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A3647" w14:textId="77430299" w:rsidR="0077470F" w:rsidRPr="00100D99" w:rsidRDefault="00100D99" w:rsidP="007F6731">
      <w:pPr>
        <w:jc w:val="center"/>
        <w:rPr>
          <w:rFonts w:ascii="Georgia" w:hAnsi="Georgia"/>
          <w:b/>
          <w:bCs/>
          <w:sz w:val="24"/>
          <w:szCs w:val="24"/>
          <w:lang w:val="hu-HU"/>
        </w:rPr>
      </w:pPr>
      <w:proofErr w:type="spellStart"/>
      <w:r w:rsidRPr="00100D99">
        <w:rPr>
          <w:rFonts w:ascii="Georgia" w:hAnsi="Georgia"/>
          <w:b/>
          <w:bCs/>
          <w:sz w:val="24"/>
          <w:szCs w:val="24"/>
          <w:lang w:val="hu-HU"/>
        </w:rPr>
        <w:t>Course</w:t>
      </w:r>
      <w:proofErr w:type="spellEnd"/>
      <w:r w:rsidRPr="00100D99">
        <w:rPr>
          <w:rFonts w:ascii="Georgia" w:hAnsi="Georgia"/>
          <w:b/>
          <w:bCs/>
          <w:sz w:val="24"/>
          <w:szCs w:val="24"/>
          <w:lang w:val="hu-HU"/>
        </w:rPr>
        <w:t xml:space="preserve"> </w:t>
      </w:r>
      <w:proofErr w:type="spellStart"/>
      <w:r w:rsidRPr="00100D99">
        <w:rPr>
          <w:rFonts w:ascii="Georgia" w:hAnsi="Georgia"/>
          <w:b/>
          <w:bCs/>
          <w:sz w:val="24"/>
          <w:szCs w:val="24"/>
          <w:lang w:val="hu-HU"/>
        </w:rPr>
        <w:t>schedule</w:t>
      </w:r>
      <w:proofErr w:type="spellEnd"/>
    </w:p>
    <w:tbl>
      <w:tblPr>
        <w:tblStyle w:val="Rcsostblzat"/>
        <w:tblW w:w="10348" w:type="dxa"/>
        <w:tblInd w:w="-572" w:type="dxa"/>
        <w:tblLook w:val="04A0" w:firstRow="1" w:lastRow="0" w:firstColumn="1" w:lastColumn="0" w:noHBand="0" w:noVBand="1"/>
      </w:tblPr>
      <w:tblGrid>
        <w:gridCol w:w="567"/>
        <w:gridCol w:w="1985"/>
        <w:gridCol w:w="7796"/>
      </w:tblGrid>
      <w:tr w:rsidR="007F6731" w14:paraId="69E18735" w14:textId="77777777" w:rsidTr="00B77E43">
        <w:tc>
          <w:tcPr>
            <w:tcW w:w="2552" w:type="dxa"/>
            <w:gridSpan w:val="2"/>
          </w:tcPr>
          <w:p w14:paraId="23A63EE3" w14:textId="106212F1" w:rsidR="007F6731" w:rsidRPr="00100D99" w:rsidRDefault="007F6731" w:rsidP="0049703C">
            <w:pPr>
              <w:rPr>
                <w:rFonts w:ascii="Georgia" w:hAnsi="Georgia"/>
                <w:b/>
                <w:bCs/>
                <w:lang w:val="hu-HU"/>
              </w:rPr>
            </w:pPr>
            <w:proofErr w:type="spellStart"/>
            <w:r w:rsidRPr="00100D99">
              <w:rPr>
                <w:rFonts w:ascii="Georgia" w:hAnsi="Georgia"/>
                <w:b/>
                <w:bCs/>
                <w:lang w:val="hu-HU"/>
              </w:rPr>
              <w:t>Course</w:t>
            </w:r>
            <w:proofErr w:type="spellEnd"/>
            <w:r w:rsidRPr="00100D99">
              <w:rPr>
                <w:rFonts w:ascii="Georgia" w:hAnsi="Georgia"/>
                <w:b/>
                <w:bCs/>
                <w:lang w:val="hu-HU"/>
              </w:rPr>
              <w:t xml:space="preserve"> </w:t>
            </w:r>
            <w:proofErr w:type="spellStart"/>
            <w:r w:rsidRPr="00100D99">
              <w:rPr>
                <w:rFonts w:ascii="Georgia" w:hAnsi="Georgia"/>
                <w:b/>
                <w:bCs/>
                <w:lang w:val="hu-HU"/>
              </w:rPr>
              <w:t>title</w:t>
            </w:r>
            <w:proofErr w:type="spellEnd"/>
            <w:r w:rsidRPr="00100D99">
              <w:rPr>
                <w:rFonts w:ascii="Georgia" w:hAnsi="Georgia"/>
                <w:b/>
                <w:bCs/>
                <w:lang w:val="hu-HU"/>
              </w:rPr>
              <w:t>:</w:t>
            </w:r>
          </w:p>
        </w:tc>
        <w:tc>
          <w:tcPr>
            <w:tcW w:w="7796" w:type="dxa"/>
          </w:tcPr>
          <w:p w14:paraId="3BC75A57" w14:textId="6076812E" w:rsidR="007F6731" w:rsidRPr="00100D99" w:rsidRDefault="00F36935" w:rsidP="0049703C">
            <w:pPr>
              <w:rPr>
                <w:rFonts w:ascii="Georgia" w:hAnsi="Georgia"/>
                <w:b/>
                <w:bCs/>
                <w:lang w:val="hu-HU"/>
              </w:rPr>
            </w:pPr>
            <w:r w:rsidRPr="00100D99">
              <w:rPr>
                <w:rFonts w:ascii="Georgia" w:hAnsi="Georgia"/>
                <w:b/>
                <w:bCs/>
                <w:lang w:val="hu-HU"/>
              </w:rPr>
              <w:t xml:space="preserve">Sylvia </w:t>
            </w:r>
            <w:proofErr w:type="spellStart"/>
            <w:r w:rsidRPr="00100D99">
              <w:rPr>
                <w:rFonts w:ascii="Georgia" w:hAnsi="Georgia"/>
                <w:b/>
                <w:bCs/>
                <w:lang w:val="hu-HU"/>
              </w:rPr>
              <w:t>Plath</w:t>
            </w:r>
            <w:proofErr w:type="spellEnd"/>
            <w:r w:rsidRPr="00100D99">
              <w:rPr>
                <w:rFonts w:ascii="Georgia" w:hAnsi="Georgia"/>
                <w:b/>
                <w:bCs/>
                <w:lang w:val="hu-HU"/>
              </w:rPr>
              <w:t xml:space="preserve"> </w:t>
            </w:r>
            <w:proofErr w:type="spellStart"/>
            <w:r w:rsidRPr="00100D99">
              <w:rPr>
                <w:rFonts w:ascii="Georgia" w:hAnsi="Georgia"/>
                <w:b/>
                <w:bCs/>
                <w:lang w:val="hu-HU"/>
              </w:rPr>
              <w:t>Poetry</w:t>
            </w:r>
            <w:proofErr w:type="spellEnd"/>
            <w:r w:rsidRPr="00100D99">
              <w:rPr>
                <w:rFonts w:ascii="Georgia" w:hAnsi="Georgia"/>
                <w:b/>
                <w:bCs/>
                <w:lang w:val="hu-HU"/>
              </w:rPr>
              <w:t xml:space="preserve"> </w:t>
            </w:r>
            <w:proofErr w:type="spellStart"/>
            <w:r w:rsidRPr="00100D99">
              <w:rPr>
                <w:rFonts w:ascii="Georgia" w:hAnsi="Georgia"/>
                <w:b/>
                <w:bCs/>
                <w:lang w:val="hu-HU"/>
              </w:rPr>
              <w:t>Analysis</w:t>
            </w:r>
            <w:proofErr w:type="spellEnd"/>
            <w:r w:rsidRPr="00100D99">
              <w:rPr>
                <w:rFonts w:ascii="Georgia" w:hAnsi="Georgia"/>
                <w:b/>
                <w:bCs/>
                <w:lang w:val="hu-HU"/>
              </w:rPr>
              <w:t xml:space="preserve"> Workshop</w:t>
            </w:r>
          </w:p>
        </w:tc>
      </w:tr>
      <w:tr w:rsidR="007F6731" w14:paraId="36A8B04D" w14:textId="77777777" w:rsidTr="00B77E43">
        <w:tc>
          <w:tcPr>
            <w:tcW w:w="2552" w:type="dxa"/>
            <w:gridSpan w:val="2"/>
          </w:tcPr>
          <w:p w14:paraId="0C0CE0A9" w14:textId="1D7D6272" w:rsidR="007F6731" w:rsidRPr="00100D99" w:rsidRDefault="007F6731" w:rsidP="0049703C">
            <w:pPr>
              <w:rPr>
                <w:rFonts w:ascii="Georgia" w:hAnsi="Georgia"/>
                <w:b/>
                <w:bCs/>
                <w:lang w:val="hu-HU"/>
              </w:rPr>
            </w:pPr>
            <w:proofErr w:type="spellStart"/>
            <w:r w:rsidRPr="00100D99">
              <w:rPr>
                <w:rFonts w:ascii="Georgia" w:hAnsi="Georgia"/>
                <w:b/>
                <w:bCs/>
                <w:lang w:val="hu-HU"/>
              </w:rPr>
              <w:t>Course</w:t>
            </w:r>
            <w:proofErr w:type="spellEnd"/>
            <w:r w:rsidRPr="00100D99">
              <w:rPr>
                <w:rFonts w:ascii="Georgia" w:hAnsi="Georgia"/>
                <w:b/>
                <w:bCs/>
                <w:lang w:val="hu-HU"/>
              </w:rPr>
              <w:t xml:space="preserve"> </w:t>
            </w:r>
            <w:proofErr w:type="spellStart"/>
            <w:r w:rsidRPr="00100D99">
              <w:rPr>
                <w:rFonts w:ascii="Georgia" w:hAnsi="Georgia"/>
                <w:b/>
                <w:bCs/>
                <w:lang w:val="hu-HU"/>
              </w:rPr>
              <w:t>code</w:t>
            </w:r>
            <w:proofErr w:type="spellEnd"/>
            <w:r w:rsidRPr="00100D99">
              <w:rPr>
                <w:rFonts w:ascii="Georgia" w:hAnsi="Georgia"/>
                <w:b/>
                <w:bCs/>
                <w:lang w:val="hu-HU"/>
              </w:rPr>
              <w:t>:</w:t>
            </w:r>
          </w:p>
        </w:tc>
        <w:tc>
          <w:tcPr>
            <w:tcW w:w="7796" w:type="dxa"/>
          </w:tcPr>
          <w:p w14:paraId="65137627" w14:textId="2FD0D0E0" w:rsidR="007F6731" w:rsidRPr="00100D99" w:rsidRDefault="00F36935" w:rsidP="0049703C">
            <w:pPr>
              <w:rPr>
                <w:rFonts w:ascii="Georgia" w:hAnsi="Georgia"/>
                <w:b/>
                <w:bCs/>
                <w:lang w:val="hu-HU"/>
              </w:rPr>
            </w:pPr>
            <w:r w:rsidRPr="00100D99">
              <w:rPr>
                <w:rFonts w:ascii="Georgia" w:hAnsi="Georgia"/>
                <w:b/>
                <w:bCs/>
                <w:lang w:val="hu-HU"/>
              </w:rPr>
              <w:t>OT-ANG17-310.a</w:t>
            </w:r>
          </w:p>
        </w:tc>
      </w:tr>
      <w:tr w:rsidR="007F6731" w14:paraId="6F1AA308" w14:textId="77777777" w:rsidTr="00B77E43">
        <w:tc>
          <w:tcPr>
            <w:tcW w:w="2552" w:type="dxa"/>
            <w:gridSpan w:val="2"/>
          </w:tcPr>
          <w:p w14:paraId="008056AA" w14:textId="6E368069" w:rsidR="007F6731" w:rsidRPr="00100D99" w:rsidRDefault="007F6731" w:rsidP="0049703C">
            <w:pPr>
              <w:rPr>
                <w:rFonts w:ascii="Georgia" w:hAnsi="Georgia"/>
                <w:b/>
                <w:bCs/>
                <w:lang w:val="hu-HU"/>
              </w:rPr>
            </w:pPr>
            <w:r w:rsidRPr="00100D99">
              <w:rPr>
                <w:rFonts w:ascii="Georgia" w:hAnsi="Georgia"/>
                <w:b/>
                <w:bCs/>
                <w:lang w:val="hu-HU"/>
              </w:rPr>
              <w:t>Time:</w:t>
            </w:r>
          </w:p>
        </w:tc>
        <w:tc>
          <w:tcPr>
            <w:tcW w:w="7796" w:type="dxa"/>
          </w:tcPr>
          <w:p w14:paraId="56895F52" w14:textId="5CDE8C9E" w:rsidR="007F6731" w:rsidRDefault="00F36935" w:rsidP="0049703C">
            <w:pPr>
              <w:rPr>
                <w:rFonts w:ascii="Georgia" w:hAnsi="Georgia"/>
                <w:lang w:val="hu-HU"/>
              </w:rPr>
            </w:pPr>
            <w:proofErr w:type="spellStart"/>
            <w:r>
              <w:rPr>
                <w:rFonts w:ascii="Georgia" w:hAnsi="Georgia"/>
                <w:lang w:val="hu-HU"/>
              </w:rPr>
              <w:t>Tuesday</w:t>
            </w:r>
            <w:proofErr w:type="spellEnd"/>
            <w:r>
              <w:rPr>
                <w:rFonts w:ascii="Georgia" w:hAnsi="Georgia"/>
                <w:lang w:val="hu-HU"/>
              </w:rPr>
              <w:t xml:space="preserve"> 10.30-12.00</w:t>
            </w:r>
          </w:p>
        </w:tc>
      </w:tr>
      <w:tr w:rsidR="007F6731" w14:paraId="005C643C" w14:textId="77777777" w:rsidTr="00B77E43">
        <w:tc>
          <w:tcPr>
            <w:tcW w:w="2552" w:type="dxa"/>
            <w:gridSpan w:val="2"/>
          </w:tcPr>
          <w:p w14:paraId="6BED51D4" w14:textId="5EB5AAF6" w:rsidR="007F6731" w:rsidRPr="00100D99" w:rsidRDefault="007F6731" w:rsidP="0049703C">
            <w:pPr>
              <w:rPr>
                <w:rFonts w:ascii="Georgia" w:hAnsi="Georgia"/>
                <w:b/>
                <w:bCs/>
                <w:lang w:val="hu-HU"/>
              </w:rPr>
            </w:pPr>
            <w:proofErr w:type="spellStart"/>
            <w:r w:rsidRPr="00100D99">
              <w:rPr>
                <w:rFonts w:ascii="Georgia" w:hAnsi="Georgia"/>
                <w:b/>
                <w:bCs/>
                <w:lang w:val="hu-HU"/>
              </w:rPr>
              <w:t>Room</w:t>
            </w:r>
            <w:proofErr w:type="spellEnd"/>
            <w:r w:rsidRPr="00100D99">
              <w:rPr>
                <w:rFonts w:ascii="Georgia" w:hAnsi="Georgia"/>
                <w:b/>
                <w:bCs/>
                <w:lang w:val="hu-HU"/>
              </w:rPr>
              <w:t>:</w:t>
            </w:r>
          </w:p>
        </w:tc>
        <w:tc>
          <w:tcPr>
            <w:tcW w:w="7796" w:type="dxa"/>
          </w:tcPr>
          <w:p w14:paraId="0A692FD3" w14:textId="56582B16" w:rsidR="007F6731" w:rsidRDefault="00E5200E" w:rsidP="0049703C">
            <w:pPr>
              <w:rPr>
                <w:rFonts w:ascii="Georgia" w:hAnsi="Georgia"/>
                <w:lang w:val="hu-HU"/>
              </w:rPr>
            </w:pPr>
            <w:r>
              <w:rPr>
                <w:rFonts w:ascii="Georgia" w:hAnsi="Georgia"/>
                <w:lang w:val="hu-HU"/>
              </w:rPr>
              <w:t xml:space="preserve">Building </w:t>
            </w:r>
            <w:r w:rsidR="0049703C">
              <w:rPr>
                <w:rFonts w:ascii="Georgia" w:hAnsi="Georgia"/>
                <w:lang w:val="hu-HU"/>
              </w:rPr>
              <w:t>R</w:t>
            </w:r>
            <w:r>
              <w:rPr>
                <w:rFonts w:ascii="Georgia" w:hAnsi="Georgia"/>
                <w:lang w:val="hu-HU"/>
              </w:rPr>
              <w:t xml:space="preserve">, </w:t>
            </w:r>
            <w:proofErr w:type="spellStart"/>
            <w:r>
              <w:rPr>
                <w:rFonts w:ascii="Georgia" w:hAnsi="Georgia"/>
                <w:lang w:val="hu-HU"/>
              </w:rPr>
              <w:t>Room</w:t>
            </w:r>
            <w:proofErr w:type="spellEnd"/>
            <w:r>
              <w:rPr>
                <w:rFonts w:ascii="Georgia" w:hAnsi="Georgia"/>
                <w:lang w:val="hu-HU"/>
              </w:rPr>
              <w:t xml:space="preserve"> </w:t>
            </w:r>
            <w:r w:rsidR="0049703C">
              <w:rPr>
                <w:rFonts w:ascii="Georgia" w:hAnsi="Georgia"/>
                <w:lang w:val="hu-HU"/>
              </w:rPr>
              <w:t>347.</w:t>
            </w:r>
          </w:p>
        </w:tc>
      </w:tr>
      <w:tr w:rsidR="007F6731" w14:paraId="459C4946" w14:textId="77777777" w:rsidTr="00B77E43">
        <w:tc>
          <w:tcPr>
            <w:tcW w:w="2552" w:type="dxa"/>
            <w:gridSpan w:val="2"/>
          </w:tcPr>
          <w:p w14:paraId="737DF636" w14:textId="5BEB232A" w:rsidR="007F6731" w:rsidRPr="00100D99" w:rsidRDefault="007F6731" w:rsidP="0049703C">
            <w:pPr>
              <w:rPr>
                <w:rFonts w:ascii="Georgia" w:hAnsi="Georgia"/>
                <w:b/>
                <w:bCs/>
                <w:lang w:val="hu-HU"/>
              </w:rPr>
            </w:pPr>
            <w:proofErr w:type="spellStart"/>
            <w:r w:rsidRPr="00100D99">
              <w:rPr>
                <w:rFonts w:ascii="Georgia" w:hAnsi="Georgia"/>
                <w:b/>
                <w:bCs/>
                <w:lang w:val="hu-HU"/>
              </w:rPr>
              <w:t>Hours</w:t>
            </w:r>
            <w:proofErr w:type="spellEnd"/>
            <w:r w:rsidRPr="00100D99">
              <w:rPr>
                <w:rFonts w:ascii="Georgia" w:hAnsi="Georgia"/>
                <w:b/>
                <w:bCs/>
                <w:lang w:val="hu-HU"/>
              </w:rPr>
              <w:t xml:space="preserve"> per </w:t>
            </w:r>
            <w:proofErr w:type="spellStart"/>
            <w:r w:rsidRPr="00100D99">
              <w:rPr>
                <w:rFonts w:ascii="Georgia" w:hAnsi="Georgia"/>
                <w:b/>
                <w:bCs/>
                <w:lang w:val="hu-HU"/>
              </w:rPr>
              <w:t>week</w:t>
            </w:r>
            <w:proofErr w:type="spellEnd"/>
            <w:r w:rsidRPr="00100D99">
              <w:rPr>
                <w:rFonts w:ascii="Georgia" w:hAnsi="Georgia"/>
                <w:b/>
                <w:bCs/>
                <w:lang w:val="hu-HU"/>
              </w:rPr>
              <w:t>:</w:t>
            </w:r>
          </w:p>
        </w:tc>
        <w:tc>
          <w:tcPr>
            <w:tcW w:w="7796" w:type="dxa"/>
          </w:tcPr>
          <w:p w14:paraId="425B5A19" w14:textId="7E89DBDF" w:rsidR="007F6731" w:rsidRDefault="00B04B00" w:rsidP="0049703C">
            <w:pPr>
              <w:rPr>
                <w:rFonts w:ascii="Georgia" w:hAnsi="Georgia"/>
                <w:lang w:val="hu-HU"/>
              </w:rPr>
            </w:pPr>
            <w:r>
              <w:rPr>
                <w:rFonts w:ascii="Georgia" w:hAnsi="Georgia"/>
                <w:lang w:val="hu-HU"/>
              </w:rPr>
              <w:t>2</w:t>
            </w:r>
          </w:p>
        </w:tc>
      </w:tr>
      <w:tr w:rsidR="007F6731" w14:paraId="54B82DBF" w14:textId="77777777" w:rsidTr="00B77E43">
        <w:tc>
          <w:tcPr>
            <w:tcW w:w="2552" w:type="dxa"/>
            <w:gridSpan w:val="2"/>
          </w:tcPr>
          <w:p w14:paraId="17B3D441" w14:textId="29784919" w:rsidR="007F6731" w:rsidRPr="00100D99" w:rsidRDefault="007F6731" w:rsidP="0049703C">
            <w:pPr>
              <w:rPr>
                <w:rFonts w:ascii="Georgia" w:hAnsi="Georgia"/>
                <w:b/>
                <w:bCs/>
                <w:lang w:val="hu-HU"/>
              </w:rPr>
            </w:pPr>
            <w:proofErr w:type="spellStart"/>
            <w:r w:rsidRPr="00100D99">
              <w:rPr>
                <w:rFonts w:ascii="Georgia" w:hAnsi="Georgia"/>
                <w:b/>
                <w:bCs/>
                <w:lang w:val="hu-HU"/>
              </w:rPr>
              <w:t>Credits</w:t>
            </w:r>
            <w:proofErr w:type="spellEnd"/>
            <w:r w:rsidRPr="00100D99">
              <w:rPr>
                <w:rFonts w:ascii="Georgia" w:hAnsi="Georgia"/>
                <w:b/>
                <w:bCs/>
                <w:lang w:val="hu-HU"/>
              </w:rPr>
              <w:t>:</w:t>
            </w:r>
          </w:p>
        </w:tc>
        <w:tc>
          <w:tcPr>
            <w:tcW w:w="7796" w:type="dxa"/>
          </w:tcPr>
          <w:p w14:paraId="68E28293" w14:textId="09C4F592" w:rsidR="007F6731" w:rsidRDefault="00B04B00" w:rsidP="0049703C">
            <w:pPr>
              <w:rPr>
                <w:rFonts w:ascii="Georgia" w:hAnsi="Georgia"/>
                <w:lang w:val="hu-HU"/>
              </w:rPr>
            </w:pPr>
            <w:r>
              <w:rPr>
                <w:rFonts w:ascii="Georgia" w:hAnsi="Georgia"/>
                <w:lang w:val="hu-HU"/>
              </w:rPr>
              <w:t>3</w:t>
            </w:r>
          </w:p>
        </w:tc>
      </w:tr>
      <w:tr w:rsidR="007F6731" w14:paraId="5DC995E5" w14:textId="77777777" w:rsidTr="00B77E43">
        <w:tc>
          <w:tcPr>
            <w:tcW w:w="2552" w:type="dxa"/>
            <w:gridSpan w:val="2"/>
          </w:tcPr>
          <w:p w14:paraId="38BFEB41" w14:textId="2C43AC24" w:rsidR="007F6731" w:rsidRPr="00100D99" w:rsidRDefault="007F6731" w:rsidP="0049703C">
            <w:pPr>
              <w:rPr>
                <w:rFonts w:ascii="Georgia" w:hAnsi="Georgia"/>
                <w:b/>
                <w:bCs/>
                <w:lang w:val="hu-HU"/>
              </w:rPr>
            </w:pPr>
            <w:proofErr w:type="spellStart"/>
            <w:r w:rsidRPr="00100D99">
              <w:rPr>
                <w:rFonts w:ascii="Georgia" w:hAnsi="Georgia"/>
                <w:b/>
                <w:bCs/>
                <w:lang w:val="hu-HU"/>
              </w:rPr>
              <w:t>Instructor</w:t>
            </w:r>
            <w:proofErr w:type="spellEnd"/>
            <w:r w:rsidRPr="00100D99">
              <w:rPr>
                <w:rFonts w:ascii="Georgia" w:hAnsi="Georgia"/>
                <w:b/>
                <w:bCs/>
                <w:lang w:val="hu-HU"/>
              </w:rPr>
              <w:t>:</w:t>
            </w:r>
          </w:p>
        </w:tc>
        <w:tc>
          <w:tcPr>
            <w:tcW w:w="7796" w:type="dxa"/>
          </w:tcPr>
          <w:p w14:paraId="3C53B24C" w14:textId="77777777" w:rsidR="004F3531" w:rsidRDefault="00B04B00" w:rsidP="0049703C">
            <w:pPr>
              <w:rPr>
                <w:rFonts w:ascii="Georgia" w:hAnsi="Georgia"/>
                <w:lang w:val="hu-HU"/>
              </w:rPr>
            </w:pPr>
            <w:r>
              <w:rPr>
                <w:rFonts w:ascii="Georgia" w:hAnsi="Georgia"/>
                <w:lang w:val="hu-HU"/>
              </w:rPr>
              <w:t xml:space="preserve">Dr. </w:t>
            </w:r>
            <w:proofErr w:type="spellStart"/>
            <w:r>
              <w:rPr>
                <w:rFonts w:ascii="Georgia" w:hAnsi="Georgia"/>
                <w:lang w:val="hu-HU"/>
              </w:rPr>
              <w:t>Gálla</w:t>
            </w:r>
            <w:proofErr w:type="spellEnd"/>
            <w:r>
              <w:rPr>
                <w:rFonts w:ascii="Georgia" w:hAnsi="Georgia"/>
                <w:lang w:val="hu-HU"/>
              </w:rPr>
              <w:t xml:space="preserve"> Edit </w:t>
            </w:r>
          </w:p>
          <w:p w14:paraId="5F5A9455" w14:textId="71EBF1F0" w:rsidR="007F6731" w:rsidRDefault="00B04B00" w:rsidP="0049703C">
            <w:pPr>
              <w:rPr>
                <w:rFonts w:ascii="Georgia" w:hAnsi="Georgia"/>
                <w:lang w:val="hu-HU"/>
              </w:rPr>
            </w:pPr>
            <w:proofErr w:type="spellStart"/>
            <w:r>
              <w:rPr>
                <w:rFonts w:ascii="Georgia" w:hAnsi="Georgia"/>
                <w:lang w:val="hu-HU"/>
              </w:rPr>
              <w:t>external</w:t>
            </w:r>
            <w:proofErr w:type="spellEnd"/>
            <w:r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>
              <w:rPr>
                <w:rFonts w:ascii="Georgia" w:hAnsi="Georgia"/>
                <w:lang w:val="hu-HU"/>
              </w:rPr>
              <w:t>lecturer</w:t>
            </w:r>
            <w:proofErr w:type="spellEnd"/>
          </w:p>
          <w:p w14:paraId="35B0E18C" w14:textId="21B205A2" w:rsidR="00B04B00" w:rsidRDefault="00B04B00" w:rsidP="0049703C">
            <w:pPr>
              <w:rPr>
                <w:rFonts w:ascii="Georgia" w:hAnsi="Georgia"/>
                <w:lang w:val="hu-HU"/>
              </w:rPr>
            </w:pPr>
            <w:r>
              <w:rPr>
                <w:rFonts w:ascii="Georgia" w:hAnsi="Georgia"/>
                <w:lang w:val="hu-HU"/>
              </w:rPr>
              <w:t>galla.edit@gmail.com</w:t>
            </w:r>
          </w:p>
        </w:tc>
      </w:tr>
      <w:tr w:rsidR="007F6731" w14:paraId="582B7773" w14:textId="77777777" w:rsidTr="00B77E43">
        <w:tc>
          <w:tcPr>
            <w:tcW w:w="2552" w:type="dxa"/>
            <w:gridSpan w:val="2"/>
          </w:tcPr>
          <w:p w14:paraId="19884A76" w14:textId="68A32ED4" w:rsidR="007F6731" w:rsidRPr="00100D99" w:rsidRDefault="007F6731" w:rsidP="0049703C">
            <w:pPr>
              <w:rPr>
                <w:rFonts w:ascii="Georgia" w:hAnsi="Georgia"/>
                <w:b/>
                <w:bCs/>
                <w:lang w:val="hu-HU"/>
              </w:rPr>
            </w:pPr>
            <w:proofErr w:type="spellStart"/>
            <w:r w:rsidRPr="00100D99">
              <w:rPr>
                <w:rFonts w:ascii="Georgia" w:hAnsi="Georgia"/>
                <w:b/>
                <w:bCs/>
                <w:lang w:val="hu-HU"/>
              </w:rPr>
              <w:t>Course</w:t>
            </w:r>
            <w:proofErr w:type="spellEnd"/>
            <w:r w:rsidRPr="00100D99">
              <w:rPr>
                <w:rFonts w:ascii="Georgia" w:hAnsi="Georgia"/>
                <w:b/>
                <w:bCs/>
                <w:lang w:val="hu-HU"/>
              </w:rPr>
              <w:t xml:space="preserve"> </w:t>
            </w:r>
            <w:proofErr w:type="spellStart"/>
            <w:r w:rsidRPr="00100D99">
              <w:rPr>
                <w:rFonts w:ascii="Georgia" w:hAnsi="Georgia"/>
                <w:b/>
                <w:bCs/>
                <w:lang w:val="hu-HU"/>
              </w:rPr>
              <w:t>description</w:t>
            </w:r>
            <w:proofErr w:type="spellEnd"/>
            <w:r w:rsidRPr="00100D99">
              <w:rPr>
                <w:rFonts w:ascii="Georgia" w:hAnsi="Georgia"/>
                <w:b/>
                <w:bCs/>
                <w:lang w:val="hu-HU"/>
              </w:rPr>
              <w:t>:</w:t>
            </w:r>
          </w:p>
        </w:tc>
        <w:tc>
          <w:tcPr>
            <w:tcW w:w="7796" w:type="dxa"/>
          </w:tcPr>
          <w:p w14:paraId="7612AFE9" w14:textId="77777777" w:rsidR="00B30E30" w:rsidRDefault="00B30E30" w:rsidP="0049703C">
            <w:pPr>
              <w:rPr>
                <w:rFonts w:ascii="Georgia" w:hAnsi="Georgia"/>
                <w:lang w:val="hu-HU"/>
              </w:rPr>
            </w:pPr>
          </w:p>
          <w:p w14:paraId="362FC0E2" w14:textId="610774A4" w:rsidR="007F6731" w:rsidRDefault="00B04B00" w:rsidP="0049703C">
            <w:pPr>
              <w:rPr>
                <w:rFonts w:ascii="Georgia" w:hAnsi="Georgia"/>
                <w:lang w:val="hu-HU"/>
              </w:rPr>
            </w:pPr>
            <w:proofErr w:type="spellStart"/>
            <w:r w:rsidRPr="00B04B00">
              <w:rPr>
                <w:rFonts w:ascii="Georgia" w:hAnsi="Georgia"/>
                <w:lang w:val="hu-HU"/>
              </w:rPr>
              <w:t>This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course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aims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to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develop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students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’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literary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analytical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skills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by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focusing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on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selected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Sylvia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Plath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poems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and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applying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the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method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of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close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reading</w:t>
            </w:r>
            <w:proofErr w:type="spellEnd"/>
            <w:r w:rsidRPr="00B04B00">
              <w:rPr>
                <w:rFonts w:ascii="Georgia" w:hAnsi="Georgia"/>
                <w:lang w:val="hu-HU"/>
              </w:rPr>
              <w:t>. The in-</w:t>
            </w:r>
            <w:proofErr w:type="spellStart"/>
            <w:r w:rsidRPr="00B04B00">
              <w:rPr>
                <w:rFonts w:ascii="Georgia" w:hAnsi="Georgia"/>
                <w:lang w:val="hu-HU"/>
              </w:rPr>
              <w:t>class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analyses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involve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the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identification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of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poetic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images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(</w:t>
            </w:r>
            <w:proofErr w:type="spellStart"/>
            <w:r w:rsidRPr="00B04B00">
              <w:rPr>
                <w:rFonts w:ascii="Georgia" w:hAnsi="Georgia"/>
                <w:lang w:val="hu-HU"/>
              </w:rPr>
              <w:t>metaphor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,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personification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,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allegory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,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symbol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) and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other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poetic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devices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(</w:t>
            </w:r>
            <w:proofErr w:type="spellStart"/>
            <w:r w:rsidRPr="00B04B00">
              <w:rPr>
                <w:rFonts w:ascii="Georgia" w:hAnsi="Georgia"/>
                <w:lang w:val="hu-HU"/>
              </w:rPr>
              <w:t>rhyme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,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rhythm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,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alliteration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)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as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well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as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the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recognition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of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the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wider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historical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,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social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and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cultural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contexts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of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the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poems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. The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principal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aim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of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the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in-</w:t>
            </w:r>
            <w:proofErr w:type="spellStart"/>
            <w:r w:rsidRPr="00B04B00">
              <w:rPr>
                <w:rFonts w:ascii="Georgia" w:hAnsi="Georgia"/>
                <w:lang w:val="hu-HU"/>
              </w:rPr>
              <w:t>class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discussions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is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to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enable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students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to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make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their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own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discoveries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in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the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poems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by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focusing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on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the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text and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then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associating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it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with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various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historical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,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social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and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cultural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phenomena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that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are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known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to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them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. The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further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aim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of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the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course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is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the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development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of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students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’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oral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and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written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communication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by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means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of in-</w:t>
            </w:r>
            <w:proofErr w:type="spellStart"/>
            <w:r w:rsidRPr="00B04B00">
              <w:rPr>
                <w:rFonts w:ascii="Georgia" w:hAnsi="Georgia"/>
                <w:lang w:val="hu-HU"/>
              </w:rPr>
              <w:t>class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discussions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and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the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analytical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essay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written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in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several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steps</w:t>
            </w:r>
            <w:proofErr w:type="spellEnd"/>
            <w:r w:rsidRPr="00B04B00">
              <w:rPr>
                <w:rFonts w:ascii="Georgia" w:hAnsi="Georgia"/>
                <w:lang w:val="hu-HU"/>
              </w:rPr>
              <w:t>.</w:t>
            </w:r>
          </w:p>
          <w:p w14:paraId="1C9D434C" w14:textId="102D6E67" w:rsidR="00B30E30" w:rsidRDefault="00B30E30" w:rsidP="0049703C">
            <w:pPr>
              <w:rPr>
                <w:rFonts w:ascii="Georgia" w:hAnsi="Georgia"/>
                <w:lang w:val="hu-HU"/>
              </w:rPr>
            </w:pPr>
          </w:p>
        </w:tc>
      </w:tr>
      <w:tr w:rsidR="00B04B00" w14:paraId="4B496C86" w14:textId="77777777" w:rsidTr="00B77E43">
        <w:tc>
          <w:tcPr>
            <w:tcW w:w="2552" w:type="dxa"/>
            <w:gridSpan w:val="2"/>
          </w:tcPr>
          <w:p w14:paraId="677E9E7E" w14:textId="483B586F" w:rsidR="00B04B00" w:rsidRPr="00100D99" w:rsidRDefault="00B04B00" w:rsidP="0049703C">
            <w:pPr>
              <w:rPr>
                <w:rFonts w:ascii="Georgia" w:hAnsi="Georgia"/>
                <w:b/>
                <w:bCs/>
                <w:lang w:val="hu-HU"/>
              </w:rPr>
            </w:pPr>
            <w:proofErr w:type="spellStart"/>
            <w:r w:rsidRPr="00100D99">
              <w:rPr>
                <w:rFonts w:ascii="Georgia" w:hAnsi="Georgia"/>
                <w:b/>
                <w:bCs/>
                <w:lang w:val="hu-HU"/>
              </w:rPr>
              <w:t>Requirements</w:t>
            </w:r>
            <w:proofErr w:type="spellEnd"/>
            <w:r w:rsidRPr="00100D99">
              <w:rPr>
                <w:rFonts w:ascii="Georgia" w:hAnsi="Georgia"/>
                <w:b/>
                <w:bCs/>
                <w:lang w:val="hu-HU"/>
              </w:rPr>
              <w:t xml:space="preserve"> and </w:t>
            </w:r>
            <w:proofErr w:type="spellStart"/>
            <w:r w:rsidRPr="00100D99">
              <w:rPr>
                <w:rFonts w:ascii="Georgia" w:hAnsi="Georgia"/>
                <w:b/>
                <w:bCs/>
                <w:lang w:val="hu-HU"/>
              </w:rPr>
              <w:t>assessment</w:t>
            </w:r>
            <w:proofErr w:type="spellEnd"/>
            <w:r w:rsidRPr="00100D99">
              <w:rPr>
                <w:rFonts w:ascii="Georgia" w:hAnsi="Georgia"/>
                <w:b/>
                <w:bCs/>
                <w:lang w:val="hu-HU"/>
              </w:rPr>
              <w:t>:</w:t>
            </w:r>
          </w:p>
        </w:tc>
        <w:tc>
          <w:tcPr>
            <w:tcW w:w="7796" w:type="dxa"/>
          </w:tcPr>
          <w:p w14:paraId="67DD6154" w14:textId="77777777" w:rsidR="00EF1E14" w:rsidRDefault="00EF1E14" w:rsidP="00B04B00">
            <w:pPr>
              <w:rPr>
                <w:rFonts w:ascii="Georgia" w:hAnsi="Georgia"/>
                <w:lang w:val="hu-HU"/>
              </w:rPr>
            </w:pPr>
          </w:p>
          <w:p w14:paraId="7A3A8541" w14:textId="2C70363C" w:rsidR="00B04B00" w:rsidRDefault="00B04B00" w:rsidP="00B04B00">
            <w:pPr>
              <w:rPr>
                <w:rFonts w:ascii="Georgia" w:hAnsi="Georgia"/>
                <w:lang w:val="hu-HU"/>
              </w:rPr>
            </w:pPr>
            <w:r w:rsidRPr="00B04B00">
              <w:rPr>
                <w:rFonts w:ascii="Georgia" w:hAnsi="Georgia"/>
                <w:lang w:val="hu-HU"/>
              </w:rPr>
              <w:t xml:space="preserve">The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final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grade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will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be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based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on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in-</w:t>
            </w:r>
            <w:proofErr w:type="spellStart"/>
            <w:r w:rsidRPr="00B04B00">
              <w:rPr>
                <w:rFonts w:ascii="Georgia" w:hAnsi="Georgia"/>
                <w:lang w:val="hu-HU"/>
              </w:rPr>
              <w:t>class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participation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in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the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discussions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and 2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assignments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(=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writing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a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literary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analysis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in 2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steps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).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Students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select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one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Plath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poem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from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the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list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of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compulsory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literature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, and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write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an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analytical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essay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(</w:t>
            </w:r>
            <w:proofErr w:type="spellStart"/>
            <w:r w:rsidRPr="00B04B00">
              <w:rPr>
                <w:rFonts w:ascii="Georgia" w:hAnsi="Georgia"/>
                <w:lang w:val="hu-HU"/>
              </w:rPr>
              <w:t>literary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analysis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),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using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min. 3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secondary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sources</w:t>
            </w:r>
            <w:proofErr w:type="spellEnd"/>
            <w:r w:rsidRPr="00B04B00">
              <w:rPr>
                <w:rFonts w:ascii="Georgia" w:hAnsi="Georgia"/>
                <w:lang w:val="hu-HU"/>
              </w:rPr>
              <w:t>.</w:t>
            </w:r>
          </w:p>
          <w:p w14:paraId="577D88AD" w14:textId="77777777" w:rsidR="00552451" w:rsidRPr="00B04B00" w:rsidRDefault="00552451" w:rsidP="00B04B00">
            <w:pPr>
              <w:rPr>
                <w:rFonts w:ascii="Georgia" w:hAnsi="Georgia"/>
                <w:lang w:val="hu-HU"/>
              </w:rPr>
            </w:pPr>
          </w:p>
          <w:p w14:paraId="611BF920" w14:textId="77777777" w:rsidR="00B04B00" w:rsidRPr="00B04B00" w:rsidRDefault="00B04B00" w:rsidP="00B04B00">
            <w:pPr>
              <w:rPr>
                <w:rFonts w:ascii="Georgia" w:hAnsi="Georgia"/>
                <w:lang w:val="hu-HU"/>
              </w:rPr>
            </w:pPr>
            <w:r w:rsidRPr="00B04B00">
              <w:rPr>
                <w:rFonts w:ascii="Georgia" w:hAnsi="Georgia"/>
                <w:lang w:val="hu-HU"/>
              </w:rPr>
              <w:t>1) in-</w:t>
            </w:r>
            <w:proofErr w:type="spellStart"/>
            <w:r w:rsidRPr="00B04B00">
              <w:rPr>
                <w:rFonts w:ascii="Georgia" w:hAnsi="Georgia"/>
                <w:lang w:val="hu-HU"/>
              </w:rPr>
              <w:t>class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participation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(</w:t>
            </w:r>
            <w:proofErr w:type="spellStart"/>
            <w:r w:rsidRPr="00B04B00">
              <w:rPr>
                <w:rFonts w:ascii="Georgia" w:hAnsi="Georgia"/>
                <w:lang w:val="hu-HU"/>
              </w:rPr>
              <w:t>frequent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and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substantial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contributions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to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the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in-</w:t>
            </w:r>
            <w:proofErr w:type="spellStart"/>
            <w:r w:rsidRPr="00B04B00">
              <w:rPr>
                <w:rFonts w:ascii="Georgia" w:hAnsi="Georgia"/>
                <w:lang w:val="hu-HU"/>
              </w:rPr>
              <w:t>class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discussions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and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pairwork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activities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, preparing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the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homework</w:t>
            </w:r>
            <w:proofErr w:type="spellEnd"/>
            <w:r w:rsidRPr="00B04B00">
              <w:rPr>
                <w:rFonts w:ascii="Georgia" w:hAnsi="Georgia"/>
                <w:lang w:val="hu-HU"/>
              </w:rPr>
              <w:t>): 20%</w:t>
            </w:r>
          </w:p>
          <w:p w14:paraId="09313D76" w14:textId="77777777" w:rsidR="00B04B00" w:rsidRPr="00B04B00" w:rsidRDefault="00B04B00" w:rsidP="00B04B00">
            <w:pPr>
              <w:rPr>
                <w:rFonts w:ascii="Georgia" w:hAnsi="Georgia"/>
                <w:lang w:val="hu-HU"/>
              </w:rPr>
            </w:pPr>
            <w:r w:rsidRPr="00B04B00">
              <w:rPr>
                <w:rFonts w:ascii="Georgia" w:hAnsi="Georgia"/>
                <w:lang w:val="hu-HU"/>
              </w:rPr>
              <w:t xml:space="preserve">2) 1st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draft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of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analytical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essay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: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thesis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statement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+ Body +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list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of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sources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(800-1,000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words</w:t>
            </w:r>
            <w:proofErr w:type="spellEnd"/>
            <w:r w:rsidRPr="00B04B00">
              <w:rPr>
                <w:rFonts w:ascii="Georgia" w:hAnsi="Georgia"/>
                <w:lang w:val="hu-HU"/>
              </w:rPr>
              <w:t>): 30%</w:t>
            </w:r>
          </w:p>
          <w:p w14:paraId="0A285A40" w14:textId="3BBCAB5C" w:rsidR="00B04B00" w:rsidRDefault="00B04B00" w:rsidP="00B04B00">
            <w:pPr>
              <w:rPr>
                <w:rFonts w:ascii="Georgia" w:hAnsi="Georgia"/>
                <w:lang w:val="hu-HU"/>
              </w:rPr>
            </w:pPr>
            <w:r w:rsidRPr="00B04B00">
              <w:rPr>
                <w:rFonts w:ascii="Georgia" w:hAnsi="Georgia"/>
                <w:lang w:val="hu-HU"/>
              </w:rPr>
              <w:t xml:space="preserve">3) 2nd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draft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of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analytical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essay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: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Introduction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+ Body +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Conclusion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,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with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in-text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citation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+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reference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list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(1,200-1,400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words</w:t>
            </w:r>
            <w:proofErr w:type="spellEnd"/>
            <w:r w:rsidRPr="00B04B00">
              <w:rPr>
                <w:rFonts w:ascii="Georgia" w:hAnsi="Georgia"/>
                <w:lang w:val="hu-HU"/>
              </w:rPr>
              <w:t>): 50%</w:t>
            </w:r>
          </w:p>
          <w:p w14:paraId="10316C45" w14:textId="77777777" w:rsidR="00552451" w:rsidRPr="00B04B00" w:rsidRDefault="00552451" w:rsidP="00B04B00">
            <w:pPr>
              <w:rPr>
                <w:rFonts w:ascii="Georgia" w:hAnsi="Georgia"/>
                <w:lang w:val="hu-HU"/>
              </w:rPr>
            </w:pPr>
          </w:p>
          <w:p w14:paraId="491B069E" w14:textId="77777777" w:rsidR="00B04B00" w:rsidRPr="00B04B00" w:rsidRDefault="00B04B00" w:rsidP="00B04B00">
            <w:pPr>
              <w:rPr>
                <w:rFonts w:ascii="Georgia" w:hAnsi="Georgia"/>
                <w:lang w:val="hu-HU"/>
              </w:rPr>
            </w:pPr>
            <w:proofErr w:type="spellStart"/>
            <w:r w:rsidRPr="00B04B00">
              <w:rPr>
                <w:rFonts w:ascii="Georgia" w:hAnsi="Georgia"/>
                <w:lang w:val="hu-HU"/>
              </w:rPr>
              <w:t>Assignments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must be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uploaded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to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Moodle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on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the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day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indicated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below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. 1p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will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be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detracted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for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each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day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of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lateness</w:t>
            </w:r>
            <w:proofErr w:type="spellEnd"/>
            <w:r w:rsidRPr="00B04B00">
              <w:rPr>
                <w:rFonts w:ascii="Georgia" w:hAnsi="Georgia"/>
                <w:lang w:val="hu-HU"/>
              </w:rPr>
              <w:t>.</w:t>
            </w:r>
          </w:p>
          <w:p w14:paraId="3821EAF3" w14:textId="5006B12D" w:rsidR="00B04B00" w:rsidRPr="00B04B00" w:rsidRDefault="00B04B00" w:rsidP="00B04B00">
            <w:pPr>
              <w:rPr>
                <w:rFonts w:ascii="Georgia" w:hAnsi="Georgia"/>
                <w:lang w:val="hu-HU"/>
              </w:rPr>
            </w:pPr>
            <w:proofErr w:type="spellStart"/>
            <w:r w:rsidRPr="00B04B00">
              <w:rPr>
                <w:rFonts w:ascii="Georgia" w:hAnsi="Georgia"/>
                <w:lang w:val="hu-HU"/>
              </w:rPr>
              <w:t>Assignments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prepared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with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the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help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of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artificial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intelligence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will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be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given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0p and must be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rewritten</w:t>
            </w:r>
            <w:proofErr w:type="spellEnd"/>
            <w:r w:rsidRPr="00B04B00">
              <w:rPr>
                <w:rFonts w:ascii="Georgia" w:hAnsi="Georgia"/>
                <w:lang w:val="hu-HU"/>
              </w:rPr>
              <w:t>.</w:t>
            </w:r>
          </w:p>
          <w:p w14:paraId="19A2287D" w14:textId="77777777" w:rsidR="00B04B00" w:rsidRDefault="00B04B00" w:rsidP="00B04B00">
            <w:pPr>
              <w:rPr>
                <w:rFonts w:ascii="Georgia" w:hAnsi="Georgia"/>
                <w:lang w:val="hu-HU"/>
              </w:rPr>
            </w:pPr>
            <w:proofErr w:type="spellStart"/>
            <w:r w:rsidRPr="00B04B00">
              <w:rPr>
                <w:rFonts w:ascii="Georgia" w:hAnsi="Georgia"/>
                <w:lang w:val="hu-HU"/>
              </w:rPr>
              <w:t>Attendance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is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compulsory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: a maximum of 3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absences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are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allowed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,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including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absences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due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to</w:t>
            </w:r>
            <w:proofErr w:type="spellEnd"/>
            <w:r w:rsidRPr="00B04B00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B04B00">
              <w:rPr>
                <w:rFonts w:ascii="Georgia" w:hAnsi="Georgia"/>
                <w:lang w:val="hu-HU"/>
              </w:rPr>
              <w:t>illness</w:t>
            </w:r>
            <w:proofErr w:type="spellEnd"/>
            <w:r w:rsidRPr="00B04B00">
              <w:rPr>
                <w:rFonts w:ascii="Georgia" w:hAnsi="Georgia"/>
                <w:lang w:val="hu-HU"/>
              </w:rPr>
              <w:t>.</w:t>
            </w:r>
          </w:p>
          <w:p w14:paraId="7F9326EE" w14:textId="35AEE67B" w:rsidR="00EF1E14" w:rsidRDefault="00EF1E14" w:rsidP="00B04B00">
            <w:pPr>
              <w:rPr>
                <w:rFonts w:ascii="Georgia" w:hAnsi="Georgia"/>
                <w:lang w:val="hu-HU"/>
              </w:rPr>
            </w:pPr>
          </w:p>
        </w:tc>
      </w:tr>
      <w:tr w:rsidR="00C429B6" w14:paraId="71EACDCE" w14:textId="77777777" w:rsidTr="00712B42">
        <w:tc>
          <w:tcPr>
            <w:tcW w:w="10348" w:type="dxa"/>
            <w:gridSpan w:val="3"/>
          </w:tcPr>
          <w:p w14:paraId="18C8FEFC" w14:textId="753CD76C" w:rsidR="00C429B6" w:rsidRPr="00AE7BD5" w:rsidRDefault="00C429B6" w:rsidP="00C429B6">
            <w:pPr>
              <w:jc w:val="center"/>
              <w:rPr>
                <w:rFonts w:ascii="Georgia" w:hAnsi="Georgia"/>
                <w:b/>
                <w:bCs/>
                <w:lang w:val="hu-HU"/>
              </w:rPr>
            </w:pPr>
            <w:proofErr w:type="spellStart"/>
            <w:r w:rsidRPr="00AE7BD5">
              <w:rPr>
                <w:rFonts w:ascii="Georgia" w:hAnsi="Georgia"/>
                <w:b/>
                <w:bCs/>
                <w:lang w:val="hu-HU"/>
              </w:rPr>
              <w:t>Course</w:t>
            </w:r>
            <w:proofErr w:type="spellEnd"/>
            <w:r w:rsidRPr="00AE7BD5">
              <w:rPr>
                <w:rFonts w:ascii="Georgia" w:hAnsi="Georgia"/>
                <w:b/>
                <w:bCs/>
                <w:lang w:val="hu-HU"/>
              </w:rPr>
              <w:t xml:space="preserve"> </w:t>
            </w:r>
            <w:proofErr w:type="spellStart"/>
            <w:r w:rsidRPr="00AE7BD5">
              <w:rPr>
                <w:rFonts w:ascii="Georgia" w:hAnsi="Georgia"/>
                <w:b/>
                <w:bCs/>
                <w:lang w:val="hu-HU"/>
              </w:rPr>
              <w:t>schedule</w:t>
            </w:r>
            <w:proofErr w:type="spellEnd"/>
          </w:p>
        </w:tc>
      </w:tr>
      <w:tr w:rsidR="007F6731" w14:paraId="16A48703" w14:textId="77777777" w:rsidTr="00B77E43">
        <w:tc>
          <w:tcPr>
            <w:tcW w:w="2552" w:type="dxa"/>
            <w:gridSpan w:val="2"/>
          </w:tcPr>
          <w:p w14:paraId="6A2D89E0" w14:textId="6F09F2F5" w:rsidR="007F6731" w:rsidRPr="00AE7BD5" w:rsidRDefault="007F6731" w:rsidP="0049703C">
            <w:pPr>
              <w:rPr>
                <w:rFonts w:ascii="Georgia" w:hAnsi="Georgia"/>
                <w:b/>
                <w:bCs/>
                <w:lang w:val="hu-HU"/>
              </w:rPr>
            </w:pPr>
            <w:proofErr w:type="spellStart"/>
            <w:r w:rsidRPr="00AE7BD5">
              <w:rPr>
                <w:rFonts w:ascii="Georgia" w:hAnsi="Georgia"/>
                <w:b/>
                <w:bCs/>
                <w:lang w:val="hu-HU"/>
              </w:rPr>
              <w:t>Week</w:t>
            </w:r>
            <w:proofErr w:type="spellEnd"/>
            <w:r w:rsidRPr="00AE7BD5">
              <w:rPr>
                <w:rFonts w:ascii="Georgia" w:hAnsi="Georgia"/>
                <w:b/>
                <w:bCs/>
                <w:lang w:val="hu-HU"/>
              </w:rPr>
              <w:t xml:space="preserve"> and </w:t>
            </w:r>
            <w:proofErr w:type="spellStart"/>
            <w:r w:rsidRPr="00AE7BD5">
              <w:rPr>
                <w:rFonts w:ascii="Georgia" w:hAnsi="Georgia"/>
                <w:b/>
                <w:bCs/>
                <w:lang w:val="hu-HU"/>
              </w:rPr>
              <w:t>date</w:t>
            </w:r>
            <w:proofErr w:type="spellEnd"/>
            <w:r w:rsidRPr="00AE7BD5">
              <w:rPr>
                <w:rFonts w:ascii="Georgia" w:hAnsi="Georgia"/>
                <w:b/>
                <w:bCs/>
                <w:lang w:val="hu-HU"/>
              </w:rPr>
              <w:t>:</w:t>
            </w:r>
          </w:p>
        </w:tc>
        <w:tc>
          <w:tcPr>
            <w:tcW w:w="7796" w:type="dxa"/>
          </w:tcPr>
          <w:p w14:paraId="700F5108" w14:textId="002F221F" w:rsidR="007F6731" w:rsidRPr="00AE7BD5" w:rsidRDefault="007F6731" w:rsidP="0049703C">
            <w:pPr>
              <w:rPr>
                <w:rFonts w:ascii="Georgia" w:hAnsi="Georgia"/>
                <w:b/>
                <w:bCs/>
                <w:lang w:val="hu-HU"/>
              </w:rPr>
            </w:pPr>
            <w:proofErr w:type="spellStart"/>
            <w:r w:rsidRPr="00AE7BD5">
              <w:rPr>
                <w:rFonts w:ascii="Georgia" w:hAnsi="Georgia"/>
                <w:b/>
                <w:bCs/>
                <w:lang w:val="hu-HU"/>
              </w:rPr>
              <w:t>Topic</w:t>
            </w:r>
            <w:proofErr w:type="spellEnd"/>
            <w:r w:rsidRPr="00AE7BD5">
              <w:rPr>
                <w:rFonts w:ascii="Georgia" w:hAnsi="Georgia"/>
                <w:b/>
                <w:bCs/>
                <w:lang w:val="hu-HU"/>
              </w:rPr>
              <w:t>:</w:t>
            </w:r>
          </w:p>
        </w:tc>
      </w:tr>
      <w:tr w:rsidR="00C429B6" w14:paraId="1DCDBE4C" w14:textId="77777777" w:rsidTr="00B77E43">
        <w:tc>
          <w:tcPr>
            <w:tcW w:w="567" w:type="dxa"/>
          </w:tcPr>
          <w:p w14:paraId="7E6C4059" w14:textId="7D1577B6" w:rsidR="00C429B6" w:rsidRPr="00C429B6" w:rsidRDefault="00C429B6" w:rsidP="00C429B6">
            <w:pPr>
              <w:rPr>
                <w:rFonts w:ascii="Georgia" w:hAnsi="Georgia"/>
                <w:lang w:val="hu-HU"/>
              </w:rPr>
            </w:pPr>
            <w:r w:rsidRPr="00C429B6">
              <w:rPr>
                <w:rFonts w:ascii="Georgia" w:hAnsi="Georgia"/>
                <w:lang w:val="hu-HU"/>
              </w:rPr>
              <w:t>1</w:t>
            </w:r>
          </w:p>
        </w:tc>
        <w:tc>
          <w:tcPr>
            <w:tcW w:w="1985" w:type="dxa"/>
          </w:tcPr>
          <w:p w14:paraId="185E51CD" w14:textId="7BF25AFF" w:rsidR="00C429B6" w:rsidRPr="00434095" w:rsidRDefault="00434095" w:rsidP="00434095">
            <w:pPr>
              <w:jc w:val="both"/>
              <w:rPr>
                <w:rFonts w:ascii="Georgia" w:hAnsi="Georgia"/>
                <w:lang w:val="hu-HU"/>
              </w:rPr>
            </w:pPr>
            <w:r w:rsidRPr="00434095">
              <w:rPr>
                <w:rFonts w:ascii="Georgia" w:hAnsi="Georgia"/>
                <w:lang w:val="hu-HU"/>
              </w:rPr>
              <w:t xml:space="preserve">13 </w:t>
            </w:r>
            <w:proofErr w:type="spellStart"/>
            <w:r w:rsidRPr="00434095">
              <w:rPr>
                <w:rFonts w:ascii="Georgia" w:hAnsi="Georgia"/>
                <w:lang w:val="hu-HU"/>
              </w:rPr>
              <w:t>February</w:t>
            </w:r>
            <w:proofErr w:type="spellEnd"/>
            <w:r w:rsidRPr="00434095">
              <w:rPr>
                <w:rFonts w:ascii="Georgia" w:hAnsi="Georgia"/>
                <w:lang w:val="hu-HU"/>
              </w:rPr>
              <w:t xml:space="preserve"> 2024</w:t>
            </w:r>
          </w:p>
        </w:tc>
        <w:tc>
          <w:tcPr>
            <w:tcW w:w="7796" w:type="dxa"/>
          </w:tcPr>
          <w:p w14:paraId="5F3F4C3B" w14:textId="77777777" w:rsidR="00327573" w:rsidRPr="00327573" w:rsidRDefault="00327573" w:rsidP="00327573">
            <w:pPr>
              <w:spacing w:after="0" w:line="240" w:lineRule="auto"/>
              <w:rPr>
                <w:rFonts w:ascii="Georgia" w:hAnsi="Georgia"/>
                <w:lang w:val="hu-HU"/>
              </w:rPr>
            </w:pPr>
            <w:proofErr w:type="spellStart"/>
            <w:r w:rsidRPr="00327573">
              <w:rPr>
                <w:rFonts w:ascii="Georgia" w:hAnsi="Georgia"/>
                <w:lang w:val="hu-HU"/>
              </w:rPr>
              <w:t>Course</w:t>
            </w:r>
            <w:proofErr w:type="spellEnd"/>
            <w:r w:rsidRPr="00327573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327573">
              <w:rPr>
                <w:rFonts w:ascii="Georgia" w:hAnsi="Georgia"/>
                <w:lang w:val="hu-HU"/>
              </w:rPr>
              <w:t>orientation</w:t>
            </w:r>
            <w:proofErr w:type="spellEnd"/>
            <w:r w:rsidRPr="00327573">
              <w:rPr>
                <w:rFonts w:ascii="Georgia" w:hAnsi="Georgia"/>
                <w:lang w:val="hu-HU"/>
              </w:rPr>
              <w:t xml:space="preserve">: </w:t>
            </w:r>
            <w:proofErr w:type="spellStart"/>
            <w:r w:rsidRPr="00327573">
              <w:rPr>
                <w:rFonts w:ascii="Georgia" w:hAnsi="Georgia"/>
                <w:lang w:val="hu-HU"/>
              </w:rPr>
              <w:t>aims</w:t>
            </w:r>
            <w:proofErr w:type="spellEnd"/>
            <w:r w:rsidRPr="00327573">
              <w:rPr>
                <w:rFonts w:ascii="Georgia" w:hAnsi="Georgia"/>
                <w:lang w:val="hu-HU"/>
              </w:rPr>
              <w:t xml:space="preserve">, </w:t>
            </w:r>
            <w:proofErr w:type="spellStart"/>
            <w:r w:rsidRPr="00327573">
              <w:rPr>
                <w:rFonts w:ascii="Georgia" w:hAnsi="Georgia"/>
                <w:lang w:val="hu-HU"/>
              </w:rPr>
              <w:t>course</w:t>
            </w:r>
            <w:proofErr w:type="spellEnd"/>
            <w:r w:rsidRPr="00327573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327573">
              <w:rPr>
                <w:rFonts w:ascii="Georgia" w:hAnsi="Georgia"/>
                <w:lang w:val="hu-HU"/>
              </w:rPr>
              <w:t>schedule</w:t>
            </w:r>
            <w:proofErr w:type="spellEnd"/>
            <w:r w:rsidRPr="00327573">
              <w:rPr>
                <w:rFonts w:ascii="Georgia" w:hAnsi="Georgia"/>
                <w:lang w:val="hu-HU"/>
              </w:rPr>
              <w:t xml:space="preserve">, </w:t>
            </w:r>
            <w:proofErr w:type="spellStart"/>
            <w:r w:rsidRPr="00327573">
              <w:rPr>
                <w:rFonts w:ascii="Georgia" w:hAnsi="Georgia"/>
                <w:lang w:val="hu-HU"/>
              </w:rPr>
              <w:t>assessment</w:t>
            </w:r>
            <w:proofErr w:type="spellEnd"/>
            <w:r w:rsidRPr="00327573">
              <w:rPr>
                <w:rFonts w:ascii="Georgia" w:hAnsi="Georgia"/>
                <w:lang w:val="hu-HU"/>
              </w:rPr>
              <w:t>.</w:t>
            </w:r>
          </w:p>
          <w:p w14:paraId="7671D479" w14:textId="77777777" w:rsidR="00C429B6" w:rsidRDefault="00327573" w:rsidP="00327573">
            <w:pPr>
              <w:rPr>
                <w:rFonts w:ascii="Georgia" w:hAnsi="Georgia"/>
                <w:lang w:val="hu-HU"/>
              </w:rPr>
            </w:pPr>
            <w:proofErr w:type="spellStart"/>
            <w:r w:rsidRPr="00327573">
              <w:rPr>
                <w:rFonts w:ascii="Georgia" w:hAnsi="Georgia"/>
                <w:lang w:val="hu-HU"/>
              </w:rPr>
              <w:t>Gothic</w:t>
            </w:r>
            <w:proofErr w:type="spellEnd"/>
            <w:r w:rsidRPr="00327573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327573">
              <w:rPr>
                <w:rFonts w:ascii="Georgia" w:hAnsi="Georgia"/>
                <w:lang w:val="hu-HU"/>
              </w:rPr>
              <w:t>themes</w:t>
            </w:r>
            <w:proofErr w:type="spellEnd"/>
            <w:r w:rsidRPr="00327573">
              <w:rPr>
                <w:rFonts w:ascii="Georgia" w:hAnsi="Georgia"/>
                <w:lang w:val="hu-HU"/>
              </w:rPr>
              <w:t xml:space="preserve"> and </w:t>
            </w:r>
            <w:proofErr w:type="spellStart"/>
            <w:r w:rsidRPr="00327573">
              <w:rPr>
                <w:rFonts w:ascii="Georgia" w:hAnsi="Georgia"/>
                <w:lang w:val="hu-HU"/>
              </w:rPr>
              <w:t>motifs</w:t>
            </w:r>
            <w:proofErr w:type="spellEnd"/>
            <w:r w:rsidRPr="00327573">
              <w:rPr>
                <w:rFonts w:ascii="Georgia" w:hAnsi="Georgia"/>
                <w:lang w:val="hu-HU"/>
              </w:rPr>
              <w:t xml:space="preserve"> 1: “The Moon and </w:t>
            </w:r>
            <w:proofErr w:type="spellStart"/>
            <w:r w:rsidRPr="00327573">
              <w:rPr>
                <w:rFonts w:ascii="Georgia" w:hAnsi="Georgia"/>
                <w:lang w:val="hu-HU"/>
              </w:rPr>
              <w:t>the</w:t>
            </w:r>
            <w:proofErr w:type="spellEnd"/>
            <w:r w:rsidRPr="00327573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327573">
              <w:rPr>
                <w:rFonts w:ascii="Georgia" w:hAnsi="Georgia"/>
                <w:lang w:val="hu-HU"/>
              </w:rPr>
              <w:t>Yew</w:t>
            </w:r>
            <w:proofErr w:type="spellEnd"/>
            <w:r w:rsidRPr="00327573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327573">
              <w:rPr>
                <w:rFonts w:ascii="Georgia" w:hAnsi="Georgia"/>
                <w:lang w:val="hu-HU"/>
              </w:rPr>
              <w:t>Tree</w:t>
            </w:r>
            <w:proofErr w:type="spellEnd"/>
            <w:r w:rsidRPr="00327573">
              <w:rPr>
                <w:rFonts w:ascii="Georgia" w:hAnsi="Georgia"/>
                <w:lang w:val="hu-HU"/>
              </w:rPr>
              <w:t>.”</w:t>
            </w:r>
          </w:p>
          <w:p w14:paraId="7574D2F4" w14:textId="1A5C5C43" w:rsidR="003F3EA7" w:rsidRDefault="003F3EA7" w:rsidP="00327573">
            <w:pPr>
              <w:rPr>
                <w:rFonts w:ascii="Georgia" w:hAnsi="Georgia"/>
                <w:lang w:val="hu-HU"/>
              </w:rPr>
            </w:pPr>
          </w:p>
        </w:tc>
      </w:tr>
      <w:tr w:rsidR="00C429B6" w14:paraId="62131E23" w14:textId="77777777" w:rsidTr="00B77E43">
        <w:tc>
          <w:tcPr>
            <w:tcW w:w="567" w:type="dxa"/>
          </w:tcPr>
          <w:p w14:paraId="4C0692CD" w14:textId="3B9E6AB1" w:rsidR="00C429B6" w:rsidRDefault="00C429B6" w:rsidP="0049703C">
            <w:pPr>
              <w:rPr>
                <w:rFonts w:ascii="Georgia" w:hAnsi="Georgia"/>
                <w:lang w:val="hu-HU"/>
              </w:rPr>
            </w:pPr>
            <w:r>
              <w:rPr>
                <w:rFonts w:ascii="Georgia" w:hAnsi="Georgia"/>
                <w:lang w:val="hu-HU"/>
              </w:rPr>
              <w:t>2</w:t>
            </w:r>
          </w:p>
        </w:tc>
        <w:tc>
          <w:tcPr>
            <w:tcW w:w="1985" w:type="dxa"/>
          </w:tcPr>
          <w:p w14:paraId="322CB87F" w14:textId="0C5ACDC3" w:rsidR="00C429B6" w:rsidRDefault="00E9692F" w:rsidP="0049703C">
            <w:pPr>
              <w:rPr>
                <w:rFonts w:ascii="Georgia" w:hAnsi="Georgia"/>
                <w:lang w:val="hu-HU"/>
              </w:rPr>
            </w:pPr>
            <w:r>
              <w:rPr>
                <w:rFonts w:ascii="Georgia" w:hAnsi="Georgia"/>
                <w:lang w:val="hu-HU"/>
              </w:rPr>
              <w:t xml:space="preserve">20 </w:t>
            </w:r>
            <w:proofErr w:type="spellStart"/>
            <w:r>
              <w:rPr>
                <w:rFonts w:ascii="Georgia" w:hAnsi="Georgia"/>
                <w:lang w:val="hu-HU"/>
              </w:rPr>
              <w:t>February</w:t>
            </w:r>
            <w:proofErr w:type="spellEnd"/>
            <w:r>
              <w:rPr>
                <w:rFonts w:ascii="Georgia" w:hAnsi="Georgia"/>
                <w:lang w:val="hu-HU"/>
              </w:rPr>
              <w:t xml:space="preserve"> 2024</w:t>
            </w:r>
          </w:p>
        </w:tc>
        <w:tc>
          <w:tcPr>
            <w:tcW w:w="7796" w:type="dxa"/>
          </w:tcPr>
          <w:p w14:paraId="46804507" w14:textId="77777777" w:rsidR="00C429B6" w:rsidRDefault="00327573" w:rsidP="0049703C">
            <w:pPr>
              <w:rPr>
                <w:rFonts w:ascii="Georgia" w:hAnsi="Georgia"/>
                <w:lang w:val="hu-HU"/>
              </w:rPr>
            </w:pPr>
            <w:proofErr w:type="spellStart"/>
            <w:r w:rsidRPr="00327573">
              <w:rPr>
                <w:rFonts w:ascii="Georgia" w:hAnsi="Georgia"/>
                <w:lang w:val="hu-HU"/>
              </w:rPr>
              <w:t>Gothic</w:t>
            </w:r>
            <w:proofErr w:type="spellEnd"/>
            <w:r w:rsidRPr="00327573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327573">
              <w:rPr>
                <w:rFonts w:ascii="Georgia" w:hAnsi="Georgia"/>
                <w:lang w:val="hu-HU"/>
              </w:rPr>
              <w:t>themes</w:t>
            </w:r>
            <w:proofErr w:type="spellEnd"/>
            <w:r w:rsidRPr="00327573">
              <w:rPr>
                <w:rFonts w:ascii="Georgia" w:hAnsi="Georgia"/>
                <w:lang w:val="hu-HU"/>
              </w:rPr>
              <w:t xml:space="preserve"> and </w:t>
            </w:r>
            <w:proofErr w:type="spellStart"/>
            <w:r w:rsidRPr="00327573">
              <w:rPr>
                <w:rFonts w:ascii="Georgia" w:hAnsi="Georgia"/>
                <w:lang w:val="hu-HU"/>
              </w:rPr>
              <w:t>motifs</w:t>
            </w:r>
            <w:proofErr w:type="spellEnd"/>
            <w:r w:rsidRPr="00327573">
              <w:rPr>
                <w:rFonts w:ascii="Georgia" w:hAnsi="Georgia"/>
                <w:lang w:val="hu-HU"/>
              </w:rPr>
              <w:t xml:space="preserve"> 2: </w:t>
            </w:r>
            <w:r w:rsidRPr="00327573">
              <w:rPr>
                <w:rFonts w:ascii="Times New Roman" w:hAnsi="Times New Roman" w:cs="Times New Roman"/>
                <w:lang w:val="hu-HU"/>
              </w:rPr>
              <w:t>‟</w:t>
            </w:r>
            <w:r w:rsidRPr="00327573">
              <w:rPr>
                <w:rFonts w:ascii="Georgia" w:hAnsi="Georgia"/>
                <w:lang w:val="hu-HU"/>
              </w:rPr>
              <w:t xml:space="preserve">Little </w:t>
            </w:r>
            <w:proofErr w:type="spellStart"/>
            <w:r w:rsidRPr="00327573">
              <w:rPr>
                <w:rFonts w:ascii="Georgia" w:hAnsi="Georgia"/>
                <w:lang w:val="hu-HU"/>
              </w:rPr>
              <w:t>Fugue</w:t>
            </w:r>
            <w:proofErr w:type="spellEnd"/>
            <w:r>
              <w:rPr>
                <w:rFonts w:ascii="Georgia" w:hAnsi="Georgia"/>
                <w:lang w:val="hu-HU"/>
              </w:rPr>
              <w:t>.</w:t>
            </w:r>
            <w:r w:rsidRPr="00327573">
              <w:rPr>
                <w:rFonts w:ascii="Georgia" w:hAnsi="Georgia" w:cs="Georgia"/>
                <w:lang w:val="hu-HU"/>
              </w:rPr>
              <w:t>”</w:t>
            </w:r>
            <w:r w:rsidRPr="00327573">
              <w:rPr>
                <w:rFonts w:ascii="Georgia" w:hAnsi="Georgia"/>
                <w:lang w:val="hu-HU"/>
              </w:rPr>
              <w:t xml:space="preserve"> </w:t>
            </w:r>
          </w:p>
          <w:p w14:paraId="78AEB999" w14:textId="6E3B1B1F" w:rsidR="003F3EA7" w:rsidRDefault="003F3EA7" w:rsidP="0049703C">
            <w:pPr>
              <w:rPr>
                <w:rFonts w:ascii="Georgia" w:hAnsi="Georgia"/>
                <w:lang w:val="hu-HU"/>
              </w:rPr>
            </w:pPr>
          </w:p>
        </w:tc>
      </w:tr>
      <w:tr w:rsidR="00C429B6" w14:paraId="62196868" w14:textId="77777777" w:rsidTr="00B77E43">
        <w:tc>
          <w:tcPr>
            <w:tcW w:w="567" w:type="dxa"/>
          </w:tcPr>
          <w:p w14:paraId="5FEE3477" w14:textId="616FD882" w:rsidR="00C429B6" w:rsidRDefault="00C429B6" w:rsidP="0049703C">
            <w:pPr>
              <w:rPr>
                <w:rFonts w:ascii="Georgia" w:hAnsi="Georgia"/>
                <w:lang w:val="hu-HU"/>
              </w:rPr>
            </w:pPr>
            <w:r>
              <w:rPr>
                <w:rFonts w:ascii="Georgia" w:hAnsi="Georgia"/>
                <w:lang w:val="hu-HU"/>
              </w:rPr>
              <w:t>3</w:t>
            </w:r>
          </w:p>
        </w:tc>
        <w:tc>
          <w:tcPr>
            <w:tcW w:w="1985" w:type="dxa"/>
          </w:tcPr>
          <w:p w14:paraId="6D2FEED8" w14:textId="1AADDDDC" w:rsidR="00C429B6" w:rsidRDefault="00E9692F" w:rsidP="0049703C">
            <w:pPr>
              <w:rPr>
                <w:rFonts w:ascii="Georgia" w:hAnsi="Georgia"/>
                <w:lang w:val="hu-HU"/>
              </w:rPr>
            </w:pPr>
            <w:r>
              <w:rPr>
                <w:rFonts w:ascii="Georgia" w:hAnsi="Georgia"/>
                <w:lang w:val="hu-HU"/>
              </w:rPr>
              <w:t xml:space="preserve">27 </w:t>
            </w:r>
            <w:proofErr w:type="spellStart"/>
            <w:r>
              <w:rPr>
                <w:rFonts w:ascii="Georgia" w:hAnsi="Georgia"/>
                <w:lang w:val="hu-HU"/>
              </w:rPr>
              <w:t>February</w:t>
            </w:r>
            <w:proofErr w:type="spellEnd"/>
            <w:r>
              <w:rPr>
                <w:rFonts w:ascii="Georgia" w:hAnsi="Georgia"/>
                <w:lang w:val="hu-HU"/>
              </w:rPr>
              <w:t xml:space="preserve"> 2024</w:t>
            </w:r>
          </w:p>
        </w:tc>
        <w:tc>
          <w:tcPr>
            <w:tcW w:w="7796" w:type="dxa"/>
          </w:tcPr>
          <w:p w14:paraId="07AB5F83" w14:textId="77777777" w:rsidR="00C429B6" w:rsidRDefault="00327573" w:rsidP="0049703C">
            <w:pPr>
              <w:rPr>
                <w:rFonts w:ascii="Georgia" w:hAnsi="Georgia" w:cs="Georgia"/>
                <w:lang w:val="hu-HU"/>
              </w:rPr>
            </w:pPr>
            <w:proofErr w:type="spellStart"/>
            <w:r w:rsidRPr="00327573">
              <w:rPr>
                <w:rFonts w:ascii="Georgia" w:hAnsi="Georgia"/>
                <w:lang w:val="hu-HU"/>
              </w:rPr>
              <w:t>Gothic</w:t>
            </w:r>
            <w:proofErr w:type="spellEnd"/>
            <w:r w:rsidRPr="00327573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327573">
              <w:rPr>
                <w:rFonts w:ascii="Georgia" w:hAnsi="Georgia"/>
                <w:lang w:val="hu-HU"/>
              </w:rPr>
              <w:t>themes</w:t>
            </w:r>
            <w:proofErr w:type="spellEnd"/>
            <w:r w:rsidRPr="00327573">
              <w:rPr>
                <w:rFonts w:ascii="Georgia" w:hAnsi="Georgia"/>
                <w:lang w:val="hu-HU"/>
              </w:rPr>
              <w:t xml:space="preserve"> and </w:t>
            </w:r>
            <w:proofErr w:type="spellStart"/>
            <w:r w:rsidRPr="00327573">
              <w:rPr>
                <w:rFonts w:ascii="Georgia" w:hAnsi="Georgia"/>
                <w:lang w:val="hu-HU"/>
              </w:rPr>
              <w:t>motifs</w:t>
            </w:r>
            <w:proofErr w:type="spellEnd"/>
            <w:r w:rsidRPr="00327573">
              <w:rPr>
                <w:rFonts w:ascii="Georgia" w:hAnsi="Georgia"/>
                <w:lang w:val="hu-HU"/>
              </w:rPr>
              <w:t xml:space="preserve"> </w:t>
            </w:r>
            <w:r>
              <w:rPr>
                <w:rFonts w:ascii="Georgia" w:hAnsi="Georgia"/>
                <w:lang w:val="hu-HU"/>
              </w:rPr>
              <w:t>3</w:t>
            </w:r>
            <w:r w:rsidRPr="00327573">
              <w:rPr>
                <w:rFonts w:ascii="Georgia" w:hAnsi="Georgia"/>
                <w:lang w:val="hu-HU"/>
              </w:rPr>
              <w:t>:</w:t>
            </w:r>
            <w:r w:rsidRPr="00327573">
              <w:rPr>
                <w:rFonts w:ascii="Georgia" w:hAnsi="Georgia" w:cs="Georgia"/>
                <w:lang w:val="hu-HU"/>
              </w:rPr>
              <w:t xml:space="preserve"> </w:t>
            </w:r>
            <w:r w:rsidRPr="00327573">
              <w:rPr>
                <w:rFonts w:ascii="Georgia" w:hAnsi="Georgia" w:cs="Georgia"/>
                <w:lang w:val="hu-HU"/>
              </w:rPr>
              <w:t>“</w:t>
            </w:r>
            <w:proofErr w:type="spellStart"/>
            <w:r w:rsidRPr="00327573">
              <w:rPr>
                <w:rFonts w:ascii="Georgia" w:hAnsi="Georgia"/>
                <w:lang w:val="hu-HU"/>
              </w:rPr>
              <w:t>Death</w:t>
            </w:r>
            <w:proofErr w:type="spellEnd"/>
            <w:r w:rsidRPr="00327573">
              <w:rPr>
                <w:rFonts w:ascii="Georgia" w:hAnsi="Georgia"/>
                <w:lang w:val="hu-HU"/>
              </w:rPr>
              <w:t xml:space="preserve"> &amp; Co.</w:t>
            </w:r>
            <w:r w:rsidRPr="00327573">
              <w:rPr>
                <w:rFonts w:ascii="Georgia" w:hAnsi="Georgia" w:cs="Georgia"/>
                <w:lang w:val="hu-HU"/>
              </w:rPr>
              <w:t>”</w:t>
            </w:r>
          </w:p>
          <w:p w14:paraId="62EABB1E" w14:textId="3446BB94" w:rsidR="003F3EA7" w:rsidRDefault="003F3EA7" w:rsidP="0049703C">
            <w:pPr>
              <w:rPr>
                <w:rFonts w:ascii="Georgia" w:hAnsi="Georgia"/>
                <w:lang w:val="hu-HU"/>
              </w:rPr>
            </w:pPr>
          </w:p>
        </w:tc>
      </w:tr>
      <w:tr w:rsidR="00C429B6" w14:paraId="4D121E2F" w14:textId="77777777" w:rsidTr="00B77E43">
        <w:tc>
          <w:tcPr>
            <w:tcW w:w="567" w:type="dxa"/>
          </w:tcPr>
          <w:p w14:paraId="53536A36" w14:textId="1AD1DEFA" w:rsidR="00C429B6" w:rsidRDefault="00C429B6" w:rsidP="0049703C">
            <w:pPr>
              <w:rPr>
                <w:rFonts w:ascii="Georgia" w:hAnsi="Georgia"/>
                <w:lang w:val="hu-HU"/>
              </w:rPr>
            </w:pPr>
            <w:r>
              <w:rPr>
                <w:rFonts w:ascii="Georgia" w:hAnsi="Georgia"/>
                <w:lang w:val="hu-HU"/>
              </w:rPr>
              <w:t>4</w:t>
            </w:r>
          </w:p>
        </w:tc>
        <w:tc>
          <w:tcPr>
            <w:tcW w:w="1985" w:type="dxa"/>
          </w:tcPr>
          <w:p w14:paraId="1B76E2B3" w14:textId="34F9AA97" w:rsidR="00C429B6" w:rsidRDefault="00E9692F" w:rsidP="0049703C">
            <w:pPr>
              <w:rPr>
                <w:rFonts w:ascii="Georgia" w:hAnsi="Georgia"/>
                <w:lang w:val="hu-HU"/>
              </w:rPr>
            </w:pPr>
            <w:r>
              <w:rPr>
                <w:rFonts w:ascii="Georgia" w:hAnsi="Georgia"/>
                <w:lang w:val="hu-HU"/>
              </w:rPr>
              <w:t xml:space="preserve">5 </w:t>
            </w:r>
            <w:proofErr w:type="spellStart"/>
            <w:r>
              <w:rPr>
                <w:rFonts w:ascii="Georgia" w:hAnsi="Georgia"/>
                <w:lang w:val="hu-HU"/>
              </w:rPr>
              <w:t>March</w:t>
            </w:r>
            <w:proofErr w:type="spellEnd"/>
            <w:r>
              <w:rPr>
                <w:rFonts w:ascii="Georgia" w:hAnsi="Georgia"/>
                <w:lang w:val="hu-HU"/>
              </w:rPr>
              <w:t xml:space="preserve"> 2024</w:t>
            </w:r>
          </w:p>
        </w:tc>
        <w:tc>
          <w:tcPr>
            <w:tcW w:w="7796" w:type="dxa"/>
          </w:tcPr>
          <w:p w14:paraId="2C3CCB72" w14:textId="77777777" w:rsidR="00C429B6" w:rsidRDefault="00946B15" w:rsidP="0049703C">
            <w:pPr>
              <w:rPr>
                <w:rFonts w:ascii="Georgia" w:hAnsi="Georgia"/>
                <w:lang w:val="hu-HU"/>
              </w:rPr>
            </w:pPr>
            <w:proofErr w:type="spellStart"/>
            <w:r w:rsidRPr="00946B15">
              <w:rPr>
                <w:rFonts w:ascii="Georgia" w:hAnsi="Georgia"/>
                <w:lang w:val="hu-HU"/>
              </w:rPr>
              <w:t>History</w:t>
            </w:r>
            <w:proofErr w:type="spellEnd"/>
            <w:r w:rsidRPr="00946B15">
              <w:rPr>
                <w:rFonts w:ascii="Georgia" w:hAnsi="Georgia"/>
                <w:lang w:val="hu-HU"/>
              </w:rPr>
              <w:t xml:space="preserve"> 1: “</w:t>
            </w:r>
            <w:proofErr w:type="spellStart"/>
            <w:r w:rsidRPr="00946B15">
              <w:rPr>
                <w:rFonts w:ascii="Georgia" w:hAnsi="Georgia"/>
                <w:lang w:val="hu-HU"/>
              </w:rPr>
              <w:t>Cut</w:t>
            </w:r>
            <w:proofErr w:type="spellEnd"/>
            <w:r>
              <w:rPr>
                <w:rFonts w:ascii="Georgia" w:hAnsi="Georgia"/>
                <w:lang w:val="hu-HU"/>
              </w:rPr>
              <w:t>.</w:t>
            </w:r>
            <w:r w:rsidRPr="00946B15">
              <w:rPr>
                <w:rFonts w:ascii="Georgia" w:hAnsi="Georgia"/>
                <w:lang w:val="hu-HU"/>
              </w:rPr>
              <w:t xml:space="preserve">” </w:t>
            </w:r>
          </w:p>
          <w:p w14:paraId="3AE3B7E2" w14:textId="608D4AB9" w:rsidR="003F3EA7" w:rsidRDefault="003F3EA7" w:rsidP="0049703C">
            <w:pPr>
              <w:rPr>
                <w:rFonts w:ascii="Georgia" w:hAnsi="Georgia"/>
                <w:lang w:val="hu-HU"/>
              </w:rPr>
            </w:pPr>
          </w:p>
        </w:tc>
      </w:tr>
      <w:tr w:rsidR="00C429B6" w14:paraId="0EC5B50A" w14:textId="77777777" w:rsidTr="00B77E43">
        <w:tc>
          <w:tcPr>
            <w:tcW w:w="567" w:type="dxa"/>
          </w:tcPr>
          <w:p w14:paraId="2AD1FA2B" w14:textId="0063D7F1" w:rsidR="00C429B6" w:rsidRDefault="00C429B6" w:rsidP="0049703C">
            <w:pPr>
              <w:rPr>
                <w:rFonts w:ascii="Georgia" w:hAnsi="Georgia"/>
                <w:lang w:val="hu-HU"/>
              </w:rPr>
            </w:pPr>
            <w:r>
              <w:rPr>
                <w:rFonts w:ascii="Georgia" w:hAnsi="Georgia"/>
                <w:lang w:val="hu-HU"/>
              </w:rPr>
              <w:lastRenderedPageBreak/>
              <w:t>5</w:t>
            </w:r>
          </w:p>
        </w:tc>
        <w:tc>
          <w:tcPr>
            <w:tcW w:w="1985" w:type="dxa"/>
          </w:tcPr>
          <w:p w14:paraId="4664BA24" w14:textId="5DCB9BC2" w:rsidR="00C429B6" w:rsidRDefault="00E9692F" w:rsidP="0049703C">
            <w:pPr>
              <w:rPr>
                <w:rFonts w:ascii="Georgia" w:hAnsi="Georgia"/>
                <w:lang w:val="hu-HU"/>
              </w:rPr>
            </w:pPr>
            <w:r>
              <w:rPr>
                <w:rFonts w:ascii="Georgia" w:hAnsi="Georgia"/>
                <w:lang w:val="hu-HU"/>
              </w:rPr>
              <w:t xml:space="preserve">12 </w:t>
            </w:r>
            <w:proofErr w:type="spellStart"/>
            <w:r>
              <w:rPr>
                <w:rFonts w:ascii="Georgia" w:hAnsi="Georgia"/>
                <w:lang w:val="hu-HU"/>
              </w:rPr>
              <w:t>March</w:t>
            </w:r>
            <w:proofErr w:type="spellEnd"/>
            <w:r>
              <w:rPr>
                <w:rFonts w:ascii="Georgia" w:hAnsi="Georgia"/>
                <w:lang w:val="hu-HU"/>
              </w:rPr>
              <w:t xml:space="preserve"> 2024</w:t>
            </w:r>
          </w:p>
        </w:tc>
        <w:tc>
          <w:tcPr>
            <w:tcW w:w="7796" w:type="dxa"/>
          </w:tcPr>
          <w:p w14:paraId="78A06A11" w14:textId="77777777" w:rsidR="00C429B6" w:rsidRDefault="00946B15" w:rsidP="0049703C">
            <w:pPr>
              <w:rPr>
                <w:rFonts w:ascii="Georgia" w:hAnsi="Georgia"/>
                <w:lang w:val="hu-HU"/>
              </w:rPr>
            </w:pPr>
            <w:proofErr w:type="spellStart"/>
            <w:r>
              <w:rPr>
                <w:rFonts w:ascii="Georgia" w:hAnsi="Georgia"/>
                <w:lang w:val="hu-HU"/>
              </w:rPr>
              <w:t>History</w:t>
            </w:r>
            <w:proofErr w:type="spellEnd"/>
            <w:r>
              <w:rPr>
                <w:rFonts w:ascii="Georgia" w:hAnsi="Georgia"/>
                <w:lang w:val="hu-HU"/>
              </w:rPr>
              <w:t xml:space="preserve"> 2: </w:t>
            </w:r>
            <w:r w:rsidRPr="00946B15">
              <w:rPr>
                <w:rFonts w:ascii="Georgia" w:hAnsi="Georgia"/>
                <w:lang w:val="hu-HU"/>
              </w:rPr>
              <w:t>“</w:t>
            </w:r>
            <w:proofErr w:type="spellStart"/>
            <w:r w:rsidRPr="00946B15">
              <w:rPr>
                <w:rFonts w:ascii="Georgia" w:hAnsi="Georgia"/>
                <w:lang w:val="hu-HU"/>
              </w:rPr>
              <w:t>Letter</w:t>
            </w:r>
            <w:proofErr w:type="spellEnd"/>
            <w:r w:rsidRPr="00946B15">
              <w:rPr>
                <w:rFonts w:ascii="Georgia" w:hAnsi="Georgia"/>
                <w:lang w:val="hu-HU"/>
              </w:rPr>
              <w:t xml:space="preserve"> in </w:t>
            </w:r>
            <w:proofErr w:type="gramStart"/>
            <w:r w:rsidRPr="00946B15">
              <w:rPr>
                <w:rFonts w:ascii="Georgia" w:hAnsi="Georgia"/>
                <w:lang w:val="hu-HU"/>
              </w:rPr>
              <w:t>November</w:t>
            </w:r>
            <w:proofErr w:type="gramEnd"/>
            <w:r w:rsidRPr="00946B15">
              <w:rPr>
                <w:rFonts w:ascii="Georgia" w:hAnsi="Georgia"/>
                <w:lang w:val="hu-HU"/>
              </w:rPr>
              <w:t>.”</w:t>
            </w:r>
          </w:p>
          <w:p w14:paraId="2145D33E" w14:textId="6CDFD3EF" w:rsidR="003F3EA7" w:rsidRDefault="003F3EA7" w:rsidP="0049703C">
            <w:pPr>
              <w:rPr>
                <w:rFonts w:ascii="Georgia" w:hAnsi="Georgia"/>
                <w:lang w:val="hu-HU"/>
              </w:rPr>
            </w:pPr>
          </w:p>
        </w:tc>
      </w:tr>
      <w:tr w:rsidR="00C429B6" w14:paraId="5AFDA3FB" w14:textId="77777777" w:rsidTr="00B77E43">
        <w:tc>
          <w:tcPr>
            <w:tcW w:w="567" w:type="dxa"/>
          </w:tcPr>
          <w:p w14:paraId="464DD6DD" w14:textId="115FF818" w:rsidR="00C429B6" w:rsidRDefault="00C429B6" w:rsidP="0049703C">
            <w:pPr>
              <w:rPr>
                <w:rFonts w:ascii="Georgia" w:hAnsi="Georgia"/>
                <w:lang w:val="hu-HU"/>
              </w:rPr>
            </w:pPr>
            <w:r>
              <w:rPr>
                <w:rFonts w:ascii="Georgia" w:hAnsi="Georgia"/>
                <w:lang w:val="hu-HU"/>
              </w:rPr>
              <w:t>6</w:t>
            </w:r>
          </w:p>
        </w:tc>
        <w:tc>
          <w:tcPr>
            <w:tcW w:w="1985" w:type="dxa"/>
          </w:tcPr>
          <w:p w14:paraId="49BC7FFE" w14:textId="098EF164" w:rsidR="00C429B6" w:rsidRDefault="00570F97" w:rsidP="0049703C">
            <w:pPr>
              <w:rPr>
                <w:rFonts w:ascii="Georgia" w:hAnsi="Georgia"/>
                <w:lang w:val="hu-HU"/>
              </w:rPr>
            </w:pPr>
            <w:r>
              <w:rPr>
                <w:rFonts w:ascii="Georgia" w:hAnsi="Georgia"/>
                <w:lang w:val="hu-HU"/>
              </w:rPr>
              <w:t xml:space="preserve">19 </w:t>
            </w:r>
            <w:proofErr w:type="spellStart"/>
            <w:r>
              <w:rPr>
                <w:rFonts w:ascii="Georgia" w:hAnsi="Georgia"/>
                <w:lang w:val="hu-HU"/>
              </w:rPr>
              <w:t>March</w:t>
            </w:r>
            <w:proofErr w:type="spellEnd"/>
            <w:r>
              <w:rPr>
                <w:rFonts w:ascii="Georgia" w:hAnsi="Georgia"/>
                <w:lang w:val="hu-HU"/>
              </w:rPr>
              <w:t xml:space="preserve"> 2024</w:t>
            </w:r>
          </w:p>
        </w:tc>
        <w:tc>
          <w:tcPr>
            <w:tcW w:w="7796" w:type="dxa"/>
          </w:tcPr>
          <w:p w14:paraId="4A0C57CB" w14:textId="5690D69E" w:rsidR="003F3EA7" w:rsidRDefault="00255DD6" w:rsidP="0049703C">
            <w:pPr>
              <w:rPr>
                <w:rFonts w:ascii="Georgia" w:hAnsi="Georgia"/>
                <w:lang w:val="hu-HU"/>
              </w:rPr>
            </w:pPr>
            <w:proofErr w:type="spellStart"/>
            <w:r w:rsidRPr="00255DD6">
              <w:rPr>
                <w:rFonts w:ascii="Georgia" w:hAnsi="Georgia"/>
                <w:lang w:val="hu-HU"/>
              </w:rPr>
              <w:t>History</w:t>
            </w:r>
            <w:proofErr w:type="spellEnd"/>
            <w:r w:rsidRPr="00255DD6">
              <w:rPr>
                <w:rFonts w:ascii="Georgia" w:hAnsi="Georgia"/>
                <w:lang w:val="hu-HU"/>
              </w:rPr>
              <w:t xml:space="preserve"> </w:t>
            </w:r>
            <w:r>
              <w:rPr>
                <w:rFonts w:ascii="Georgia" w:hAnsi="Georgia"/>
                <w:lang w:val="hu-HU"/>
              </w:rPr>
              <w:t>3</w:t>
            </w:r>
            <w:r w:rsidRPr="00255DD6">
              <w:rPr>
                <w:rFonts w:ascii="Georgia" w:hAnsi="Georgia"/>
                <w:lang w:val="hu-HU"/>
              </w:rPr>
              <w:t>: “</w:t>
            </w:r>
            <w:proofErr w:type="spellStart"/>
            <w:r w:rsidRPr="00255DD6">
              <w:rPr>
                <w:rFonts w:ascii="Georgia" w:hAnsi="Georgia"/>
                <w:lang w:val="hu-HU"/>
              </w:rPr>
              <w:t>Fever</w:t>
            </w:r>
            <w:proofErr w:type="spellEnd"/>
            <w:r w:rsidRPr="00255DD6">
              <w:rPr>
                <w:rFonts w:ascii="Georgia" w:hAnsi="Georgia"/>
                <w:lang w:val="hu-HU"/>
              </w:rPr>
              <w:t xml:space="preserve"> 103°”; “</w:t>
            </w:r>
            <w:proofErr w:type="spellStart"/>
            <w:r w:rsidRPr="00255DD6">
              <w:rPr>
                <w:rFonts w:ascii="Georgia" w:hAnsi="Georgia"/>
                <w:lang w:val="hu-HU"/>
              </w:rPr>
              <w:t>Mary’s</w:t>
            </w:r>
            <w:proofErr w:type="spellEnd"/>
            <w:r w:rsidRPr="00255DD6">
              <w:rPr>
                <w:rFonts w:ascii="Georgia" w:hAnsi="Georgia"/>
                <w:lang w:val="hu-HU"/>
              </w:rPr>
              <w:t xml:space="preserve"> Song.”</w:t>
            </w:r>
          </w:p>
          <w:p w14:paraId="7887D35D" w14:textId="77777777" w:rsidR="003E74EC" w:rsidRDefault="003E74EC" w:rsidP="0049703C">
            <w:pPr>
              <w:rPr>
                <w:rFonts w:ascii="Georgia" w:hAnsi="Georgia"/>
                <w:b/>
                <w:bCs/>
                <w:color w:val="C00000"/>
                <w:lang w:val="hu-HU"/>
              </w:rPr>
            </w:pPr>
            <w:proofErr w:type="spellStart"/>
            <w:r w:rsidRPr="002E2E4D">
              <w:rPr>
                <w:rFonts w:ascii="Georgia" w:hAnsi="Georgia"/>
                <w:b/>
                <w:bCs/>
                <w:color w:val="C00000"/>
                <w:lang w:val="hu-HU"/>
              </w:rPr>
              <w:t>Deadline</w:t>
            </w:r>
            <w:proofErr w:type="spellEnd"/>
            <w:r w:rsidRPr="002E2E4D">
              <w:rPr>
                <w:rFonts w:ascii="Georgia" w:hAnsi="Georgia"/>
                <w:b/>
                <w:bCs/>
                <w:color w:val="C00000"/>
                <w:lang w:val="hu-HU"/>
              </w:rPr>
              <w:t xml:space="preserve"> </w:t>
            </w:r>
            <w:proofErr w:type="spellStart"/>
            <w:r w:rsidRPr="002E2E4D">
              <w:rPr>
                <w:rFonts w:ascii="Georgia" w:hAnsi="Georgia"/>
                <w:b/>
                <w:bCs/>
                <w:color w:val="C00000"/>
                <w:lang w:val="hu-HU"/>
              </w:rPr>
              <w:t>for</w:t>
            </w:r>
            <w:proofErr w:type="spellEnd"/>
            <w:r w:rsidRPr="002E2E4D">
              <w:rPr>
                <w:rFonts w:ascii="Georgia" w:hAnsi="Georgia"/>
                <w:b/>
                <w:bCs/>
                <w:color w:val="C00000"/>
                <w:lang w:val="hu-HU"/>
              </w:rPr>
              <w:t xml:space="preserve"> 1st </w:t>
            </w:r>
            <w:proofErr w:type="spellStart"/>
            <w:r w:rsidRPr="002E2E4D">
              <w:rPr>
                <w:rFonts w:ascii="Georgia" w:hAnsi="Georgia"/>
                <w:b/>
                <w:bCs/>
                <w:color w:val="C00000"/>
                <w:lang w:val="hu-HU"/>
              </w:rPr>
              <w:t>draft</w:t>
            </w:r>
            <w:proofErr w:type="spellEnd"/>
            <w:r w:rsidRPr="002E2E4D">
              <w:rPr>
                <w:rFonts w:ascii="Georgia" w:hAnsi="Georgia"/>
                <w:b/>
                <w:bCs/>
                <w:color w:val="C00000"/>
                <w:lang w:val="hu-HU"/>
              </w:rPr>
              <w:t xml:space="preserve">: </w:t>
            </w:r>
            <w:proofErr w:type="spellStart"/>
            <w:r w:rsidRPr="002E2E4D">
              <w:rPr>
                <w:rFonts w:ascii="Georgia" w:hAnsi="Georgia"/>
                <w:b/>
                <w:bCs/>
                <w:color w:val="C00000"/>
                <w:lang w:val="hu-HU"/>
              </w:rPr>
              <w:t>thesis</w:t>
            </w:r>
            <w:proofErr w:type="spellEnd"/>
            <w:r w:rsidRPr="002E2E4D">
              <w:rPr>
                <w:rFonts w:ascii="Georgia" w:hAnsi="Georgia"/>
                <w:b/>
                <w:bCs/>
                <w:color w:val="C00000"/>
                <w:lang w:val="hu-HU"/>
              </w:rPr>
              <w:t xml:space="preserve"> </w:t>
            </w:r>
            <w:proofErr w:type="spellStart"/>
            <w:r w:rsidRPr="002E2E4D">
              <w:rPr>
                <w:rFonts w:ascii="Georgia" w:hAnsi="Georgia"/>
                <w:b/>
                <w:bCs/>
                <w:color w:val="C00000"/>
                <w:lang w:val="hu-HU"/>
              </w:rPr>
              <w:t>st</w:t>
            </w:r>
            <w:proofErr w:type="spellEnd"/>
            <w:r w:rsidRPr="002E2E4D">
              <w:rPr>
                <w:rFonts w:ascii="Georgia" w:hAnsi="Georgia"/>
                <w:b/>
                <w:bCs/>
                <w:color w:val="C00000"/>
                <w:lang w:val="hu-HU"/>
              </w:rPr>
              <w:t xml:space="preserve"> + Body + </w:t>
            </w:r>
            <w:proofErr w:type="spellStart"/>
            <w:r w:rsidRPr="002E2E4D">
              <w:rPr>
                <w:rFonts w:ascii="Georgia" w:hAnsi="Georgia"/>
                <w:b/>
                <w:bCs/>
                <w:color w:val="C00000"/>
                <w:lang w:val="hu-HU"/>
              </w:rPr>
              <w:t>list</w:t>
            </w:r>
            <w:proofErr w:type="spellEnd"/>
            <w:r w:rsidRPr="002E2E4D">
              <w:rPr>
                <w:rFonts w:ascii="Georgia" w:hAnsi="Georgia"/>
                <w:b/>
                <w:bCs/>
                <w:color w:val="C00000"/>
                <w:lang w:val="hu-HU"/>
              </w:rPr>
              <w:t xml:space="preserve"> of </w:t>
            </w:r>
            <w:proofErr w:type="spellStart"/>
            <w:r w:rsidRPr="002E2E4D">
              <w:rPr>
                <w:rFonts w:ascii="Georgia" w:hAnsi="Georgia"/>
                <w:b/>
                <w:bCs/>
                <w:color w:val="C00000"/>
                <w:lang w:val="hu-HU"/>
              </w:rPr>
              <w:t>sources</w:t>
            </w:r>
            <w:proofErr w:type="spellEnd"/>
          </w:p>
          <w:p w14:paraId="5F870CA9" w14:textId="37741028" w:rsidR="003F3EA7" w:rsidRDefault="003F3EA7" w:rsidP="0049703C">
            <w:pPr>
              <w:rPr>
                <w:rFonts w:ascii="Georgia" w:hAnsi="Georgia"/>
                <w:lang w:val="hu-HU"/>
              </w:rPr>
            </w:pPr>
          </w:p>
        </w:tc>
      </w:tr>
      <w:tr w:rsidR="00C429B6" w14:paraId="443F5F27" w14:textId="77777777" w:rsidTr="00B77E43">
        <w:tc>
          <w:tcPr>
            <w:tcW w:w="567" w:type="dxa"/>
          </w:tcPr>
          <w:p w14:paraId="41E1625C" w14:textId="29BD6566" w:rsidR="00C429B6" w:rsidRDefault="00C429B6" w:rsidP="0049703C">
            <w:pPr>
              <w:rPr>
                <w:rFonts w:ascii="Georgia" w:hAnsi="Georgia"/>
                <w:lang w:val="hu-HU"/>
              </w:rPr>
            </w:pPr>
            <w:r>
              <w:rPr>
                <w:rFonts w:ascii="Georgia" w:hAnsi="Georgia"/>
                <w:lang w:val="hu-HU"/>
              </w:rPr>
              <w:t>7</w:t>
            </w:r>
          </w:p>
        </w:tc>
        <w:tc>
          <w:tcPr>
            <w:tcW w:w="1985" w:type="dxa"/>
          </w:tcPr>
          <w:p w14:paraId="3637A229" w14:textId="69773953" w:rsidR="00C429B6" w:rsidRDefault="00570F97" w:rsidP="0049703C">
            <w:pPr>
              <w:rPr>
                <w:rFonts w:ascii="Georgia" w:hAnsi="Georgia"/>
                <w:lang w:val="hu-HU"/>
              </w:rPr>
            </w:pPr>
            <w:r>
              <w:rPr>
                <w:rFonts w:ascii="Georgia" w:hAnsi="Georgia"/>
                <w:lang w:val="hu-HU"/>
              </w:rPr>
              <w:t xml:space="preserve">26 </w:t>
            </w:r>
            <w:proofErr w:type="spellStart"/>
            <w:r>
              <w:rPr>
                <w:rFonts w:ascii="Georgia" w:hAnsi="Georgia"/>
                <w:lang w:val="hu-HU"/>
              </w:rPr>
              <w:t>March</w:t>
            </w:r>
            <w:proofErr w:type="spellEnd"/>
            <w:r>
              <w:rPr>
                <w:rFonts w:ascii="Georgia" w:hAnsi="Georgia"/>
                <w:lang w:val="hu-HU"/>
              </w:rPr>
              <w:t xml:space="preserve"> 2024</w:t>
            </w:r>
          </w:p>
        </w:tc>
        <w:tc>
          <w:tcPr>
            <w:tcW w:w="7796" w:type="dxa"/>
          </w:tcPr>
          <w:p w14:paraId="76B89D30" w14:textId="77777777" w:rsidR="007664DA" w:rsidRDefault="003F73AB" w:rsidP="0049703C">
            <w:pPr>
              <w:rPr>
                <w:rFonts w:ascii="Georgia" w:hAnsi="Georgia"/>
                <w:lang w:val="hu-HU"/>
              </w:rPr>
            </w:pPr>
            <w:proofErr w:type="spellStart"/>
            <w:r w:rsidRPr="003F73AB">
              <w:rPr>
                <w:rFonts w:ascii="Georgia" w:hAnsi="Georgia"/>
                <w:lang w:val="hu-HU"/>
              </w:rPr>
              <w:t>Crime</w:t>
            </w:r>
            <w:proofErr w:type="spellEnd"/>
            <w:r w:rsidRPr="003F73AB">
              <w:rPr>
                <w:rFonts w:ascii="Georgia" w:hAnsi="Georgia"/>
                <w:lang w:val="hu-HU"/>
              </w:rPr>
              <w:t xml:space="preserve"> and </w:t>
            </w:r>
            <w:proofErr w:type="spellStart"/>
            <w:r w:rsidRPr="003F73AB">
              <w:rPr>
                <w:rFonts w:ascii="Georgia" w:hAnsi="Georgia"/>
                <w:lang w:val="hu-HU"/>
              </w:rPr>
              <w:t>punishment</w:t>
            </w:r>
            <w:proofErr w:type="spellEnd"/>
            <w:r w:rsidRPr="003F73AB">
              <w:rPr>
                <w:rFonts w:ascii="Georgia" w:hAnsi="Georgia"/>
                <w:lang w:val="hu-HU"/>
              </w:rPr>
              <w:t xml:space="preserve"> 1: “The </w:t>
            </w:r>
            <w:proofErr w:type="spellStart"/>
            <w:r w:rsidRPr="003F73AB">
              <w:rPr>
                <w:rFonts w:ascii="Georgia" w:hAnsi="Georgia"/>
                <w:lang w:val="hu-HU"/>
              </w:rPr>
              <w:t>Detective</w:t>
            </w:r>
            <w:proofErr w:type="spellEnd"/>
            <w:r w:rsidRPr="003F73AB">
              <w:rPr>
                <w:rFonts w:ascii="Georgia" w:hAnsi="Georgia"/>
                <w:lang w:val="hu-HU"/>
              </w:rPr>
              <w:t>.”</w:t>
            </w:r>
          </w:p>
          <w:p w14:paraId="0F54D36B" w14:textId="7A9CAC30" w:rsidR="003F3EA7" w:rsidRDefault="003F3EA7" w:rsidP="0049703C">
            <w:pPr>
              <w:rPr>
                <w:rFonts w:ascii="Georgia" w:hAnsi="Georgia"/>
                <w:lang w:val="hu-HU"/>
              </w:rPr>
            </w:pPr>
          </w:p>
        </w:tc>
      </w:tr>
      <w:tr w:rsidR="00C429B6" w14:paraId="621FA7A3" w14:textId="77777777" w:rsidTr="00B77E43">
        <w:tc>
          <w:tcPr>
            <w:tcW w:w="567" w:type="dxa"/>
          </w:tcPr>
          <w:p w14:paraId="7D6F402E" w14:textId="61E7B022" w:rsidR="00C429B6" w:rsidRDefault="00C429B6" w:rsidP="0049703C">
            <w:pPr>
              <w:rPr>
                <w:rFonts w:ascii="Georgia" w:hAnsi="Georgia"/>
                <w:lang w:val="hu-HU"/>
              </w:rPr>
            </w:pPr>
            <w:r>
              <w:rPr>
                <w:rFonts w:ascii="Georgia" w:hAnsi="Georgia"/>
                <w:lang w:val="hu-HU"/>
              </w:rPr>
              <w:t>8</w:t>
            </w:r>
          </w:p>
        </w:tc>
        <w:tc>
          <w:tcPr>
            <w:tcW w:w="1985" w:type="dxa"/>
          </w:tcPr>
          <w:p w14:paraId="06B128FD" w14:textId="65876F92" w:rsidR="00C429B6" w:rsidRDefault="00570F97" w:rsidP="0049703C">
            <w:pPr>
              <w:rPr>
                <w:rFonts w:ascii="Georgia" w:hAnsi="Georgia"/>
                <w:lang w:val="hu-HU"/>
              </w:rPr>
            </w:pPr>
            <w:r>
              <w:rPr>
                <w:rFonts w:ascii="Georgia" w:hAnsi="Georgia"/>
                <w:lang w:val="hu-HU"/>
              </w:rPr>
              <w:t xml:space="preserve">2 </w:t>
            </w:r>
            <w:proofErr w:type="spellStart"/>
            <w:r>
              <w:rPr>
                <w:rFonts w:ascii="Georgia" w:hAnsi="Georgia"/>
                <w:lang w:val="hu-HU"/>
              </w:rPr>
              <w:t>April</w:t>
            </w:r>
            <w:proofErr w:type="spellEnd"/>
            <w:r>
              <w:rPr>
                <w:rFonts w:ascii="Georgia" w:hAnsi="Georgia"/>
                <w:lang w:val="hu-HU"/>
              </w:rPr>
              <w:t xml:space="preserve"> 2024</w:t>
            </w:r>
          </w:p>
        </w:tc>
        <w:tc>
          <w:tcPr>
            <w:tcW w:w="7796" w:type="dxa"/>
          </w:tcPr>
          <w:p w14:paraId="13281F29" w14:textId="77777777" w:rsidR="00C429B6" w:rsidRDefault="003F73AB" w:rsidP="003F73AB">
            <w:pPr>
              <w:rPr>
                <w:rFonts w:ascii="Georgia" w:hAnsi="Georgia"/>
                <w:lang w:val="hu-HU"/>
              </w:rPr>
            </w:pPr>
            <w:proofErr w:type="spellStart"/>
            <w:r w:rsidRPr="003F73AB">
              <w:rPr>
                <w:rFonts w:ascii="Georgia" w:hAnsi="Georgia"/>
                <w:lang w:val="hu-HU"/>
              </w:rPr>
              <w:t>Crime</w:t>
            </w:r>
            <w:proofErr w:type="spellEnd"/>
            <w:r w:rsidRPr="003F73AB">
              <w:rPr>
                <w:rFonts w:ascii="Georgia" w:hAnsi="Georgia"/>
                <w:lang w:val="hu-HU"/>
              </w:rPr>
              <w:t xml:space="preserve"> and </w:t>
            </w:r>
            <w:proofErr w:type="spellStart"/>
            <w:r w:rsidRPr="003F73AB">
              <w:rPr>
                <w:rFonts w:ascii="Georgia" w:hAnsi="Georgia"/>
                <w:lang w:val="hu-HU"/>
              </w:rPr>
              <w:t>punishment</w:t>
            </w:r>
            <w:proofErr w:type="spellEnd"/>
            <w:r w:rsidRPr="003F73AB">
              <w:rPr>
                <w:rFonts w:ascii="Georgia" w:hAnsi="Georgia"/>
                <w:lang w:val="hu-HU"/>
              </w:rPr>
              <w:t xml:space="preserve"> 2: “The </w:t>
            </w:r>
            <w:proofErr w:type="spellStart"/>
            <w:r w:rsidRPr="003F73AB">
              <w:rPr>
                <w:rFonts w:ascii="Georgia" w:hAnsi="Georgia"/>
                <w:lang w:val="hu-HU"/>
              </w:rPr>
              <w:t>Jailer</w:t>
            </w:r>
            <w:proofErr w:type="spellEnd"/>
            <w:r w:rsidRPr="003F73AB">
              <w:rPr>
                <w:rFonts w:ascii="Georgia" w:hAnsi="Georgia"/>
                <w:lang w:val="hu-HU"/>
              </w:rPr>
              <w:t>”</w:t>
            </w:r>
          </w:p>
          <w:p w14:paraId="557E1CB1" w14:textId="4294300D" w:rsidR="003F3EA7" w:rsidRPr="00307CB3" w:rsidRDefault="003F3EA7" w:rsidP="003F73AB">
            <w:pPr>
              <w:rPr>
                <w:rFonts w:ascii="Georgia" w:hAnsi="Georgia"/>
                <w:lang w:val="hu-HU"/>
              </w:rPr>
            </w:pPr>
          </w:p>
        </w:tc>
      </w:tr>
      <w:tr w:rsidR="00C429B6" w14:paraId="36553EEE" w14:textId="77777777" w:rsidTr="00B77E43">
        <w:tc>
          <w:tcPr>
            <w:tcW w:w="567" w:type="dxa"/>
          </w:tcPr>
          <w:p w14:paraId="62FB6E30" w14:textId="105CEF9B" w:rsidR="00C429B6" w:rsidRDefault="00C429B6" w:rsidP="0049703C">
            <w:pPr>
              <w:rPr>
                <w:rFonts w:ascii="Georgia" w:hAnsi="Georgia"/>
                <w:lang w:val="hu-HU"/>
              </w:rPr>
            </w:pPr>
            <w:r>
              <w:rPr>
                <w:rFonts w:ascii="Georgia" w:hAnsi="Georgia"/>
                <w:lang w:val="hu-HU"/>
              </w:rPr>
              <w:t>9</w:t>
            </w:r>
          </w:p>
        </w:tc>
        <w:tc>
          <w:tcPr>
            <w:tcW w:w="1985" w:type="dxa"/>
          </w:tcPr>
          <w:p w14:paraId="43574F1B" w14:textId="6F4F20A6" w:rsidR="00C429B6" w:rsidRDefault="00570F97" w:rsidP="0049703C">
            <w:pPr>
              <w:rPr>
                <w:rFonts w:ascii="Georgia" w:hAnsi="Georgia"/>
                <w:lang w:val="hu-HU"/>
              </w:rPr>
            </w:pPr>
            <w:r>
              <w:rPr>
                <w:rFonts w:ascii="Georgia" w:hAnsi="Georgia"/>
                <w:lang w:val="hu-HU"/>
              </w:rPr>
              <w:t xml:space="preserve">9 </w:t>
            </w:r>
            <w:proofErr w:type="spellStart"/>
            <w:r>
              <w:rPr>
                <w:rFonts w:ascii="Georgia" w:hAnsi="Georgia"/>
                <w:lang w:val="hu-HU"/>
              </w:rPr>
              <w:t>April</w:t>
            </w:r>
            <w:proofErr w:type="spellEnd"/>
            <w:r>
              <w:rPr>
                <w:rFonts w:ascii="Georgia" w:hAnsi="Georgia"/>
                <w:lang w:val="hu-HU"/>
              </w:rPr>
              <w:t xml:space="preserve"> 2024</w:t>
            </w:r>
          </w:p>
        </w:tc>
        <w:tc>
          <w:tcPr>
            <w:tcW w:w="7796" w:type="dxa"/>
          </w:tcPr>
          <w:p w14:paraId="08DF6C3F" w14:textId="77777777" w:rsidR="00C429B6" w:rsidRDefault="00463ED8" w:rsidP="0049703C">
            <w:pPr>
              <w:rPr>
                <w:rFonts w:ascii="Georgia" w:hAnsi="Georgia"/>
                <w:lang w:val="hu-HU"/>
              </w:rPr>
            </w:pPr>
            <w:r w:rsidRPr="00463ED8">
              <w:rPr>
                <w:rFonts w:ascii="Georgia" w:hAnsi="Georgia"/>
                <w:lang w:val="hu-HU"/>
              </w:rPr>
              <w:t xml:space="preserve">WWII and </w:t>
            </w:r>
            <w:proofErr w:type="spellStart"/>
            <w:r w:rsidRPr="00463ED8">
              <w:rPr>
                <w:rFonts w:ascii="Georgia" w:hAnsi="Georgia"/>
                <w:lang w:val="hu-HU"/>
              </w:rPr>
              <w:t>the</w:t>
            </w:r>
            <w:proofErr w:type="spellEnd"/>
            <w:r w:rsidRPr="00463ED8">
              <w:rPr>
                <w:rFonts w:ascii="Georgia" w:hAnsi="Georgia"/>
                <w:lang w:val="hu-HU"/>
              </w:rPr>
              <w:t xml:space="preserve"> Holocaust 1: “</w:t>
            </w:r>
            <w:proofErr w:type="spellStart"/>
            <w:r w:rsidRPr="00463ED8">
              <w:rPr>
                <w:rFonts w:ascii="Georgia" w:hAnsi="Georgia"/>
                <w:lang w:val="hu-HU"/>
              </w:rPr>
              <w:t>Daddy</w:t>
            </w:r>
            <w:proofErr w:type="spellEnd"/>
            <w:r w:rsidRPr="00463ED8">
              <w:rPr>
                <w:rFonts w:ascii="Georgia" w:hAnsi="Georgia"/>
                <w:lang w:val="hu-HU"/>
              </w:rPr>
              <w:t>.”</w:t>
            </w:r>
          </w:p>
          <w:p w14:paraId="07828C83" w14:textId="1CC63B97" w:rsidR="003F3EA7" w:rsidRDefault="003F3EA7" w:rsidP="0049703C">
            <w:pPr>
              <w:rPr>
                <w:rFonts w:ascii="Georgia" w:hAnsi="Georgia"/>
                <w:lang w:val="hu-HU"/>
              </w:rPr>
            </w:pPr>
          </w:p>
        </w:tc>
      </w:tr>
      <w:tr w:rsidR="00C429B6" w14:paraId="13440B38" w14:textId="77777777" w:rsidTr="00B77E43">
        <w:tc>
          <w:tcPr>
            <w:tcW w:w="567" w:type="dxa"/>
          </w:tcPr>
          <w:p w14:paraId="2C7A74E9" w14:textId="148B5CC7" w:rsidR="00C429B6" w:rsidRDefault="00C429B6" w:rsidP="0049703C">
            <w:pPr>
              <w:rPr>
                <w:rFonts w:ascii="Georgia" w:hAnsi="Georgia"/>
                <w:lang w:val="hu-HU"/>
              </w:rPr>
            </w:pPr>
            <w:r>
              <w:rPr>
                <w:rFonts w:ascii="Georgia" w:hAnsi="Georgia"/>
                <w:lang w:val="hu-HU"/>
              </w:rPr>
              <w:t>10</w:t>
            </w:r>
          </w:p>
        </w:tc>
        <w:tc>
          <w:tcPr>
            <w:tcW w:w="1985" w:type="dxa"/>
          </w:tcPr>
          <w:p w14:paraId="13556E99" w14:textId="1BF460CF" w:rsidR="00C429B6" w:rsidRDefault="009A768A" w:rsidP="0049703C">
            <w:pPr>
              <w:rPr>
                <w:rFonts w:ascii="Georgia" w:hAnsi="Georgia"/>
                <w:lang w:val="hu-HU"/>
              </w:rPr>
            </w:pPr>
            <w:r>
              <w:rPr>
                <w:rFonts w:ascii="Georgia" w:hAnsi="Georgia"/>
                <w:lang w:val="hu-HU"/>
              </w:rPr>
              <w:t xml:space="preserve">16 </w:t>
            </w:r>
            <w:proofErr w:type="spellStart"/>
            <w:r>
              <w:rPr>
                <w:rFonts w:ascii="Georgia" w:hAnsi="Georgia"/>
                <w:lang w:val="hu-HU"/>
              </w:rPr>
              <w:t>April</w:t>
            </w:r>
            <w:proofErr w:type="spellEnd"/>
            <w:r>
              <w:rPr>
                <w:rFonts w:ascii="Georgia" w:hAnsi="Georgia"/>
                <w:lang w:val="hu-HU"/>
              </w:rPr>
              <w:t xml:space="preserve"> 2024</w:t>
            </w:r>
          </w:p>
        </w:tc>
        <w:tc>
          <w:tcPr>
            <w:tcW w:w="7796" w:type="dxa"/>
          </w:tcPr>
          <w:p w14:paraId="745088A7" w14:textId="77777777" w:rsidR="00C429B6" w:rsidRDefault="00463ED8" w:rsidP="0049703C">
            <w:pPr>
              <w:rPr>
                <w:rFonts w:ascii="Georgia" w:hAnsi="Georgia"/>
                <w:lang w:val="hu-HU"/>
              </w:rPr>
            </w:pPr>
            <w:r w:rsidRPr="00463ED8">
              <w:rPr>
                <w:rFonts w:ascii="Georgia" w:hAnsi="Georgia"/>
                <w:lang w:val="hu-HU"/>
              </w:rPr>
              <w:t xml:space="preserve">WWII and </w:t>
            </w:r>
            <w:proofErr w:type="spellStart"/>
            <w:r w:rsidRPr="00463ED8">
              <w:rPr>
                <w:rFonts w:ascii="Georgia" w:hAnsi="Georgia"/>
                <w:lang w:val="hu-HU"/>
              </w:rPr>
              <w:t>the</w:t>
            </w:r>
            <w:proofErr w:type="spellEnd"/>
            <w:r w:rsidRPr="00463ED8">
              <w:rPr>
                <w:rFonts w:ascii="Georgia" w:hAnsi="Georgia"/>
                <w:lang w:val="hu-HU"/>
              </w:rPr>
              <w:t xml:space="preserve"> Holocaust 2: “Lady </w:t>
            </w:r>
            <w:proofErr w:type="spellStart"/>
            <w:r w:rsidRPr="00463ED8">
              <w:rPr>
                <w:rFonts w:ascii="Georgia" w:hAnsi="Georgia"/>
                <w:lang w:val="hu-HU"/>
              </w:rPr>
              <w:t>Lazarus</w:t>
            </w:r>
            <w:proofErr w:type="spellEnd"/>
            <w:r w:rsidRPr="00463ED8">
              <w:rPr>
                <w:rFonts w:ascii="Georgia" w:hAnsi="Georgia"/>
                <w:lang w:val="hu-HU"/>
              </w:rPr>
              <w:t>.”</w:t>
            </w:r>
          </w:p>
          <w:p w14:paraId="392A0705" w14:textId="77777777" w:rsidR="008E4290" w:rsidRDefault="008E4290" w:rsidP="0049703C">
            <w:pPr>
              <w:rPr>
                <w:rFonts w:ascii="Georgia" w:hAnsi="Georgia"/>
                <w:b/>
                <w:bCs/>
                <w:color w:val="C00000"/>
                <w:lang w:val="hu-HU"/>
              </w:rPr>
            </w:pPr>
            <w:proofErr w:type="spellStart"/>
            <w:r w:rsidRPr="00463ED8">
              <w:rPr>
                <w:rFonts w:ascii="Georgia" w:hAnsi="Georgia"/>
                <w:b/>
                <w:bCs/>
                <w:color w:val="C00000"/>
                <w:lang w:val="hu-HU"/>
              </w:rPr>
              <w:t>Deadline</w:t>
            </w:r>
            <w:proofErr w:type="spellEnd"/>
            <w:r w:rsidRPr="00463ED8">
              <w:rPr>
                <w:rFonts w:ascii="Georgia" w:hAnsi="Georgia"/>
                <w:b/>
                <w:bCs/>
                <w:color w:val="C00000"/>
                <w:lang w:val="hu-HU"/>
              </w:rPr>
              <w:t xml:space="preserve"> </w:t>
            </w:r>
            <w:proofErr w:type="spellStart"/>
            <w:r w:rsidRPr="00463ED8">
              <w:rPr>
                <w:rFonts w:ascii="Georgia" w:hAnsi="Georgia"/>
                <w:b/>
                <w:bCs/>
                <w:color w:val="C00000"/>
                <w:lang w:val="hu-HU"/>
              </w:rPr>
              <w:t>for</w:t>
            </w:r>
            <w:proofErr w:type="spellEnd"/>
            <w:r w:rsidRPr="00463ED8">
              <w:rPr>
                <w:rFonts w:ascii="Georgia" w:hAnsi="Georgia"/>
                <w:b/>
                <w:bCs/>
                <w:color w:val="C00000"/>
                <w:lang w:val="hu-HU"/>
              </w:rPr>
              <w:t xml:space="preserve"> 2nd </w:t>
            </w:r>
            <w:proofErr w:type="spellStart"/>
            <w:r w:rsidRPr="00463ED8">
              <w:rPr>
                <w:rFonts w:ascii="Georgia" w:hAnsi="Georgia"/>
                <w:b/>
                <w:bCs/>
                <w:color w:val="C00000"/>
                <w:lang w:val="hu-HU"/>
              </w:rPr>
              <w:t>draft</w:t>
            </w:r>
            <w:proofErr w:type="spellEnd"/>
            <w:r w:rsidRPr="00463ED8">
              <w:rPr>
                <w:rFonts w:ascii="Georgia" w:hAnsi="Georgia"/>
                <w:b/>
                <w:bCs/>
                <w:color w:val="C00000"/>
                <w:lang w:val="hu-HU"/>
              </w:rPr>
              <w:t xml:space="preserve">: </w:t>
            </w:r>
            <w:proofErr w:type="spellStart"/>
            <w:r w:rsidRPr="00463ED8">
              <w:rPr>
                <w:rFonts w:ascii="Georgia" w:hAnsi="Georgia"/>
                <w:b/>
                <w:bCs/>
                <w:color w:val="C00000"/>
                <w:lang w:val="hu-HU"/>
              </w:rPr>
              <w:t>Intro</w:t>
            </w:r>
            <w:proofErr w:type="spellEnd"/>
            <w:r w:rsidRPr="00463ED8">
              <w:rPr>
                <w:rFonts w:ascii="Georgia" w:hAnsi="Georgia"/>
                <w:b/>
                <w:bCs/>
                <w:color w:val="C00000"/>
                <w:lang w:val="hu-HU"/>
              </w:rPr>
              <w:t xml:space="preserve"> + Body +</w:t>
            </w:r>
            <w:proofErr w:type="spellStart"/>
            <w:r w:rsidRPr="00463ED8">
              <w:rPr>
                <w:rFonts w:ascii="Georgia" w:hAnsi="Georgia"/>
                <w:b/>
                <w:bCs/>
                <w:color w:val="C00000"/>
                <w:lang w:val="hu-HU"/>
              </w:rPr>
              <w:t>Conclusion</w:t>
            </w:r>
            <w:proofErr w:type="spellEnd"/>
            <w:r w:rsidRPr="00463ED8">
              <w:rPr>
                <w:rFonts w:ascii="Georgia" w:hAnsi="Georgia"/>
                <w:b/>
                <w:bCs/>
                <w:color w:val="C00000"/>
                <w:lang w:val="hu-HU"/>
              </w:rPr>
              <w:t xml:space="preserve"> </w:t>
            </w:r>
            <w:proofErr w:type="spellStart"/>
            <w:r w:rsidRPr="00463ED8">
              <w:rPr>
                <w:rFonts w:ascii="Georgia" w:hAnsi="Georgia"/>
                <w:b/>
                <w:bCs/>
                <w:color w:val="C00000"/>
                <w:lang w:val="hu-HU"/>
              </w:rPr>
              <w:t>with</w:t>
            </w:r>
            <w:proofErr w:type="spellEnd"/>
            <w:r w:rsidRPr="00463ED8">
              <w:rPr>
                <w:rFonts w:ascii="Georgia" w:hAnsi="Georgia"/>
                <w:b/>
                <w:bCs/>
                <w:color w:val="C00000"/>
                <w:lang w:val="hu-HU"/>
              </w:rPr>
              <w:t xml:space="preserve"> </w:t>
            </w:r>
            <w:proofErr w:type="spellStart"/>
            <w:r w:rsidRPr="00463ED8">
              <w:rPr>
                <w:rFonts w:ascii="Georgia" w:hAnsi="Georgia"/>
                <w:b/>
                <w:bCs/>
                <w:color w:val="C00000"/>
                <w:lang w:val="hu-HU"/>
              </w:rPr>
              <w:t>full</w:t>
            </w:r>
            <w:proofErr w:type="spellEnd"/>
            <w:r w:rsidRPr="00463ED8">
              <w:rPr>
                <w:rFonts w:ascii="Georgia" w:hAnsi="Georgia"/>
                <w:b/>
                <w:bCs/>
                <w:color w:val="C00000"/>
                <w:lang w:val="hu-HU"/>
              </w:rPr>
              <w:t xml:space="preserve"> </w:t>
            </w:r>
            <w:proofErr w:type="spellStart"/>
            <w:r w:rsidRPr="00463ED8">
              <w:rPr>
                <w:rFonts w:ascii="Georgia" w:hAnsi="Georgia"/>
                <w:b/>
                <w:bCs/>
                <w:color w:val="C00000"/>
                <w:lang w:val="hu-HU"/>
              </w:rPr>
              <w:t>citation</w:t>
            </w:r>
            <w:proofErr w:type="spellEnd"/>
          </w:p>
          <w:p w14:paraId="4F809795" w14:textId="509770F8" w:rsidR="003F3EA7" w:rsidRDefault="003F3EA7" w:rsidP="0049703C">
            <w:pPr>
              <w:rPr>
                <w:rFonts w:ascii="Georgia" w:hAnsi="Georgia"/>
                <w:lang w:val="hu-HU"/>
              </w:rPr>
            </w:pPr>
          </w:p>
        </w:tc>
      </w:tr>
      <w:tr w:rsidR="00C429B6" w14:paraId="367A39CB" w14:textId="77777777" w:rsidTr="00B77E43">
        <w:tc>
          <w:tcPr>
            <w:tcW w:w="567" w:type="dxa"/>
          </w:tcPr>
          <w:p w14:paraId="052ABB9E" w14:textId="744146C0" w:rsidR="00C429B6" w:rsidRDefault="00C429B6" w:rsidP="0049703C">
            <w:pPr>
              <w:rPr>
                <w:rFonts w:ascii="Georgia" w:hAnsi="Georgia"/>
                <w:lang w:val="hu-HU"/>
              </w:rPr>
            </w:pPr>
            <w:r>
              <w:rPr>
                <w:rFonts w:ascii="Georgia" w:hAnsi="Georgia"/>
                <w:lang w:val="hu-HU"/>
              </w:rPr>
              <w:t>11</w:t>
            </w:r>
          </w:p>
        </w:tc>
        <w:tc>
          <w:tcPr>
            <w:tcW w:w="1985" w:type="dxa"/>
          </w:tcPr>
          <w:p w14:paraId="44DC8E87" w14:textId="53A18DE0" w:rsidR="00C429B6" w:rsidRDefault="009A768A" w:rsidP="0049703C">
            <w:pPr>
              <w:rPr>
                <w:rFonts w:ascii="Georgia" w:hAnsi="Georgia"/>
                <w:lang w:val="hu-HU"/>
              </w:rPr>
            </w:pPr>
            <w:r>
              <w:rPr>
                <w:rFonts w:ascii="Georgia" w:hAnsi="Georgia"/>
                <w:lang w:val="hu-HU"/>
              </w:rPr>
              <w:t xml:space="preserve">23 </w:t>
            </w:r>
            <w:proofErr w:type="spellStart"/>
            <w:r>
              <w:rPr>
                <w:rFonts w:ascii="Georgia" w:hAnsi="Georgia"/>
                <w:lang w:val="hu-HU"/>
              </w:rPr>
              <w:t>April</w:t>
            </w:r>
            <w:proofErr w:type="spellEnd"/>
            <w:r>
              <w:rPr>
                <w:rFonts w:ascii="Georgia" w:hAnsi="Georgia"/>
                <w:lang w:val="hu-HU"/>
              </w:rPr>
              <w:t xml:space="preserve"> 2024</w:t>
            </w:r>
          </w:p>
        </w:tc>
        <w:tc>
          <w:tcPr>
            <w:tcW w:w="7796" w:type="dxa"/>
          </w:tcPr>
          <w:p w14:paraId="13B82C92" w14:textId="77777777" w:rsidR="00C429B6" w:rsidRDefault="00463ED8" w:rsidP="0049703C">
            <w:pPr>
              <w:rPr>
                <w:rFonts w:ascii="Georgia" w:hAnsi="Georgia"/>
                <w:lang w:val="hu-HU"/>
              </w:rPr>
            </w:pPr>
            <w:proofErr w:type="spellStart"/>
            <w:r w:rsidRPr="00463ED8">
              <w:rPr>
                <w:rFonts w:ascii="Georgia" w:hAnsi="Georgia"/>
                <w:lang w:val="hu-HU"/>
              </w:rPr>
              <w:t>Consumerism</w:t>
            </w:r>
            <w:proofErr w:type="spellEnd"/>
            <w:r w:rsidRPr="00463ED8">
              <w:rPr>
                <w:rFonts w:ascii="Georgia" w:hAnsi="Georgia"/>
                <w:lang w:val="hu-HU"/>
              </w:rPr>
              <w:t xml:space="preserve"> and </w:t>
            </w:r>
            <w:proofErr w:type="spellStart"/>
            <w:r w:rsidRPr="00463ED8">
              <w:rPr>
                <w:rFonts w:ascii="Georgia" w:hAnsi="Georgia"/>
                <w:lang w:val="hu-HU"/>
              </w:rPr>
              <w:t>disability</w:t>
            </w:r>
            <w:proofErr w:type="spellEnd"/>
            <w:r w:rsidRPr="00463ED8">
              <w:rPr>
                <w:rFonts w:ascii="Georgia" w:hAnsi="Georgia"/>
                <w:lang w:val="hu-HU"/>
              </w:rPr>
              <w:t xml:space="preserve"> 1: “The </w:t>
            </w:r>
            <w:proofErr w:type="spellStart"/>
            <w:r w:rsidRPr="00463ED8">
              <w:rPr>
                <w:rFonts w:ascii="Georgia" w:hAnsi="Georgia"/>
                <w:lang w:val="hu-HU"/>
              </w:rPr>
              <w:t>Applicant</w:t>
            </w:r>
            <w:proofErr w:type="spellEnd"/>
            <w:r w:rsidRPr="00463ED8">
              <w:rPr>
                <w:rFonts w:ascii="Georgia" w:hAnsi="Georgia"/>
                <w:lang w:val="hu-HU"/>
              </w:rPr>
              <w:t xml:space="preserve">”; “The </w:t>
            </w:r>
            <w:proofErr w:type="spellStart"/>
            <w:r w:rsidRPr="00463ED8">
              <w:rPr>
                <w:rFonts w:ascii="Georgia" w:hAnsi="Georgia"/>
                <w:lang w:val="hu-HU"/>
              </w:rPr>
              <w:t>Munich</w:t>
            </w:r>
            <w:proofErr w:type="spellEnd"/>
            <w:r w:rsidRPr="00463ED8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463ED8">
              <w:rPr>
                <w:rFonts w:ascii="Georgia" w:hAnsi="Georgia"/>
                <w:lang w:val="hu-HU"/>
              </w:rPr>
              <w:t>Mannequins</w:t>
            </w:r>
            <w:proofErr w:type="spellEnd"/>
            <w:r w:rsidRPr="00463ED8">
              <w:rPr>
                <w:rFonts w:ascii="Georgia" w:hAnsi="Georgia"/>
                <w:lang w:val="hu-HU"/>
              </w:rPr>
              <w:t>.”</w:t>
            </w:r>
          </w:p>
          <w:p w14:paraId="5C54A63C" w14:textId="48FD2E44" w:rsidR="003F3EA7" w:rsidRDefault="003F3EA7" w:rsidP="0049703C">
            <w:pPr>
              <w:rPr>
                <w:rFonts w:ascii="Georgia" w:hAnsi="Georgia"/>
                <w:lang w:val="hu-HU"/>
              </w:rPr>
            </w:pPr>
          </w:p>
        </w:tc>
      </w:tr>
      <w:tr w:rsidR="00C429B6" w14:paraId="0B55AEB0" w14:textId="77777777" w:rsidTr="00B77E43">
        <w:tc>
          <w:tcPr>
            <w:tcW w:w="567" w:type="dxa"/>
          </w:tcPr>
          <w:p w14:paraId="101BA77D" w14:textId="5BA44AC1" w:rsidR="00C429B6" w:rsidRDefault="00C429B6" w:rsidP="0049703C">
            <w:pPr>
              <w:rPr>
                <w:rFonts w:ascii="Georgia" w:hAnsi="Georgia"/>
                <w:lang w:val="hu-HU"/>
              </w:rPr>
            </w:pPr>
            <w:r>
              <w:rPr>
                <w:rFonts w:ascii="Georgia" w:hAnsi="Georgia"/>
                <w:lang w:val="hu-HU"/>
              </w:rPr>
              <w:t>12</w:t>
            </w:r>
          </w:p>
        </w:tc>
        <w:tc>
          <w:tcPr>
            <w:tcW w:w="1985" w:type="dxa"/>
          </w:tcPr>
          <w:p w14:paraId="74809653" w14:textId="4CF026BA" w:rsidR="00C429B6" w:rsidRDefault="009A768A" w:rsidP="0049703C">
            <w:pPr>
              <w:rPr>
                <w:rFonts w:ascii="Georgia" w:hAnsi="Georgia"/>
                <w:lang w:val="hu-HU"/>
              </w:rPr>
            </w:pPr>
            <w:r>
              <w:rPr>
                <w:rFonts w:ascii="Georgia" w:hAnsi="Georgia"/>
                <w:lang w:val="hu-HU"/>
              </w:rPr>
              <w:t xml:space="preserve">30 </w:t>
            </w:r>
            <w:proofErr w:type="spellStart"/>
            <w:r>
              <w:rPr>
                <w:rFonts w:ascii="Georgia" w:hAnsi="Georgia"/>
                <w:lang w:val="hu-HU"/>
              </w:rPr>
              <w:t>April</w:t>
            </w:r>
            <w:proofErr w:type="spellEnd"/>
            <w:r>
              <w:rPr>
                <w:rFonts w:ascii="Georgia" w:hAnsi="Georgia"/>
                <w:lang w:val="hu-HU"/>
              </w:rPr>
              <w:t xml:space="preserve"> 2024</w:t>
            </w:r>
          </w:p>
        </w:tc>
        <w:tc>
          <w:tcPr>
            <w:tcW w:w="7796" w:type="dxa"/>
          </w:tcPr>
          <w:p w14:paraId="63768A54" w14:textId="77777777" w:rsidR="00C429B6" w:rsidRDefault="00463ED8" w:rsidP="00463ED8">
            <w:pPr>
              <w:rPr>
                <w:rFonts w:ascii="Georgia" w:hAnsi="Georgia"/>
                <w:lang w:val="hu-HU"/>
              </w:rPr>
            </w:pPr>
            <w:proofErr w:type="spellStart"/>
            <w:r w:rsidRPr="00463ED8">
              <w:rPr>
                <w:rFonts w:ascii="Georgia" w:hAnsi="Georgia"/>
                <w:lang w:val="hu-HU"/>
              </w:rPr>
              <w:t>Consumerism</w:t>
            </w:r>
            <w:proofErr w:type="spellEnd"/>
            <w:r w:rsidRPr="00463ED8">
              <w:rPr>
                <w:rFonts w:ascii="Georgia" w:hAnsi="Georgia"/>
                <w:lang w:val="hu-HU"/>
              </w:rPr>
              <w:t xml:space="preserve"> and </w:t>
            </w:r>
            <w:proofErr w:type="spellStart"/>
            <w:r w:rsidRPr="00463ED8">
              <w:rPr>
                <w:rFonts w:ascii="Georgia" w:hAnsi="Georgia"/>
                <w:lang w:val="hu-HU"/>
              </w:rPr>
              <w:t>disability</w:t>
            </w:r>
            <w:proofErr w:type="spellEnd"/>
            <w:r w:rsidRPr="00463ED8">
              <w:rPr>
                <w:rFonts w:ascii="Georgia" w:hAnsi="Georgia"/>
                <w:lang w:val="hu-HU"/>
              </w:rPr>
              <w:t xml:space="preserve"> 2: “</w:t>
            </w:r>
            <w:proofErr w:type="spellStart"/>
            <w:r w:rsidRPr="00463ED8">
              <w:rPr>
                <w:rFonts w:ascii="Georgia" w:hAnsi="Georgia"/>
                <w:lang w:val="hu-HU"/>
              </w:rPr>
              <w:t>Berck-Plage</w:t>
            </w:r>
            <w:proofErr w:type="spellEnd"/>
            <w:r w:rsidRPr="00463ED8">
              <w:rPr>
                <w:rFonts w:ascii="Georgia" w:hAnsi="Georgia"/>
                <w:lang w:val="hu-HU"/>
              </w:rPr>
              <w:t>.”</w:t>
            </w:r>
          </w:p>
          <w:p w14:paraId="0413EC1C" w14:textId="51722907" w:rsidR="003F3EA7" w:rsidRPr="00AE58CC" w:rsidRDefault="003F3EA7" w:rsidP="00463ED8">
            <w:pPr>
              <w:rPr>
                <w:rFonts w:ascii="Georgia" w:hAnsi="Georgia"/>
                <w:lang w:val="hu-HU"/>
              </w:rPr>
            </w:pPr>
          </w:p>
        </w:tc>
      </w:tr>
      <w:tr w:rsidR="00C429B6" w14:paraId="66F4674B" w14:textId="77777777" w:rsidTr="00B77E43">
        <w:tc>
          <w:tcPr>
            <w:tcW w:w="567" w:type="dxa"/>
          </w:tcPr>
          <w:p w14:paraId="54FE1A99" w14:textId="209274F2" w:rsidR="00C429B6" w:rsidRDefault="00C429B6" w:rsidP="0049703C">
            <w:pPr>
              <w:rPr>
                <w:rFonts w:ascii="Georgia" w:hAnsi="Georgia"/>
                <w:lang w:val="hu-HU"/>
              </w:rPr>
            </w:pPr>
            <w:r>
              <w:rPr>
                <w:rFonts w:ascii="Georgia" w:hAnsi="Georgia"/>
                <w:lang w:val="hu-HU"/>
              </w:rPr>
              <w:t>13</w:t>
            </w:r>
          </w:p>
        </w:tc>
        <w:tc>
          <w:tcPr>
            <w:tcW w:w="1985" w:type="dxa"/>
          </w:tcPr>
          <w:p w14:paraId="36D39733" w14:textId="2EC36360" w:rsidR="00C429B6" w:rsidRDefault="009A768A" w:rsidP="0049703C">
            <w:pPr>
              <w:rPr>
                <w:rFonts w:ascii="Georgia" w:hAnsi="Georgia"/>
                <w:lang w:val="hu-HU"/>
              </w:rPr>
            </w:pPr>
            <w:r>
              <w:rPr>
                <w:rFonts w:ascii="Georgia" w:hAnsi="Georgia"/>
                <w:lang w:val="hu-HU"/>
              </w:rPr>
              <w:t>7 May 2024</w:t>
            </w:r>
          </w:p>
        </w:tc>
        <w:tc>
          <w:tcPr>
            <w:tcW w:w="7796" w:type="dxa"/>
          </w:tcPr>
          <w:p w14:paraId="4BE0FF3F" w14:textId="77777777" w:rsidR="00C429B6" w:rsidRDefault="00463ED8" w:rsidP="0049703C">
            <w:pPr>
              <w:rPr>
                <w:rFonts w:ascii="Georgia" w:hAnsi="Georgia"/>
                <w:lang w:val="hu-HU"/>
              </w:rPr>
            </w:pPr>
            <w:r w:rsidRPr="00463ED8">
              <w:rPr>
                <w:rFonts w:ascii="Georgia" w:hAnsi="Georgia"/>
                <w:lang w:val="hu-HU"/>
              </w:rPr>
              <w:t xml:space="preserve">The </w:t>
            </w:r>
            <w:proofErr w:type="spellStart"/>
            <w:r w:rsidRPr="00463ED8">
              <w:rPr>
                <w:rFonts w:ascii="Georgia" w:hAnsi="Georgia"/>
                <w:lang w:val="hu-HU"/>
              </w:rPr>
              <w:t>female</w:t>
            </w:r>
            <w:proofErr w:type="spellEnd"/>
            <w:r w:rsidRPr="00463ED8">
              <w:rPr>
                <w:rFonts w:ascii="Georgia" w:hAnsi="Georgia"/>
                <w:lang w:val="hu-HU"/>
              </w:rPr>
              <w:t xml:space="preserve"> genius: </w:t>
            </w:r>
            <w:proofErr w:type="spellStart"/>
            <w:r w:rsidRPr="00463ED8">
              <w:rPr>
                <w:rFonts w:ascii="Georgia" w:hAnsi="Georgia"/>
                <w:lang w:val="hu-HU"/>
              </w:rPr>
              <w:t>self-assertion</w:t>
            </w:r>
            <w:proofErr w:type="spellEnd"/>
            <w:r w:rsidRPr="00463ED8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463ED8">
              <w:rPr>
                <w:rFonts w:ascii="Georgia" w:hAnsi="Georgia"/>
                <w:lang w:val="hu-HU"/>
              </w:rPr>
              <w:t>or</w:t>
            </w:r>
            <w:proofErr w:type="spellEnd"/>
            <w:r w:rsidRPr="00463ED8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463ED8">
              <w:rPr>
                <w:rFonts w:ascii="Georgia" w:hAnsi="Georgia"/>
                <w:lang w:val="hu-HU"/>
              </w:rPr>
              <w:t>fate</w:t>
            </w:r>
            <w:proofErr w:type="spellEnd"/>
            <w:r w:rsidRPr="00463ED8">
              <w:rPr>
                <w:rFonts w:ascii="Georgia" w:hAnsi="Georgia"/>
                <w:lang w:val="hu-HU"/>
              </w:rPr>
              <w:t xml:space="preserve"> 1: “</w:t>
            </w:r>
            <w:proofErr w:type="spellStart"/>
            <w:r w:rsidRPr="00463ED8">
              <w:rPr>
                <w:rFonts w:ascii="Georgia" w:hAnsi="Georgia"/>
                <w:lang w:val="hu-HU"/>
              </w:rPr>
              <w:t>Stings</w:t>
            </w:r>
            <w:proofErr w:type="spellEnd"/>
            <w:r w:rsidRPr="00463ED8">
              <w:rPr>
                <w:rFonts w:ascii="Georgia" w:hAnsi="Georgia"/>
                <w:lang w:val="hu-HU"/>
              </w:rPr>
              <w:t>”; “</w:t>
            </w:r>
            <w:proofErr w:type="spellStart"/>
            <w:r w:rsidRPr="00463ED8">
              <w:rPr>
                <w:rFonts w:ascii="Georgia" w:hAnsi="Georgia"/>
                <w:lang w:val="hu-HU"/>
              </w:rPr>
              <w:t>Purdah</w:t>
            </w:r>
            <w:proofErr w:type="spellEnd"/>
            <w:r w:rsidRPr="00463ED8">
              <w:rPr>
                <w:rFonts w:ascii="Georgia" w:hAnsi="Georgia"/>
                <w:lang w:val="hu-HU"/>
              </w:rPr>
              <w:t>.”</w:t>
            </w:r>
          </w:p>
          <w:p w14:paraId="6E5C534B" w14:textId="713DF28E" w:rsidR="003F3EA7" w:rsidRDefault="003F3EA7" w:rsidP="0049703C">
            <w:pPr>
              <w:rPr>
                <w:rFonts w:ascii="Georgia" w:hAnsi="Georgia"/>
                <w:lang w:val="hu-HU"/>
              </w:rPr>
            </w:pPr>
          </w:p>
        </w:tc>
      </w:tr>
      <w:tr w:rsidR="009A768A" w14:paraId="0A57DB19" w14:textId="77777777" w:rsidTr="00B77E43">
        <w:tc>
          <w:tcPr>
            <w:tcW w:w="567" w:type="dxa"/>
          </w:tcPr>
          <w:p w14:paraId="01D250D0" w14:textId="40DFC610" w:rsidR="009A768A" w:rsidRDefault="009A768A" w:rsidP="0049703C">
            <w:pPr>
              <w:rPr>
                <w:rFonts w:ascii="Georgia" w:hAnsi="Georgia"/>
                <w:lang w:val="hu-HU"/>
              </w:rPr>
            </w:pPr>
            <w:r>
              <w:rPr>
                <w:rFonts w:ascii="Georgia" w:hAnsi="Georgia"/>
                <w:lang w:val="hu-HU"/>
              </w:rPr>
              <w:t>14</w:t>
            </w:r>
          </w:p>
        </w:tc>
        <w:tc>
          <w:tcPr>
            <w:tcW w:w="1985" w:type="dxa"/>
          </w:tcPr>
          <w:p w14:paraId="7C72F9C0" w14:textId="349EB370" w:rsidR="009A768A" w:rsidRDefault="00B36632" w:rsidP="0049703C">
            <w:pPr>
              <w:rPr>
                <w:rFonts w:ascii="Georgia" w:hAnsi="Georgia"/>
                <w:lang w:val="hu-HU"/>
              </w:rPr>
            </w:pPr>
            <w:r>
              <w:rPr>
                <w:rFonts w:ascii="Georgia" w:hAnsi="Georgia"/>
                <w:lang w:val="hu-HU"/>
              </w:rPr>
              <w:t>14 May 2024</w:t>
            </w:r>
          </w:p>
        </w:tc>
        <w:tc>
          <w:tcPr>
            <w:tcW w:w="7796" w:type="dxa"/>
          </w:tcPr>
          <w:p w14:paraId="348FEE91" w14:textId="77777777" w:rsidR="009A768A" w:rsidRDefault="00463ED8" w:rsidP="0049703C">
            <w:pPr>
              <w:rPr>
                <w:rFonts w:ascii="Georgia" w:hAnsi="Georgia"/>
                <w:lang w:val="hu-HU"/>
              </w:rPr>
            </w:pPr>
            <w:r w:rsidRPr="00463ED8">
              <w:rPr>
                <w:rFonts w:ascii="Georgia" w:hAnsi="Georgia"/>
                <w:lang w:val="hu-HU"/>
              </w:rPr>
              <w:t xml:space="preserve">The </w:t>
            </w:r>
            <w:proofErr w:type="spellStart"/>
            <w:r w:rsidRPr="00463ED8">
              <w:rPr>
                <w:rFonts w:ascii="Georgia" w:hAnsi="Georgia"/>
                <w:lang w:val="hu-HU"/>
              </w:rPr>
              <w:t>female</w:t>
            </w:r>
            <w:proofErr w:type="spellEnd"/>
            <w:r w:rsidRPr="00463ED8">
              <w:rPr>
                <w:rFonts w:ascii="Georgia" w:hAnsi="Georgia"/>
                <w:lang w:val="hu-HU"/>
              </w:rPr>
              <w:t xml:space="preserve"> genius: </w:t>
            </w:r>
            <w:proofErr w:type="spellStart"/>
            <w:r w:rsidRPr="00463ED8">
              <w:rPr>
                <w:rFonts w:ascii="Georgia" w:hAnsi="Georgia"/>
                <w:lang w:val="hu-HU"/>
              </w:rPr>
              <w:t>self-assertion</w:t>
            </w:r>
            <w:proofErr w:type="spellEnd"/>
            <w:r w:rsidRPr="00463ED8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463ED8">
              <w:rPr>
                <w:rFonts w:ascii="Georgia" w:hAnsi="Georgia"/>
                <w:lang w:val="hu-HU"/>
              </w:rPr>
              <w:t>or</w:t>
            </w:r>
            <w:proofErr w:type="spellEnd"/>
            <w:r w:rsidRPr="00463ED8">
              <w:rPr>
                <w:rFonts w:ascii="Georgia" w:hAnsi="Georgia"/>
                <w:lang w:val="hu-HU"/>
              </w:rPr>
              <w:t xml:space="preserve"> </w:t>
            </w:r>
            <w:proofErr w:type="spellStart"/>
            <w:r w:rsidRPr="00463ED8">
              <w:rPr>
                <w:rFonts w:ascii="Georgia" w:hAnsi="Georgia"/>
                <w:lang w:val="hu-HU"/>
              </w:rPr>
              <w:t>fate</w:t>
            </w:r>
            <w:proofErr w:type="spellEnd"/>
            <w:r w:rsidRPr="00463ED8">
              <w:rPr>
                <w:rFonts w:ascii="Georgia" w:hAnsi="Georgia"/>
                <w:lang w:val="hu-HU"/>
              </w:rPr>
              <w:t xml:space="preserve"> 2: “Ariel”; “</w:t>
            </w:r>
            <w:proofErr w:type="spellStart"/>
            <w:r w:rsidRPr="00463ED8">
              <w:rPr>
                <w:rFonts w:ascii="Georgia" w:hAnsi="Georgia"/>
                <w:lang w:val="hu-HU"/>
              </w:rPr>
              <w:t>Kindness</w:t>
            </w:r>
            <w:proofErr w:type="spellEnd"/>
            <w:r w:rsidRPr="00463ED8">
              <w:rPr>
                <w:rFonts w:ascii="Georgia" w:hAnsi="Georgia"/>
                <w:lang w:val="hu-HU"/>
              </w:rPr>
              <w:t>.”</w:t>
            </w:r>
          </w:p>
          <w:p w14:paraId="61E431D0" w14:textId="42DE5D26" w:rsidR="003F3EA7" w:rsidRDefault="003F3EA7" w:rsidP="0049703C">
            <w:pPr>
              <w:rPr>
                <w:rFonts w:ascii="Georgia" w:hAnsi="Georgia"/>
                <w:lang w:val="hu-HU"/>
              </w:rPr>
            </w:pPr>
          </w:p>
        </w:tc>
      </w:tr>
    </w:tbl>
    <w:p w14:paraId="1823A478" w14:textId="61D9366A" w:rsidR="007F6731" w:rsidRDefault="007F6731" w:rsidP="007F6731">
      <w:pPr>
        <w:jc w:val="center"/>
        <w:rPr>
          <w:rFonts w:ascii="Georgia" w:hAnsi="Georgia"/>
          <w:lang w:val="hu-HU"/>
        </w:rPr>
      </w:pPr>
    </w:p>
    <w:p w14:paraId="055286E7" w14:textId="71E479F4" w:rsidR="00094E92" w:rsidRPr="00C53FB6" w:rsidRDefault="00094E92" w:rsidP="00C53FB6">
      <w:pPr>
        <w:jc w:val="center"/>
        <w:rPr>
          <w:rFonts w:ascii="Georgia" w:hAnsi="Georgia"/>
          <w:b/>
          <w:bCs/>
          <w:lang w:val="hu-HU"/>
        </w:rPr>
      </w:pPr>
      <w:proofErr w:type="spellStart"/>
      <w:r w:rsidRPr="00C53FB6">
        <w:rPr>
          <w:rFonts w:ascii="Georgia" w:hAnsi="Georgia"/>
          <w:b/>
          <w:bCs/>
          <w:lang w:val="hu-HU"/>
        </w:rPr>
        <w:t>Compulsory</w:t>
      </w:r>
      <w:proofErr w:type="spellEnd"/>
      <w:r w:rsidRPr="00C53FB6">
        <w:rPr>
          <w:rFonts w:ascii="Georgia" w:hAnsi="Georgia"/>
          <w:b/>
          <w:bCs/>
          <w:lang w:val="hu-HU"/>
        </w:rPr>
        <w:t xml:space="preserve"> </w:t>
      </w:r>
      <w:proofErr w:type="spellStart"/>
      <w:r w:rsidRPr="00C53FB6">
        <w:rPr>
          <w:rFonts w:ascii="Georgia" w:hAnsi="Georgia"/>
          <w:b/>
          <w:bCs/>
          <w:lang w:val="hu-HU"/>
        </w:rPr>
        <w:t>reading</w:t>
      </w:r>
      <w:proofErr w:type="spellEnd"/>
      <w:r w:rsidR="00C53FB6">
        <w:rPr>
          <w:rFonts w:ascii="Georgia" w:hAnsi="Georgia"/>
          <w:b/>
          <w:bCs/>
          <w:lang w:val="hu-HU"/>
        </w:rPr>
        <w:t>:</w:t>
      </w:r>
    </w:p>
    <w:p w14:paraId="4A0DEFCF" w14:textId="37904C07" w:rsidR="00094E92" w:rsidRPr="00094E92" w:rsidRDefault="00094E92" w:rsidP="0062728B">
      <w:pPr>
        <w:spacing w:after="0" w:line="240" w:lineRule="auto"/>
        <w:jc w:val="both"/>
        <w:rPr>
          <w:rFonts w:ascii="Georgia" w:hAnsi="Georgia"/>
          <w:lang w:val="hu-HU"/>
        </w:rPr>
      </w:pPr>
      <w:proofErr w:type="spellStart"/>
      <w:r>
        <w:rPr>
          <w:rFonts w:ascii="Georgia" w:hAnsi="Georgia"/>
          <w:lang w:val="hu-HU"/>
        </w:rPr>
        <w:t>By</w:t>
      </w:r>
      <w:proofErr w:type="spellEnd"/>
      <w:r>
        <w:rPr>
          <w:rFonts w:ascii="Georgia" w:hAnsi="Georgia"/>
          <w:lang w:val="hu-HU"/>
        </w:rPr>
        <w:t xml:space="preserve"> </w:t>
      </w:r>
      <w:r w:rsidRPr="00094E92">
        <w:rPr>
          <w:rFonts w:ascii="Georgia" w:hAnsi="Georgia"/>
          <w:lang w:val="hu-HU"/>
        </w:rPr>
        <w:t xml:space="preserve">Sylvia </w:t>
      </w:r>
      <w:proofErr w:type="spellStart"/>
      <w:r w:rsidRPr="00094E92">
        <w:rPr>
          <w:rFonts w:ascii="Georgia" w:hAnsi="Georgia"/>
          <w:lang w:val="hu-HU"/>
        </w:rPr>
        <w:t>Plath</w:t>
      </w:r>
      <w:proofErr w:type="spellEnd"/>
      <w:r w:rsidRPr="00094E92">
        <w:rPr>
          <w:rFonts w:ascii="Georgia" w:hAnsi="Georgia"/>
          <w:lang w:val="hu-HU"/>
        </w:rPr>
        <w:t>:</w:t>
      </w:r>
    </w:p>
    <w:p w14:paraId="13B5B244" w14:textId="43B3E85A" w:rsidR="00094E92" w:rsidRPr="00094E92" w:rsidRDefault="00094E92" w:rsidP="0062728B">
      <w:pPr>
        <w:spacing w:after="0" w:line="240" w:lineRule="auto"/>
        <w:jc w:val="both"/>
        <w:rPr>
          <w:rFonts w:ascii="Georgia" w:hAnsi="Georgia"/>
          <w:lang w:val="hu-HU"/>
        </w:rPr>
      </w:pPr>
      <w:r w:rsidRPr="00094E92">
        <w:rPr>
          <w:rFonts w:ascii="Georgia" w:hAnsi="Georgia"/>
          <w:lang w:val="hu-HU"/>
        </w:rPr>
        <w:tab/>
        <w:t>“Ariel”</w:t>
      </w:r>
    </w:p>
    <w:p w14:paraId="3C849AEB" w14:textId="77777777" w:rsidR="00094E92" w:rsidRPr="00094E92" w:rsidRDefault="00094E92" w:rsidP="0062728B">
      <w:pPr>
        <w:spacing w:after="0" w:line="240" w:lineRule="auto"/>
        <w:ind w:firstLine="708"/>
        <w:jc w:val="both"/>
        <w:rPr>
          <w:rFonts w:ascii="Georgia" w:hAnsi="Georgia"/>
          <w:lang w:val="hu-HU"/>
        </w:rPr>
      </w:pPr>
      <w:r w:rsidRPr="00094E92">
        <w:rPr>
          <w:rFonts w:ascii="Georgia" w:hAnsi="Georgia"/>
          <w:lang w:val="hu-HU"/>
        </w:rPr>
        <w:t>“</w:t>
      </w:r>
      <w:proofErr w:type="spellStart"/>
      <w:r w:rsidRPr="00094E92">
        <w:rPr>
          <w:rFonts w:ascii="Georgia" w:hAnsi="Georgia"/>
          <w:lang w:val="hu-HU"/>
        </w:rPr>
        <w:t>Berck-Plage</w:t>
      </w:r>
      <w:proofErr w:type="spellEnd"/>
      <w:r w:rsidRPr="00094E92">
        <w:rPr>
          <w:rFonts w:ascii="Georgia" w:hAnsi="Georgia"/>
          <w:lang w:val="hu-HU"/>
        </w:rPr>
        <w:t>”</w:t>
      </w:r>
    </w:p>
    <w:p w14:paraId="4637F666" w14:textId="77777777" w:rsidR="00094E92" w:rsidRPr="00094E92" w:rsidRDefault="00094E92" w:rsidP="0062728B">
      <w:pPr>
        <w:spacing w:after="0" w:line="240" w:lineRule="auto"/>
        <w:ind w:firstLine="708"/>
        <w:jc w:val="both"/>
        <w:rPr>
          <w:rFonts w:ascii="Georgia" w:hAnsi="Georgia"/>
          <w:lang w:val="hu-HU"/>
        </w:rPr>
      </w:pPr>
      <w:r w:rsidRPr="00094E92">
        <w:rPr>
          <w:rFonts w:ascii="Georgia" w:hAnsi="Georgia"/>
          <w:lang w:val="hu-HU"/>
        </w:rPr>
        <w:t>“</w:t>
      </w:r>
      <w:proofErr w:type="spellStart"/>
      <w:r w:rsidRPr="00094E92">
        <w:rPr>
          <w:rFonts w:ascii="Georgia" w:hAnsi="Georgia"/>
          <w:lang w:val="hu-HU"/>
        </w:rPr>
        <w:t>Cut</w:t>
      </w:r>
      <w:proofErr w:type="spellEnd"/>
      <w:r w:rsidRPr="00094E92">
        <w:rPr>
          <w:rFonts w:ascii="Georgia" w:hAnsi="Georgia"/>
          <w:lang w:val="hu-HU"/>
        </w:rPr>
        <w:t>”</w:t>
      </w:r>
    </w:p>
    <w:p w14:paraId="6BF47667" w14:textId="77777777" w:rsidR="00094E92" w:rsidRPr="00094E92" w:rsidRDefault="00094E92" w:rsidP="0062728B">
      <w:pPr>
        <w:spacing w:after="0" w:line="240" w:lineRule="auto"/>
        <w:ind w:firstLine="708"/>
        <w:jc w:val="both"/>
        <w:rPr>
          <w:rFonts w:ascii="Georgia" w:hAnsi="Georgia"/>
          <w:lang w:val="hu-HU"/>
        </w:rPr>
      </w:pPr>
      <w:r w:rsidRPr="00094E92">
        <w:rPr>
          <w:rFonts w:ascii="Georgia" w:hAnsi="Georgia"/>
          <w:lang w:val="hu-HU"/>
        </w:rPr>
        <w:t>“</w:t>
      </w:r>
      <w:proofErr w:type="spellStart"/>
      <w:r w:rsidRPr="00094E92">
        <w:rPr>
          <w:rFonts w:ascii="Georgia" w:hAnsi="Georgia"/>
          <w:lang w:val="hu-HU"/>
        </w:rPr>
        <w:t>Daddy</w:t>
      </w:r>
      <w:proofErr w:type="spellEnd"/>
      <w:r w:rsidRPr="00094E92">
        <w:rPr>
          <w:rFonts w:ascii="Georgia" w:hAnsi="Georgia"/>
          <w:lang w:val="hu-HU"/>
        </w:rPr>
        <w:t>”</w:t>
      </w:r>
    </w:p>
    <w:p w14:paraId="1C6F34F9" w14:textId="77777777" w:rsidR="00094E92" w:rsidRPr="00094E92" w:rsidRDefault="00094E92" w:rsidP="0062728B">
      <w:pPr>
        <w:spacing w:after="0" w:line="240" w:lineRule="auto"/>
        <w:ind w:firstLine="708"/>
        <w:jc w:val="both"/>
        <w:rPr>
          <w:rFonts w:ascii="Georgia" w:hAnsi="Georgia"/>
          <w:lang w:val="hu-HU"/>
        </w:rPr>
      </w:pPr>
      <w:r w:rsidRPr="00094E92">
        <w:rPr>
          <w:rFonts w:ascii="Georgia" w:hAnsi="Georgia"/>
          <w:lang w:val="hu-HU"/>
        </w:rPr>
        <w:t>“</w:t>
      </w:r>
      <w:proofErr w:type="spellStart"/>
      <w:r w:rsidRPr="00094E92">
        <w:rPr>
          <w:rFonts w:ascii="Georgia" w:hAnsi="Georgia"/>
          <w:lang w:val="hu-HU"/>
        </w:rPr>
        <w:t>Death</w:t>
      </w:r>
      <w:proofErr w:type="spellEnd"/>
      <w:r w:rsidRPr="00094E92">
        <w:rPr>
          <w:rFonts w:ascii="Georgia" w:hAnsi="Georgia"/>
          <w:lang w:val="hu-HU"/>
        </w:rPr>
        <w:t xml:space="preserve"> &amp; Co.”</w:t>
      </w:r>
    </w:p>
    <w:p w14:paraId="714FE921" w14:textId="77777777" w:rsidR="00094E92" w:rsidRPr="00094E92" w:rsidRDefault="00094E92" w:rsidP="0062728B">
      <w:pPr>
        <w:spacing w:after="0" w:line="240" w:lineRule="auto"/>
        <w:ind w:firstLine="708"/>
        <w:jc w:val="both"/>
        <w:rPr>
          <w:rFonts w:ascii="Georgia" w:hAnsi="Georgia"/>
          <w:lang w:val="hu-HU"/>
        </w:rPr>
      </w:pPr>
      <w:r w:rsidRPr="00094E92">
        <w:rPr>
          <w:rFonts w:ascii="Georgia" w:hAnsi="Georgia"/>
          <w:lang w:val="hu-HU"/>
        </w:rPr>
        <w:t>“</w:t>
      </w:r>
      <w:proofErr w:type="spellStart"/>
      <w:r w:rsidRPr="00094E92">
        <w:rPr>
          <w:rFonts w:ascii="Georgia" w:hAnsi="Georgia"/>
          <w:lang w:val="hu-HU"/>
        </w:rPr>
        <w:t>Fever</w:t>
      </w:r>
      <w:proofErr w:type="spellEnd"/>
      <w:r w:rsidRPr="00094E92">
        <w:rPr>
          <w:rFonts w:ascii="Georgia" w:hAnsi="Georgia"/>
          <w:lang w:val="hu-HU"/>
        </w:rPr>
        <w:t xml:space="preserve"> 103°”</w:t>
      </w:r>
    </w:p>
    <w:p w14:paraId="21AF8B6E" w14:textId="77777777" w:rsidR="00094E92" w:rsidRPr="00094E92" w:rsidRDefault="00094E92" w:rsidP="0062728B">
      <w:pPr>
        <w:spacing w:after="0" w:line="240" w:lineRule="auto"/>
        <w:ind w:firstLine="708"/>
        <w:jc w:val="both"/>
        <w:rPr>
          <w:rFonts w:ascii="Georgia" w:hAnsi="Georgia"/>
          <w:lang w:val="hu-HU"/>
        </w:rPr>
      </w:pPr>
      <w:r w:rsidRPr="00094E92">
        <w:rPr>
          <w:rFonts w:ascii="Georgia" w:hAnsi="Georgia"/>
          <w:lang w:val="hu-HU"/>
        </w:rPr>
        <w:t>“</w:t>
      </w:r>
      <w:proofErr w:type="spellStart"/>
      <w:r w:rsidRPr="00094E92">
        <w:rPr>
          <w:rFonts w:ascii="Georgia" w:hAnsi="Georgia"/>
          <w:lang w:val="hu-HU"/>
        </w:rPr>
        <w:t>Kindness</w:t>
      </w:r>
      <w:proofErr w:type="spellEnd"/>
      <w:r w:rsidRPr="00094E92">
        <w:rPr>
          <w:rFonts w:ascii="Georgia" w:hAnsi="Georgia"/>
          <w:lang w:val="hu-HU"/>
        </w:rPr>
        <w:t>”</w:t>
      </w:r>
    </w:p>
    <w:p w14:paraId="6684B8ED" w14:textId="77777777" w:rsidR="00094E92" w:rsidRPr="00094E92" w:rsidRDefault="00094E92" w:rsidP="0062728B">
      <w:pPr>
        <w:spacing w:after="0" w:line="240" w:lineRule="auto"/>
        <w:ind w:firstLine="708"/>
        <w:jc w:val="both"/>
        <w:rPr>
          <w:rFonts w:ascii="Georgia" w:hAnsi="Georgia"/>
          <w:lang w:val="hu-HU"/>
        </w:rPr>
      </w:pPr>
      <w:r w:rsidRPr="00094E92">
        <w:rPr>
          <w:rFonts w:ascii="Georgia" w:hAnsi="Georgia"/>
          <w:lang w:val="hu-HU"/>
        </w:rPr>
        <w:t xml:space="preserve">“Lady </w:t>
      </w:r>
      <w:proofErr w:type="spellStart"/>
      <w:r w:rsidRPr="00094E92">
        <w:rPr>
          <w:rFonts w:ascii="Georgia" w:hAnsi="Georgia"/>
          <w:lang w:val="hu-HU"/>
        </w:rPr>
        <w:t>Lazarus</w:t>
      </w:r>
      <w:proofErr w:type="spellEnd"/>
      <w:r w:rsidRPr="00094E92">
        <w:rPr>
          <w:rFonts w:ascii="Georgia" w:hAnsi="Georgia"/>
          <w:lang w:val="hu-HU"/>
        </w:rPr>
        <w:t>”</w:t>
      </w:r>
    </w:p>
    <w:p w14:paraId="0CB73E42" w14:textId="77777777" w:rsidR="00094E92" w:rsidRPr="00094E92" w:rsidRDefault="00094E92" w:rsidP="0062728B">
      <w:pPr>
        <w:spacing w:after="0" w:line="240" w:lineRule="auto"/>
        <w:ind w:firstLine="708"/>
        <w:jc w:val="both"/>
        <w:rPr>
          <w:rFonts w:ascii="Georgia" w:hAnsi="Georgia"/>
          <w:lang w:val="hu-HU"/>
        </w:rPr>
      </w:pPr>
      <w:r w:rsidRPr="00094E92">
        <w:rPr>
          <w:rFonts w:ascii="Georgia" w:hAnsi="Georgia"/>
          <w:lang w:val="hu-HU"/>
        </w:rPr>
        <w:t>“</w:t>
      </w:r>
      <w:proofErr w:type="spellStart"/>
      <w:r w:rsidRPr="00094E92">
        <w:rPr>
          <w:rFonts w:ascii="Georgia" w:hAnsi="Georgia"/>
          <w:lang w:val="hu-HU"/>
        </w:rPr>
        <w:t>Letter</w:t>
      </w:r>
      <w:proofErr w:type="spellEnd"/>
      <w:r w:rsidRPr="00094E92">
        <w:rPr>
          <w:rFonts w:ascii="Georgia" w:hAnsi="Georgia"/>
          <w:lang w:val="hu-HU"/>
        </w:rPr>
        <w:t xml:space="preserve"> in November”</w:t>
      </w:r>
    </w:p>
    <w:p w14:paraId="6CDC1B80" w14:textId="77777777" w:rsidR="00094E92" w:rsidRPr="00094E92" w:rsidRDefault="00094E92" w:rsidP="0062728B">
      <w:pPr>
        <w:spacing w:after="0" w:line="240" w:lineRule="auto"/>
        <w:ind w:firstLine="708"/>
        <w:jc w:val="both"/>
        <w:rPr>
          <w:rFonts w:ascii="Georgia" w:hAnsi="Georgia"/>
          <w:lang w:val="hu-HU"/>
        </w:rPr>
      </w:pPr>
      <w:r w:rsidRPr="00094E92">
        <w:rPr>
          <w:rFonts w:ascii="Times New Roman" w:hAnsi="Times New Roman" w:cs="Times New Roman"/>
          <w:lang w:val="hu-HU"/>
        </w:rPr>
        <w:t>‟</w:t>
      </w:r>
      <w:r w:rsidRPr="00094E92">
        <w:rPr>
          <w:rFonts w:ascii="Georgia" w:hAnsi="Georgia"/>
          <w:lang w:val="hu-HU"/>
        </w:rPr>
        <w:t xml:space="preserve">Little </w:t>
      </w:r>
      <w:proofErr w:type="spellStart"/>
      <w:r w:rsidRPr="00094E92">
        <w:rPr>
          <w:rFonts w:ascii="Georgia" w:hAnsi="Georgia"/>
          <w:lang w:val="hu-HU"/>
        </w:rPr>
        <w:t>Fugue</w:t>
      </w:r>
      <w:proofErr w:type="spellEnd"/>
      <w:r w:rsidRPr="00094E92">
        <w:rPr>
          <w:rFonts w:ascii="Georgia" w:hAnsi="Georgia"/>
          <w:lang w:val="hu-HU"/>
        </w:rPr>
        <w:t>”</w:t>
      </w:r>
    </w:p>
    <w:p w14:paraId="5318002D" w14:textId="77777777" w:rsidR="00094E92" w:rsidRPr="00094E92" w:rsidRDefault="00094E92" w:rsidP="0062728B">
      <w:pPr>
        <w:spacing w:after="0" w:line="240" w:lineRule="auto"/>
        <w:ind w:firstLine="708"/>
        <w:jc w:val="both"/>
        <w:rPr>
          <w:rFonts w:ascii="Georgia" w:hAnsi="Georgia"/>
          <w:lang w:val="hu-HU"/>
        </w:rPr>
      </w:pPr>
      <w:r w:rsidRPr="00094E92">
        <w:rPr>
          <w:rFonts w:ascii="Georgia" w:hAnsi="Georgia"/>
          <w:lang w:val="hu-HU"/>
        </w:rPr>
        <w:t>“</w:t>
      </w:r>
      <w:proofErr w:type="spellStart"/>
      <w:r w:rsidRPr="00094E92">
        <w:rPr>
          <w:rFonts w:ascii="Georgia" w:hAnsi="Georgia"/>
          <w:lang w:val="hu-HU"/>
        </w:rPr>
        <w:t>Mary’s</w:t>
      </w:r>
      <w:proofErr w:type="spellEnd"/>
      <w:r w:rsidRPr="00094E92">
        <w:rPr>
          <w:rFonts w:ascii="Georgia" w:hAnsi="Georgia"/>
          <w:lang w:val="hu-HU"/>
        </w:rPr>
        <w:t xml:space="preserve"> Song”</w:t>
      </w:r>
    </w:p>
    <w:p w14:paraId="5ACB8FCB" w14:textId="77777777" w:rsidR="00094E92" w:rsidRPr="00094E92" w:rsidRDefault="00094E92" w:rsidP="0062728B">
      <w:pPr>
        <w:spacing w:after="0" w:line="240" w:lineRule="auto"/>
        <w:ind w:firstLine="708"/>
        <w:jc w:val="both"/>
        <w:rPr>
          <w:rFonts w:ascii="Georgia" w:hAnsi="Georgia"/>
          <w:lang w:val="hu-HU"/>
        </w:rPr>
      </w:pPr>
      <w:r w:rsidRPr="00094E92">
        <w:rPr>
          <w:rFonts w:ascii="Georgia" w:hAnsi="Georgia"/>
          <w:lang w:val="hu-HU"/>
        </w:rPr>
        <w:t>“</w:t>
      </w:r>
      <w:proofErr w:type="spellStart"/>
      <w:r w:rsidRPr="00094E92">
        <w:rPr>
          <w:rFonts w:ascii="Georgia" w:hAnsi="Georgia"/>
          <w:lang w:val="hu-HU"/>
        </w:rPr>
        <w:t>Purdah</w:t>
      </w:r>
      <w:proofErr w:type="spellEnd"/>
      <w:r w:rsidRPr="00094E92">
        <w:rPr>
          <w:rFonts w:ascii="Georgia" w:hAnsi="Georgia"/>
          <w:lang w:val="hu-HU"/>
        </w:rPr>
        <w:t>”</w:t>
      </w:r>
    </w:p>
    <w:p w14:paraId="4E584998" w14:textId="77777777" w:rsidR="00094E92" w:rsidRPr="00094E92" w:rsidRDefault="00094E92" w:rsidP="0062728B">
      <w:pPr>
        <w:spacing w:after="0" w:line="240" w:lineRule="auto"/>
        <w:ind w:firstLine="708"/>
        <w:jc w:val="both"/>
        <w:rPr>
          <w:rFonts w:ascii="Georgia" w:hAnsi="Georgia"/>
          <w:lang w:val="hu-HU"/>
        </w:rPr>
      </w:pPr>
      <w:r w:rsidRPr="00094E92">
        <w:rPr>
          <w:rFonts w:ascii="Georgia" w:hAnsi="Georgia"/>
          <w:lang w:val="hu-HU"/>
        </w:rPr>
        <w:t>“</w:t>
      </w:r>
      <w:proofErr w:type="spellStart"/>
      <w:r w:rsidRPr="00094E92">
        <w:rPr>
          <w:rFonts w:ascii="Georgia" w:hAnsi="Georgia"/>
          <w:lang w:val="hu-HU"/>
        </w:rPr>
        <w:t>Stings</w:t>
      </w:r>
      <w:proofErr w:type="spellEnd"/>
      <w:r w:rsidRPr="00094E92">
        <w:rPr>
          <w:rFonts w:ascii="Georgia" w:hAnsi="Georgia"/>
          <w:lang w:val="hu-HU"/>
        </w:rPr>
        <w:t>”</w:t>
      </w:r>
    </w:p>
    <w:p w14:paraId="2C0C26CF" w14:textId="77777777" w:rsidR="00094E92" w:rsidRPr="00094E92" w:rsidRDefault="00094E92" w:rsidP="0062728B">
      <w:pPr>
        <w:spacing w:after="0" w:line="240" w:lineRule="auto"/>
        <w:ind w:firstLine="708"/>
        <w:jc w:val="both"/>
        <w:rPr>
          <w:rFonts w:ascii="Georgia" w:hAnsi="Georgia"/>
          <w:lang w:val="hu-HU"/>
        </w:rPr>
      </w:pPr>
      <w:r w:rsidRPr="00094E92">
        <w:rPr>
          <w:rFonts w:ascii="Georgia" w:hAnsi="Georgia"/>
          <w:lang w:val="hu-HU"/>
        </w:rPr>
        <w:t xml:space="preserve">“The </w:t>
      </w:r>
      <w:proofErr w:type="spellStart"/>
      <w:r w:rsidRPr="00094E92">
        <w:rPr>
          <w:rFonts w:ascii="Georgia" w:hAnsi="Georgia"/>
          <w:lang w:val="hu-HU"/>
        </w:rPr>
        <w:t>Applicant</w:t>
      </w:r>
      <w:proofErr w:type="spellEnd"/>
      <w:r w:rsidRPr="00094E92">
        <w:rPr>
          <w:rFonts w:ascii="Georgia" w:hAnsi="Georgia"/>
          <w:lang w:val="hu-HU"/>
        </w:rPr>
        <w:t>”</w:t>
      </w:r>
    </w:p>
    <w:p w14:paraId="69399DD3" w14:textId="77777777" w:rsidR="00094E92" w:rsidRPr="00094E92" w:rsidRDefault="00094E92" w:rsidP="0062728B">
      <w:pPr>
        <w:spacing w:after="0" w:line="240" w:lineRule="auto"/>
        <w:ind w:firstLine="708"/>
        <w:jc w:val="both"/>
        <w:rPr>
          <w:rFonts w:ascii="Georgia" w:hAnsi="Georgia"/>
          <w:lang w:val="hu-HU"/>
        </w:rPr>
      </w:pPr>
      <w:r w:rsidRPr="00094E92">
        <w:rPr>
          <w:rFonts w:ascii="Georgia" w:hAnsi="Georgia"/>
          <w:lang w:val="hu-HU"/>
        </w:rPr>
        <w:t xml:space="preserve">“The </w:t>
      </w:r>
      <w:proofErr w:type="spellStart"/>
      <w:r w:rsidRPr="00094E92">
        <w:rPr>
          <w:rFonts w:ascii="Georgia" w:hAnsi="Georgia"/>
          <w:lang w:val="hu-HU"/>
        </w:rPr>
        <w:t>Detective</w:t>
      </w:r>
      <w:proofErr w:type="spellEnd"/>
      <w:r w:rsidRPr="00094E92">
        <w:rPr>
          <w:rFonts w:ascii="Georgia" w:hAnsi="Georgia"/>
          <w:lang w:val="hu-HU"/>
        </w:rPr>
        <w:t>”</w:t>
      </w:r>
    </w:p>
    <w:p w14:paraId="6268A48E" w14:textId="77777777" w:rsidR="00094E92" w:rsidRPr="00094E92" w:rsidRDefault="00094E92" w:rsidP="0062728B">
      <w:pPr>
        <w:spacing w:after="0" w:line="240" w:lineRule="auto"/>
        <w:ind w:firstLine="708"/>
        <w:jc w:val="both"/>
        <w:rPr>
          <w:rFonts w:ascii="Georgia" w:hAnsi="Georgia"/>
          <w:lang w:val="hu-HU"/>
        </w:rPr>
      </w:pPr>
      <w:r w:rsidRPr="00094E92">
        <w:rPr>
          <w:rFonts w:ascii="Georgia" w:hAnsi="Georgia"/>
          <w:lang w:val="hu-HU"/>
        </w:rPr>
        <w:t xml:space="preserve">“The </w:t>
      </w:r>
      <w:proofErr w:type="spellStart"/>
      <w:r w:rsidRPr="00094E92">
        <w:rPr>
          <w:rFonts w:ascii="Georgia" w:hAnsi="Georgia"/>
          <w:lang w:val="hu-HU"/>
        </w:rPr>
        <w:t>Jailer</w:t>
      </w:r>
      <w:proofErr w:type="spellEnd"/>
      <w:r w:rsidRPr="00094E92">
        <w:rPr>
          <w:rFonts w:ascii="Georgia" w:hAnsi="Georgia"/>
          <w:lang w:val="hu-HU"/>
        </w:rPr>
        <w:t>”</w:t>
      </w:r>
    </w:p>
    <w:p w14:paraId="637DD3EB" w14:textId="77777777" w:rsidR="00094E92" w:rsidRPr="00094E92" w:rsidRDefault="00094E92" w:rsidP="0062728B">
      <w:pPr>
        <w:spacing w:after="0" w:line="240" w:lineRule="auto"/>
        <w:ind w:firstLine="708"/>
        <w:jc w:val="both"/>
        <w:rPr>
          <w:rFonts w:ascii="Georgia" w:hAnsi="Georgia"/>
          <w:lang w:val="hu-HU"/>
        </w:rPr>
      </w:pPr>
      <w:r w:rsidRPr="00094E92">
        <w:rPr>
          <w:rFonts w:ascii="Georgia" w:hAnsi="Georgia"/>
          <w:lang w:val="hu-HU"/>
        </w:rPr>
        <w:t xml:space="preserve">“The Moon and </w:t>
      </w:r>
      <w:proofErr w:type="spellStart"/>
      <w:r w:rsidRPr="00094E92">
        <w:rPr>
          <w:rFonts w:ascii="Georgia" w:hAnsi="Georgia"/>
          <w:lang w:val="hu-HU"/>
        </w:rPr>
        <w:t>the</w:t>
      </w:r>
      <w:proofErr w:type="spellEnd"/>
      <w:r w:rsidRPr="00094E92">
        <w:rPr>
          <w:rFonts w:ascii="Georgia" w:hAnsi="Georgia"/>
          <w:lang w:val="hu-HU"/>
        </w:rPr>
        <w:t xml:space="preserve"> </w:t>
      </w:r>
      <w:proofErr w:type="spellStart"/>
      <w:r w:rsidRPr="00094E92">
        <w:rPr>
          <w:rFonts w:ascii="Georgia" w:hAnsi="Georgia"/>
          <w:lang w:val="hu-HU"/>
        </w:rPr>
        <w:t>Yew</w:t>
      </w:r>
      <w:proofErr w:type="spellEnd"/>
      <w:r w:rsidRPr="00094E92">
        <w:rPr>
          <w:rFonts w:ascii="Georgia" w:hAnsi="Georgia"/>
          <w:lang w:val="hu-HU"/>
        </w:rPr>
        <w:t xml:space="preserve"> </w:t>
      </w:r>
      <w:proofErr w:type="spellStart"/>
      <w:r w:rsidRPr="00094E92">
        <w:rPr>
          <w:rFonts w:ascii="Georgia" w:hAnsi="Georgia"/>
          <w:lang w:val="hu-HU"/>
        </w:rPr>
        <w:t>Tree</w:t>
      </w:r>
      <w:proofErr w:type="spellEnd"/>
      <w:r w:rsidRPr="00094E92">
        <w:rPr>
          <w:rFonts w:ascii="Georgia" w:hAnsi="Georgia"/>
          <w:lang w:val="hu-HU"/>
        </w:rPr>
        <w:t>”</w:t>
      </w:r>
    </w:p>
    <w:p w14:paraId="6D37D3A2" w14:textId="77777777" w:rsidR="00094E92" w:rsidRPr="00094E92" w:rsidRDefault="00094E92" w:rsidP="0062728B">
      <w:pPr>
        <w:spacing w:after="0" w:line="240" w:lineRule="auto"/>
        <w:ind w:firstLine="708"/>
        <w:jc w:val="both"/>
        <w:rPr>
          <w:rFonts w:ascii="Georgia" w:hAnsi="Georgia"/>
          <w:lang w:val="hu-HU"/>
        </w:rPr>
      </w:pPr>
      <w:r w:rsidRPr="00094E92">
        <w:rPr>
          <w:rFonts w:ascii="Georgia" w:hAnsi="Georgia"/>
          <w:lang w:val="hu-HU"/>
        </w:rPr>
        <w:t xml:space="preserve">“The </w:t>
      </w:r>
      <w:proofErr w:type="spellStart"/>
      <w:r w:rsidRPr="00094E92">
        <w:rPr>
          <w:rFonts w:ascii="Georgia" w:hAnsi="Georgia"/>
          <w:lang w:val="hu-HU"/>
        </w:rPr>
        <w:t>Munich</w:t>
      </w:r>
      <w:proofErr w:type="spellEnd"/>
      <w:r w:rsidRPr="00094E92">
        <w:rPr>
          <w:rFonts w:ascii="Georgia" w:hAnsi="Georgia"/>
          <w:lang w:val="hu-HU"/>
        </w:rPr>
        <w:t xml:space="preserve"> </w:t>
      </w:r>
      <w:proofErr w:type="spellStart"/>
      <w:r w:rsidRPr="00094E92">
        <w:rPr>
          <w:rFonts w:ascii="Georgia" w:hAnsi="Georgia"/>
          <w:lang w:val="hu-HU"/>
        </w:rPr>
        <w:t>Mannequins</w:t>
      </w:r>
      <w:proofErr w:type="spellEnd"/>
      <w:r w:rsidRPr="00094E92">
        <w:rPr>
          <w:rFonts w:ascii="Georgia" w:hAnsi="Georgia"/>
          <w:lang w:val="hu-HU"/>
        </w:rPr>
        <w:t>”</w:t>
      </w:r>
    </w:p>
    <w:p w14:paraId="37FEA486" w14:textId="77777777" w:rsidR="00C53FB6" w:rsidRDefault="00C53FB6" w:rsidP="00094E92">
      <w:pPr>
        <w:jc w:val="both"/>
        <w:rPr>
          <w:rFonts w:ascii="Georgia" w:hAnsi="Georgia"/>
          <w:lang w:val="hu-HU"/>
        </w:rPr>
      </w:pPr>
    </w:p>
    <w:p w14:paraId="11BED1F5" w14:textId="3EFA83F1" w:rsidR="00094E92" w:rsidRPr="00C53FB6" w:rsidRDefault="00094E92" w:rsidP="00C53FB6">
      <w:pPr>
        <w:jc w:val="center"/>
        <w:rPr>
          <w:rFonts w:ascii="Georgia" w:hAnsi="Georgia"/>
          <w:b/>
          <w:bCs/>
          <w:lang w:val="hu-HU"/>
        </w:rPr>
      </w:pPr>
      <w:proofErr w:type="spellStart"/>
      <w:r w:rsidRPr="00C53FB6">
        <w:rPr>
          <w:rFonts w:ascii="Georgia" w:hAnsi="Georgia"/>
          <w:b/>
          <w:bCs/>
          <w:lang w:val="hu-HU"/>
        </w:rPr>
        <w:t>Recommended</w:t>
      </w:r>
      <w:proofErr w:type="spellEnd"/>
      <w:r w:rsidRPr="00C53FB6">
        <w:rPr>
          <w:rFonts w:ascii="Georgia" w:hAnsi="Georgia"/>
          <w:b/>
          <w:bCs/>
          <w:lang w:val="hu-HU"/>
        </w:rPr>
        <w:t xml:space="preserve"> </w:t>
      </w:r>
      <w:proofErr w:type="spellStart"/>
      <w:r w:rsidRPr="00C53FB6">
        <w:rPr>
          <w:rFonts w:ascii="Georgia" w:hAnsi="Georgia"/>
          <w:b/>
          <w:bCs/>
          <w:lang w:val="hu-HU"/>
        </w:rPr>
        <w:t>reading</w:t>
      </w:r>
      <w:proofErr w:type="spellEnd"/>
      <w:r w:rsidR="00C53FB6">
        <w:rPr>
          <w:rFonts w:ascii="Georgia" w:hAnsi="Georgia"/>
          <w:b/>
          <w:bCs/>
          <w:lang w:val="hu-HU"/>
        </w:rPr>
        <w:t>:</w:t>
      </w:r>
    </w:p>
    <w:p w14:paraId="60897141" w14:textId="77777777" w:rsidR="00094E92" w:rsidRPr="00094E92" w:rsidRDefault="00094E92" w:rsidP="00094E92">
      <w:pPr>
        <w:jc w:val="both"/>
        <w:rPr>
          <w:rFonts w:ascii="Georgia" w:hAnsi="Georgia"/>
          <w:lang w:val="hu-HU"/>
        </w:rPr>
      </w:pPr>
      <w:proofErr w:type="spellStart"/>
      <w:r w:rsidRPr="00094E92">
        <w:rPr>
          <w:rFonts w:ascii="Georgia" w:hAnsi="Georgia"/>
          <w:lang w:val="hu-HU"/>
        </w:rPr>
        <w:t>Annas</w:t>
      </w:r>
      <w:proofErr w:type="spellEnd"/>
      <w:r w:rsidRPr="00094E92">
        <w:rPr>
          <w:rFonts w:ascii="Georgia" w:hAnsi="Georgia"/>
          <w:lang w:val="hu-HU"/>
        </w:rPr>
        <w:t xml:space="preserve">, Pamela J. A </w:t>
      </w:r>
      <w:proofErr w:type="spellStart"/>
      <w:r w:rsidRPr="00094E92">
        <w:rPr>
          <w:rFonts w:ascii="Georgia" w:hAnsi="Georgia"/>
          <w:lang w:val="hu-HU"/>
        </w:rPr>
        <w:t>Disturbance</w:t>
      </w:r>
      <w:proofErr w:type="spellEnd"/>
      <w:r w:rsidRPr="00094E92">
        <w:rPr>
          <w:rFonts w:ascii="Georgia" w:hAnsi="Georgia"/>
          <w:lang w:val="hu-HU"/>
        </w:rPr>
        <w:t xml:space="preserve"> in </w:t>
      </w:r>
      <w:proofErr w:type="spellStart"/>
      <w:r w:rsidRPr="00094E92">
        <w:rPr>
          <w:rFonts w:ascii="Georgia" w:hAnsi="Georgia"/>
          <w:lang w:val="hu-HU"/>
        </w:rPr>
        <w:t>Mirrors</w:t>
      </w:r>
      <w:proofErr w:type="spellEnd"/>
      <w:r w:rsidRPr="00094E92">
        <w:rPr>
          <w:rFonts w:ascii="Georgia" w:hAnsi="Georgia"/>
          <w:lang w:val="hu-HU"/>
        </w:rPr>
        <w:t xml:space="preserve">. </w:t>
      </w:r>
      <w:proofErr w:type="spellStart"/>
      <w:r w:rsidRPr="00094E92">
        <w:rPr>
          <w:rFonts w:ascii="Georgia" w:hAnsi="Georgia"/>
          <w:lang w:val="hu-HU"/>
        </w:rPr>
        <w:t>Greenwood</w:t>
      </w:r>
      <w:proofErr w:type="spellEnd"/>
      <w:r w:rsidRPr="00094E92">
        <w:rPr>
          <w:rFonts w:ascii="Georgia" w:hAnsi="Georgia"/>
          <w:lang w:val="hu-HU"/>
        </w:rPr>
        <w:t xml:space="preserve"> Press, 1988.</w:t>
      </w:r>
    </w:p>
    <w:p w14:paraId="13CAAEDF" w14:textId="77777777" w:rsidR="00094E92" w:rsidRPr="00094E92" w:rsidRDefault="00094E92" w:rsidP="00094E92">
      <w:pPr>
        <w:jc w:val="both"/>
        <w:rPr>
          <w:rFonts w:ascii="Georgia" w:hAnsi="Georgia"/>
          <w:lang w:val="hu-HU"/>
        </w:rPr>
      </w:pPr>
      <w:proofErr w:type="spellStart"/>
      <w:r w:rsidRPr="00094E92">
        <w:rPr>
          <w:rFonts w:ascii="Georgia" w:hAnsi="Georgia"/>
          <w:lang w:val="hu-HU"/>
        </w:rPr>
        <w:t>Axelrod</w:t>
      </w:r>
      <w:proofErr w:type="spellEnd"/>
      <w:r w:rsidRPr="00094E92">
        <w:rPr>
          <w:rFonts w:ascii="Georgia" w:hAnsi="Georgia"/>
          <w:lang w:val="hu-HU"/>
        </w:rPr>
        <w:t>, Steven Gould. “</w:t>
      </w:r>
      <w:proofErr w:type="spellStart"/>
      <w:r w:rsidRPr="00094E92">
        <w:rPr>
          <w:rFonts w:ascii="Georgia" w:hAnsi="Georgia"/>
          <w:lang w:val="hu-HU"/>
        </w:rPr>
        <w:t>Plath</w:t>
      </w:r>
      <w:proofErr w:type="spellEnd"/>
      <w:r w:rsidRPr="00094E92">
        <w:rPr>
          <w:rFonts w:ascii="Georgia" w:hAnsi="Georgia"/>
          <w:lang w:val="hu-HU"/>
        </w:rPr>
        <w:t xml:space="preserve"> and </w:t>
      </w:r>
      <w:proofErr w:type="spellStart"/>
      <w:r w:rsidRPr="00094E92">
        <w:rPr>
          <w:rFonts w:ascii="Georgia" w:hAnsi="Georgia"/>
          <w:lang w:val="hu-HU"/>
        </w:rPr>
        <w:t>Torture</w:t>
      </w:r>
      <w:proofErr w:type="spellEnd"/>
      <w:r w:rsidRPr="00094E92">
        <w:rPr>
          <w:rFonts w:ascii="Georgia" w:hAnsi="Georgia"/>
          <w:lang w:val="hu-HU"/>
        </w:rPr>
        <w:t xml:space="preserve">: </w:t>
      </w:r>
      <w:proofErr w:type="spellStart"/>
      <w:r w:rsidRPr="00094E92">
        <w:rPr>
          <w:rFonts w:ascii="Georgia" w:hAnsi="Georgia"/>
          <w:lang w:val="hu-HU"/>
        </w:rPr>
        <w:t>Cultural</w:t>
      </w:r>
      <w:proofErr w:type="spellEnd"/>
      <w:r w:rsidRPr="00094E92">
        <w:rPr>
          <w:rFonts w:ascii="Georgia" w:hAnsi="Georgia"/>
          <w:lang w:val="hu-HU"/>
        </w:rPr>
        <w:t xml:space="preserve"> </w:t>
      </w:r>
      <w:proofErr w:type="spellStart"/>
      <w:r w:rsidRPr="00094E92">
        <w:rPr>
          <w:rFonts w:ascii="Georgia" w:hAnsi="Georgia"/>
          <w:lang w:val="hu-HU"/>
        </w:rPr>
        <w:t>Contexts</w:t>
      </w:r>
      <w:proofErr w:type="spellEnd"/>
      <w:r w:rsidRPr="00094E92">
        <w:rPr>
          <w:rFonts w:ascii="Georgia" w:hAnsi="Georgia"/>
          <w:lang w:val="hu-HU"/>
        </w:rPr>
        <w:t xml:space="preserve"> </w:t>
      </w:r>
      <w:proofErr w:type="spellStart"/>
      <w:r w:rsidRPr="00094E92">
        <w:rPr>
          <w:rFonts w:ascii="Georgia" w:hAnsi="Georgia"/>
          <w:lang w:val="hu-HU"/>
        </w:rPr>
        <w:t>for</w:t>
      </w:r>
      <w:proofErr w:type="spellEnd"/>
      <w:r w:rsidRPr="00094E92">
        <w:rPr>
          <w:rFonts w:ascii="Georgia" w:hAnsi="Georgia"/>
          <w:lang w:val="hu-HU"/>
        </w:rPr>
        <w:t xml:space="preserve"> </w:t>
      </w:r>
      <w:proofErr w:type="spellStart"/>
      <w:r w:rsidRPr="00094E92">
        <w:rPr>
          <w:rFonts w:ascii="Georgia" w:hAnsi="Georgia"/>
          <w:lang w:val="hu-HU"/>
        </w:rPr>
        <w:t>Plath</w:t>
      </w:r>
      <w:proofErr w:type="spellEnd"/>
      <w:r w:rsidRPr="00094E92">
        <w:rPr>
          <w:rFonts w:ascii="Georgia" w:hAnsi="Georgia"/>
          <w:lang w:val="hu-HU"/>
        </w:rPr>
        <w:t xml:space="preserve"> </w:t>
      </w:r>
      <w:proofErr w:type="spellStart"/>
      <w:r w:rsidRPr="00094E92">
        <w:rPr>
          <w:rFonts w:ascii="Georgia" w:hAnsi="Georgia"/>
          <w:lang w:val="hu-HU"/>
        </w:rPr>
        <w:t>Imagery</w:t>
      </w:r>
      <w:proofErr w:type="spellEnd"/>
      <w:r w:rsidRPr="00094E92">
        <w:rPr>
          <w:rFonts w:ascii="Georgia" w:hAnsi="Georgia"/>
          <w:lang w:val="hu-HU"/>
        </w:rPr>
        <w:t xml:space="preserve"> of </w:t>
      </w:r>
      <w:proofErr w:type="spellStart"/>
      <w:r w:rsidRPr="00094E92">
        <w:rPr>
          <w:rFonts w:ascii="Georgia" w:hAnsi="Georgia"/>
          <w:lang w:val="hu-HU"/>
        </w:rPr>
        <w:t>the</w:t>
      </w:r>
      <w:proofErr w:type="spellEnd"/>
      <w:r w:rsidRPr="00094E92">
        <w:rPr>
          <w:rFonts w:ascii="Georgia" w:hAnsi="Georgia"/>
          <w:lang w:val="hu-HU"/>
        </w:rPr>
        <w:t xml:space="preserve"> Holocaust.” </w:t>
      </w:r>
      <w:proofErr w:type="spellStart"/>
      <w:r w:rsidRPr="00094E92">
        <w:rPr>
          <w:rFonts w:ascii="Georgia" w:hAnsi="Georgia"/>
          <w:lang w:val="hu-HU"/>
        </w:rPr>
        <w:t>Representing</w:t>
      </w:r>
      <w:proofErr w:type="spellEnd"/>
      <w:r w:rsidRPr="00094E92">
        <w:rPr>
          <w:rFonts w:ascii="Georgia" w:hAnsi="Georgia"/>
          <w:lang w:val="hu-HU"/>
        </w:rPr>
        <w:t xml:space="preserve"> Sylvia </w:t>
      </w:r>
      <w:proofErr w:type="spellStart"/>
      <w:r w:rsidRPr="00094E92">
        <w:rPr>
          <w:rFonts w:ascii="Georgia" w:hAnsi="Georgia"/>
          <w:lang w:val="hu-HU"/>
        </w:rPr>
        <w:t>Plath</w:t>
      </w:r>
      <w:proofErr w:type="spellEnd"/>
      <w:r w:rsidRPr="00094E92">
        <w:rPr>
          <w:rFonts w:ascii="Georgia" w:hAnsi="Georgia"/>
          <w:lang w:val="hu-HU"/>
        </w:rPr>
        <w:t xml:space="preserve">, </w:t>
      </w:r>
      <w:proofErr w:type="spellStart"/>
      <w:r w:rsidRPr="00094E92">
        <w:rPr>
          <w:rFonts w:ascii="Georgia" w:hAnsi="Georgia"/>
          <w:lang w:val="hu-HU"/>
        </w:rPr>
        <w:t>edited</w:t>
      </w:r>
      <w:proofErr w:type="spellEnd"/>
      <w:r w:rsidRPr="00094E92">
        <w:rPr>
          <w:rFonts w:ascii="Georgia" w:hAnsi="Georgia"/>
          <w:lang w:val="hu-HU"/>
        </w:rPr>
        <w:t xml:space="preserve"> </w:t>
      </w:r>
      <w:proofErr w:type="spellStart"/>
      <w:r w:rsidRPr="00094E92">
        <w:rPr>
          <w:rFonts w:ascii="Georgia" w:hAnsi="Georgia"/>
          <w:lang w:val="hu-HU"/>
        </w:rPr>
        <w:t>by</w:t>
      </w:r>
      <w:proofErr w:type="spellEnd"/>
      <w:r w:rsidRPr="00094E92">
        <w:rPr>
          <w:rFonts w:ascii="Georgia" w:hAnsi="Georgia"/>
          <w:lang w:val="hu-HU"/>
        </w:rPr>
        <w:t xml:space="preserve"> </w:t>
      </w:r>
      <w:proofErr w:type="spellStart"/>
      <w:r w:rsidRPr="00094E92">
        <w:rPr>
          <w:rFonts w:ascii="Georgia" w:hAnsi="Georgia"/>
          <w:lang w:val="hu-HU"/>
        </w:rPr>
        <w:t>Sally</w:t>
      </w:r>
      <w:proofErr w:type="spellEnd"/>
      <w:r w:rsidRPr="00094E92">
        <w:rPr>
          <w:rFonts w:ascii="Georgia" w:hAnsi="Georgia"/>
          <w:lang w:val="hu-HU"/>
        </w:rPr>
        <w:t xml:space="preserve"> </w:t>
      </w:r>
      <w:proofErr w:type="spellStart"/>
      <w:r w:rsidRPr="00094E92">
        <w:rPr>
          <w:rFonts w:ascii="Georgia" w:hAnsi="Georgia"/>
          <w:lang w:val="hu-HU"/>
        </w:rPr>
        <w:t>Bayley</w:t>
      </w:r>
      <w:proofErr w:type="spellEnd"/>
      <w:r w:rsidRPr="00094E92">
        <w:rPr>
          <w:rFonts w:ascii="Georgia" w:hAnsi="Georgia"/>
          <w:lang w:val="hu-HU"/>
        </w:rPr>
        <w:t xml:space="preserve"> and </w:t>
      </w:r>
      <w:proofErr w:type="spellStart"/>
      <w:r w:rsidRPr="00094E92">
        <w:rPr>
          <w:rFonts w:ascii="Georgia" w:hAnsi="Georgia"/>
          <w:lang w:val="hu-HU"/>
        </w:rPr>
        <w:t>Tracy</w:t>
      </w:r>
      <w:proofErr w:type="spellEnd"/>
      <w:r w:rsidRPr="00094E92">
        <w:rPr>
          <w:rFonts w:ascii="Georgia" w:hAnsi="Georgia"/>
          <w:lang w:val="hu-HU"/>
        </w:rPr>
        <w:t xml:space="preserve"> </w:t>
      </w:r>
      <w:proofErr w:type="spellStart"/>
      <w:r w:rsidRPr="00094E92">
        <w:rPr>
          <w:rFonts w:ascii="Georgia" w:hAnsi="Georgia"/>
          <w:lang w:val="hu-HU"/>
        </w:rPr>
        <w:t>Brain</w:t>
      </w:r>
      <w:proofErr w:type="spellEnd"/>
      <w:r w:rsidRPr="00094E92">
        <w:rPr>
          <w:rFonts w:ascii="Georgia" w:hAnsi="Georgia"/>
          <w:lang w:val="hu-HU"/>
        </w:rPr>
        <w:t>, Cambridge University Press, 2011, pp. 67-87.</w:t>
      </w:r>
    </w:p>
    <w:p w14:paraId="61A355D6" w14:textId="77777777" w:rsidR="00094E92" w:rsidRPr="00094E92" w:rsidRDefault="00094E92" w:rsidP="00094E92">
      <w:pPr>
        <w:jc w:val="both"/>
        <w:rPr>
          <w:rFonts w:ascii="Georgia" w:hAnsi="Georgia"/>
          <w:lang w:val="hu-HU"/>
        </w:rPr>
      </w:pPr>
      <w:proofErr w:type="spellStart"/>
      <w:r w:rsidRPr="00094E92">
        <w:rPr>
          <w:rFonts w:ascii="Georgia" w:hAnsi="Georgia"/>
          <w:lang w:val="hu-HU"/>
        </w:rPr>
        <w:t>Bassnett</w:t>
      </w:r>
      <w:proofErr w:type="spellEnd"/>
      <w:r w:rsidRPr="00094E92">
        <w:rPr>
          <w:rFonts w:ascii="Georgia" w:hAnsi="Georgia"/>
          <w:lang w:val="hu-HU"/>
        </w:rPr>
        <w:t xml:space="preserve">, Susan. Sylvia </w:t>
      </w:r>
      <w:proofErr w:type="spellStart"/>
      <w:r w:rsidRPr="00094E92">
        <w:rPr>
          <w:rFonts w:ascii="Georgia" w:hAnsi="Georgia"/>
          <w:lang w:val="hu-HU"/>
        </w:rPr>
        <w:t>Plath</w:t>
      </w:r>
      <w:proofErr w:type="spellEnd"/>
      <w:r w:rsidRPr="00094E92">
        <w:rPr>
          <w:rFonts w:ascii="Georgia" w:hAnsi="Georgia"/>
          <w:lang w:val="hu-HU"/>
        </w:rPr>
        <w:t xml:space="preserve">: An </w:t>
      </w:r>
      <w:proofErr w:type="spellStart"/>
      <w:r w:rsidRPr="00094E92">
        <w:rPr>
          <w:rFonts w:ascii="Georgia" w:hAnsi="Georgia"/>
          <w:lang w:val="hu-HU"/>
        </w:rPr>
        <w:t>Introduction</w:t>
      </w:r>
      <w:proofErr w:type="spellEnd"/>
      <w:r w:rsidRPr="00094E92">
        <w:rPr>
          <w:rFonts w:ascii="Georgia" w:hAnsi="Georgia"/>
          <w:lang w:val="hu-HU"/>
        </w:rPr>
        <w:t xml:space="preserve"> </w:t>
      </w:r>
      <w:proofErr w:type="spellStart"/>
      <w:r w:rsidRPr="00094E92">
        <w:rPr>
          <w:rFonts w:ascii="Georgia" w:hAnsi="Georgia"/>
          <w:lang w:val="hu-HU"/>
        </w:rPr>
        <w:t>to</w:t>
      </w:r>
      <w:proofErr w:type="spellEnd"/>
      <w:r w:rsidRPr="00094E92">
        <w:rPr>
          <w:rFonts w:ascii="Georgia" w:hAnsi="Georgia"/>
          <w:lang w:val="hu-HU"/>
        </w:rPr>
        <w:t xml:space="preserve"> </w:t>
      </w:r>
      <w:proofErr w:type="spellStart"/>
      <w:r w:rsidRPr="00094E92">
        <w:rPr>
          <w:rFonts w:ascii="Georgia" w:hAnsi="Georgia"/>
          <w:lang w:val="hu-HU"/>
        </w:rPr>
        <w:t>the</w:t>
      </w:r>
      <w:proofErr w:type="spellEnd"/>
      <w:r w:rsidRPr="00094E92">
        <w:rPr>
          <w:rFonts w:ascii="Georgia" w:hAnsi="Georgia"/>
          <w:lang w:val="hu-HU"/>
        </w:rPr>
        <w:t xml:space="preserve"> </w:t>
      </w:r>
      <w:proofErr w:type="spellStart"/>
      <w:r w:rsidRPr="00094E92">
        <w:rPr>
          <w:rFonts w:ascii="Georgia" w:hAnsi="Georgia"/>
          <w:lang w:val="hu-HU"/>
        </w:rPr>
        <w:t>Poetry</w:t>
      </w:r>
      <w:proofErr w:type="spellEnd"/>
      <w:r w:rsidRPr="00094E92">
        <w:rPr>
          <w:rFonts w:ascii="Georgia" w:hAnsi="Georgia"/>
          <w:lang w:val="hu-HU"/>
        </w:rPr>
        <w:t xml:space="preserve">. </w:t>
      </w:r>
      <w:proofErr w:type="spellStart"/>
      <w:r w:rsidRPr="00094E92">
        <w:rPr>
          <w:rFonts w:ascii="Georgia" w:hAnsi="Georgia"/>
          <w:lang w:val="hu-HU"/>
        </w:rPr>
        <w:t>Palgrave</w:t>
      </w:r>
      <w:proofErr w:type="spellEnd"/>
      <w:r w:rsidRPr="00094E92">
        <w:rPr>
          <w:rFonts w:ascii="Georgia" w:hAnsi="Georgia"/>
          <w:lang w:val="hu-HU"/>
        </w:rPr>
        <w:t xml:space="preserve"> </w:t>
      </w:r>
      <w:proofErr w:type="spellStart"/>
      <w:r w:rsidRPr="00094E92">
        <w:rPr>
          <w:rFonts w:ascii="Georgia" w:hAnsi="Georgia"/>
          <w:lang w:val="hu-HU"/>
        </w:rPr>
        <w:t>Macmillan</w:t>
      </w:r>
      <w:proofErr w:type="spellEnd"/>
      <w:r w:rsidRPr="00094E92">
        <w:rPr>
          <w:rFonts w:ascii="Georgia" w:hAnsi="Georgia"/>
          <w:lang w:val="hu-HU"/>
        </w:rPr>
        <w:t>, 2004.</w:t>
      </w:r>
    </w:p>
    <w:p w14:paraId="5220CEC1" w14:textId="77777777" w:rsidR="00094E92" w:rsidRPr="00094E92" w:rsidRDefault="00094E92" w:rsidP="00094E92">
      <w:pPr>
        <w:jc w:val="both"/>
        <w:rPr>
          <w:rFonts w:ascii="Georgia" w:hAnsi="Georgia"/>
          <w:lang w:val="hu-HU"/>
        </w:rPr>
      </w:pPr>
      <w:proofErr w:type="spellStart"/>
      <w:r w:rsidRPr="00094E92">
        <w:rPr>
          <w:rFonts w:ascii="Georgia" w:hAnsi="Georgia"/>
          <w:lang w:val="hu-HU"/>
        </w:rPr>
        <w:lastRenderedPageBreak/>
        <w:t>Bassnett</w:t>
      </w:r>
      <w:proofErr w:type="spellEnd"/>
      <w:r w:rsidRPr="00094E92">
        <w:rPr>
          <w:rFonts w:ascii="Georgia" w:hAnsi="Georgia"/>
          <w:lang w:val="hu-HU"/>
        </w:rPr>
        <w:t xml:space="preserve">, Susan. </w:t>
      </w:r>
      <w:proofErr w:type="spellStart"/>
      <w:r w:rsidRPr="00094E92">
        <w:rPr>
          <w:rFonts w:ascii="Georgia" w:hAnsi="Georgia"/>
          <w:lang w:val="hu-HU"/>
        </w:rPr>
        <w:t>Women</w:t>
      </w:r>
      <w:proofErr w:type="spellEnd"/>
      <w:r w:rsidRPr="00094E92">
        <w:rPr>
          <w:rFonts w:ascii="Georgia" w:hAnsi="Georgia"/>
          <w:lang w:val="hu-HU"/>
        </w:rPr>
        <w:t xml:space="preserve"> </w:t>
      </w:r>
      <w:proofErr w:type="spellStart"/>
      <w:r w:rsidRPr="00094E92">
        <w:rPr>
          <w:rFonts w:ascii="Georgia" w:hAnsi="Georgia"/>
          <w:lang w:val="hu-HU"/>
        </w:rPr>
        <w:t>Writers</w:t>
      </w:r>
      <w:proofErr w:type="spellEnd"/>
      <w:r w:rsidRPr="00094E92">
        <w:rPr>
          <w:rFonts w:ascii="Georgia" w:hAnsi="Georgia"/>
          <w:lang w:val="hu-HU"/>
        </w:rPr>
        <w:t xml:space="preserve">: Sylvia </w:t>
      </w:r>
      <w:proofErr w:type="spellStart"/>
      <w:r w:rsidRPr="00094E92">
        <w:rPr>
          <w:rFonts w:ascii="Georgia" w:hAnsi="Georgia"/>
          <w:lang w:val="hu-HU"/>
        </w:rPr>
        <w:t>Plath</w:t>
      </w:r>
      <w:proofErr w:type="spellEnd"/>
      <w:r w:rsidRPr="00094E92">
        <w:rPr>
          <w:rFonts w:ascii="Georgia" w:hAnsi="Georgia"/>
          <w:lang w:val="hu-HU"/>
        </w:rPr>
        <w:t xml:space="preserve">. </w:t>
      </w:r>
      <w:proofErr w:type="spellStart"/>
      <w:r w:rsidRPr="00094E92">
        <w:rPr>
          <w:rFonts w:ascii="Georgia" w:hAnsi="Georgia"/>
          <w:lang w:val="hu-HU"/>
        </w:rPr>
        <w:t>Macmillan</w:t>
      </w:r>
      <w:proofErr w:type="spellEnd"/>
      <w:r w:rsidRPr="00094E92">
        <w:rPr>
          <w:rFonts w:ascii="Georgia" w:hAnsi="Georgia"/>
          <w:lang w:val="hu-HU"/>
        </w:rPr>
        <w:t>, 1987.</w:t>
      </w:r>
    </w:p>
    <w:p w14:paraId="4FA89E0D" w14:textId="77777777" w:rsidR="00094E92" w:rsidRPr="00094E92" w:rsidRDefault="00094E92" w:rsidP="00094E92">
      <w:pPr>
        <w:jc w:val="both"/>
        <w:rPr>
          <w:rFonts w:ascii="Georgia" w:hAnsi="Georgia"/>
          <w:lang w:val="hu-HU"/>
        </w:rPr>
      </w:pPr>
      <w:proofErr w:type="spellStart"/>
      <w:r w:rsidRPr="00094E92">
        <w:rPr>
          <w:rFonts w:ascii="Georgia" w:hAnsi="Georgia"/>
          <w:lang w:val="hu-HU"/>
        </w:rPr>
        <w:t>Brain</w:t>
      </w:r>
      <w:proofErr w:type="spellEnd"/>
      <w:r w:rsidRPr="00094E92">
        <w:rPr>
          <w:rFonts w:ascii="Georgia" w:hAnsi="Georgia"/>
          <w:lang w:val="hu-HU"/>
        </w:rPr>
        <w:t xml:space="preserve">, </w:t>
      </w:r>
      <w:proofErr w:type="spellStart"/>
      <w:r w:rsidRPr="00094E92">
        <w:rPr>
          <w:rFonts w:ascii="Georgia" w:hAnsi="Georgia"/>
          <w:lang w:val="hu-HU"/>
        </w:rPr>
        <w:t>Tracy</w:t>
      </w:r>
      <w:proofErr w:type="spellEnd"/>
      <w:r w:rsidRPr="00094E92">
        <w:rPr>
          <w:rFonts w:ascii="Georgia" w:hAnsi="Georgia"/>
          <w:lang w:val="hu-HU"/>
        </w:rPr>
        <w:t xml:space="preserve">. The </w:t>
      </w:r>
      <w:proofErr w:type="spellStart"/>
      <w:r w:rsidRPr="00094E92">
        <w:rPr>
          <w:rFonts w:ascii="Georgia" w:hAnsi="Georgia"/>
          <w:lang w:val="hu-HU"/>
        </w:rPr>
        <w:t>Other</w:t>
      </w:r>
      <w:proofErr w:type="spellEnd"/>
      <w:r w:rsidRPr="00094E92">
        <w:rPr>
          <w:rFonts w:ascii="Georgia" w:hAnsi="Georgia"/>
          <w:lang w:val="hu-HU"/>
        </w:rPr>
        <w:t xml:space="preserve"> Sylvia </w:t>
      </w:r>
      <w:proofErr w:type="spellStart"/>
      <w:r w:rsidRPr="00094E92">
        <w:rPr>
          <w:rFonts w:ascii="Georgia" w:hAnsi="Georgia"/>
          <w:lang w:val="hu-HU"/>
        </w:rPr>
        <w:t>Plath</w:t>
      </w:r>
      <w:proofErr w:type="spellEnd"/>
      <w:r w:rsidRPr="00094E92">
        <w:rPr>
          <w:rFonts w:ascii="Georgia" w:hAnsi="Georgia"/>
          <w:lang w:val="hu-HU"/>
        </w:rPr>
        <w:t xml:space="preserve">. </w:t>
      </w:r>
      <w:proofErr w:type="spellStart"/>
      <w:r w:rsidRPr="00094E92">
        <w:rPr>
          <w:rFonts w:ascii="Georgia" w:hAnsi="Georgia"/>
          <w:lang w:val="hu-HU"/>
        </w:rPr>
        <w:t>Routledge</w:t>
      </w:r>
      <w:proofErr w:type="spellEnd"/>
      <w:r w:rsidRPr="00094E92">
        <w:rPr>
          <w:rFonts w:ascii="Georgia" w:hAnsi="Georgia"/>
          <w:lang w:val="hu-HU"/>
        </w:rPr>
        <w:t>, 2001.</w:t>
      </w:r>
    </w:p>
    <w:p w14:paraId="12C42DB2" w14:textId="77777777" w:rsidR="00094E92" w:rsidRPr="00094E92" w:rsidRDefault="00094E92" w:rsidP="00094E92">
      <w:pPr>
        <w:jc w:val="both"/>
        <w:rPr>
          <w:rFonts w:ascii="Georgia" w:hAnsi="Georgia"/>
          <w:lang w:val="hu-HU"/>
        </w:rPr>
      </w:pPr>
      <w:proofErr w:type="spellStart"/>
      <w:r w:rsidRPr="00094E92">
        <w:rPr>
          <w:rFonts w:ascii="Georgia" w:hAnsi="Georgia"/>
          <w:lang w:val="hu-HU"/>
        </w:rPr>
        <w:t>Britzolakis</w:t>
      </w:r>
      <w:proofErr w:type="spellEnd"/>
      <w:r w:rsidRPr="00094E92">
        <w:rPr>
          <w:rFonts w:ascii="Georgia" w:hAnsi="Georgia"/>
          <w:lang w:val="hu-HU"/>
        </w:rPr>
        <w:t xml:space="preserve">, Christina. “Ariel and </w:t>
      </w:r>
      <w:proofErr w:type="spellStart"/>
      <w:r w:rsidRPr="00094E92">
        <w:rPr>
          <w:rFonts w:ascii="Georgia" w:hAnsi="Georgia"/>
          <w:lang w:val="hu-HU"/>
        </w:rPr>
        <w:t>Other</w:t>
      </w:r>
      <w:proofErr w:type="spellEnd"/>
      <w:r w:rsidRPr="00094E92">
        <w:rPr>
          <w:rFonts w:ascii="Georgia" w:hAnsi="Georgia"/>
          <w:lang w:val="hu-HU"/>
        </w:rPr>
        <w:t xml:space="preserve"> </w:t>
      </w:r>
      <w:proofErr w:type="spellStart"/>
      <w:r w:rsidRPr="00094E92">
        <w:rPr>
          <w:rFonts w:ascii="Georgia" w:hAnsi="Georgia"/>
          <w:lang w:val="hu-HU"/>
        </w:rPr>
        <w:t>Poems</w:t>
      </w:r>
      <w:proofErr w:type="spellEnd"/>
      <w:r w:rsidRPr="00094E92">
        <w:rPr>
          <w:rFonts w:ascii="Georgia" w:hAnsi="Georgia"/>
          <w:lang w:val="hu-HU"/>
        </w:rPr>
        <w:t xml:space="preserve">.” The Cambridge </w:t>
      </w:r>
      <w:proofErr w:type="spellStart"/>
      <w:r w:rsidRPr="00094E92">
        <w:rPr>
          <w:rFonts w:ascii="Georgia" w:hAnsi="Georgia"/>
          <w:lang w:val="hu-HU"/>
        </w:rPr>
        <w:t>Companion</w:t>
      </w:r>
      <w:proofErr w:type="spellEnd"/>
      <w:r w:rsidRPr="00094E92">
        <w:rPr>
          <w:rFonts w:ascii="Georgia" w:hAnsi="Georgia"/>
          <w:lang w:val="hu-HU"/>
        </w:rPr>
        <w:t xml:space="preserve"> </w:t>
      </w:r>
      <w:proofErr w:type="spellStart"/>
      <w:r w:rsidRPr="00094E92">
        <w:rPr>
          <w:rFonts w:ascii="Georgia" w:hAnsi="Georgia"/>
          <w:lang w:val="hu-HU"/>
        </w:rPr>
        <w:t>to</w:t>
      </w:r>
      <w:proofErr w:type="spellEnd"/>
      <w:r w:rsidRPr="00094E92">
        <w:rPr>
          <w:rFonts w:ascii="Georgia" w:hAnsi="Georgia"/>
          <w:lang w:val="hu-HU"/>
        </w:rPr>
        <w:t xml:space="preserve"> Sylvia </w:t>
      </w:r>
      <w:proofErr w:type="spellStart"/>
      <w:r w:rsidRPr="00094E92">
        <w:rPr>
          <w:rFonts w:ascii="Georgia" w:hAnsi="Georgia"/>
          <w:lang w:val="hu-HU"/>
        </w:rPr>
        <w:t>Plath</w:t>
      </w:r>
      <w:proofErr w:type="spellEnd"/>
      <w:r w:rsidRPr="00094E92">
        <w:rPr>
          <w:rFonts w:ascii="Georgia" w:hAnsi="Georgia"/>
          <w:lang w:val="hu-HU"/>
        </w:rPr>
        <w:t xml:space="preserve">, </w:t>
      </w:r>
      <w:proofErr w:type="spellStart"/>
      <w:r w:rsidRPr="00094E92">
        <w:rPr>
          <w:rFonts w:ascii="Georgia" w:hAnsi="Georgia"/>
          <w:lang w:val="hu-HU"/>
        </w:rPr>
        <w:t>edited</w:t>
      </w:r>
      <w:proofErr w:type="spellEnd"/>
      <w:r w:rsidRPr="00094E92">
        <w:rPr>
          <w:rFonts w:ascii="Georgia" w:hAnsi="Georgia"/>
          <w:lang w:val="hu-HU"/>
        </w:rPr>
        <w:t xml:space="preserve"> </w:t>
      </w:r>
      <w:proofErr w:type="spellStart"/>
      <w:r w:rsidRPr="00094E92">
        <w:rPr>
          <w:rFonts w:ascii="Georgia" w:hAnsi="Georgia"/>
          <w:lang w:val="hu-HU"/>
        </w:rPr>
        <w:t>by</w:t>
      </w:r>
      <w:proofErr w:type="spellEnd"/>
      <w:r w:rsidRPr="00094E92">
        <w:rPr>
          <w:rFonts w:ascii="Georgia" w:hAnsi="Georgia"/>
          <w:lang w:val="hu-HU"/>
        </w:rPr>
        <w:t xml:space="preserve"> </w:t>
      </w:r>
      <w:proofErr w:type="spellStart"/>
      <w:r w:rsidRPr="00094E92">
        <w:rPr>
          <w:rFonts w:ascii="Georgia" w:hAnsi="Georgia"/>
          <w:lang w:val="hu-HU"/>
        </w:rPr>
        <w:t>Jo</w:t>
      </w:r>
      <w:proofErr w:type="spellEnd"/>
      <w:r w:rsidRPr="00094E92">
        <w:rPr>
          <w:rFonts w:ascii="Georgia" w:hAnsi="Georgia"/>
          <w:lang w:val="hu-HU"/>
        </w:rPr>
        <w:t xml:space="preserve"> </w:t>
      </w:r>
      <w:proofErr w:type="spellStart"/>
      <w:r w:rsidRPr="00094E92">
        <w:rPr>
          <w:rFonts w:ascii="Georgia" w:hAnsi="Georgia"/>
          <w:lang w:val="hu-HU"/>
        </w:rPr>
        <w:t>Gill</w:t>
      </w:r>
      <w:proofErr w:type="spellEnd"/>
      <w:r w:rsidRPr="00094E92">
        <w:rPr>
          <w:rFonts w:ascii="Georgia" w:hAnsi="Georgia"/>
          <w:lang w:val="hu-HU"/>
        </w:rPr>
        <w:t>, Cambridge UP, 2006, pp. 107-122.</w:t>
      </w:r>
    </w:p>
    <w:p w14:paraId="0B19B865" w14:textId="77777777" w:rsidR="00094E92" w:rsidRPr="00094E92" w:rsidRDefault="00094E92" w:rsidP="00094E92">
      <w:pPr>
        <w:jc w:val="both"/>
        <w:rPr>
          <w:rFonts w:ascii="Georgia" w:hAnsi="Georgia"/>
          <w:lang w:val="hu-HU"/>
        </w:rPr>
      </w:pPr>
      <w:proofErr w:type="spellStart"/>
      <w:r w:rsidRPr="00094E92">
        <w:rPr>
          <w:rFonts w:ascii="Georgia" w:hAnsi="Georgia"/>
          <w:lang w:val="hu-HU"/>
        </w:rPr>
        <w:t>Britzolakis</w:t>
      </w:r>
      <w:proofErr w:type="spellEnd"/>
      <w:r w:rsidRPr="00094E92">
        <w:rPr>
          <w:rFonts w:ascii="Georgia" w:hAnsi="Georgia"/>
          <w:lang w:val="hu-HU"/>
        </w:rPr>
        <w:t>, Christina. “</w:t>
      </w:r>
      <w:proofErr w:type="spellStart"/>
      <w:r w:rsidRPr="00094E92">
        <w:rPr>
          <w:rFonts w:ascii="Georgia" w:hAnsi="Georgia"/>
          <w:lang w:val="hu-HU"/>
        </w:rPr>
        <w:t>Gothic</w:t>
      </w:r>
      <w:proofErr w:type="spellEnd"/>
      <w:r w:rsidRPr="00094E92">
        <w:rPr>
          <w:rFonts w:ascii="Georgia" w:hAnsi="Georgia"/>
          <w:lang w:val="hu-HU"/>
        </w:rPr>
        <w:t xml:space="preserve"> </w:t>
      </w:r>
      <w:proofErr w:type="spellStart"/>
      <w:r w:rsidRPr="00094E92">
        <w:rPr>
          <w:rFonts w:ascii="Georgia" w:hAnsi="Georgia"/>
          <w:lang w:val="hu-HU"/>
        </w:rPr>
        <w:t>Subjectivity</w:t>
      </w:r>
      <w:proofErr w:type="spellEnd"/>
      <w:r w:rsidRPr="00094E92">
        <w:rPr>
          <w:rFonts w:ascii="Georgia" w:hAnsi="Georgia"/>
          <w:lang w:val="hu-HU"/>
        </w:rPr>
        <w:t xml:space="preserve">.” Sylvia </w:t>
      </w:r>
      <w:proofErr w:type="spellStart"/>
      <w:r w:rsidRPr="00094E92">
        <w:rPr>
          <w:rFonts w:ascii="Georgia" w:hAnsi="Georgia"/>
          <w:lang w:val="hu-HU"/>
        </w:rPr>
        <w:t>Plath</w:t>
      </w:r>
      <w:proofErr w:type="spellEnd"/>
      <w:r w:rsidRPr="00094E92">
        <w:rPr>
          <w:rFonts w:ascii="Georgia" w:hAnsi="Georgia"/>
          <w:lang w:val="hu-HU"/>
        </w:rPr>
        <w:t xml:space="preserve">, </w:t>
      </w:r>
      <w:proofErr w:type="spellStart"/>
      <w:r w:rsidRPr="00094E92">
        <w:rPr>
          <w:rFonts w:ascii="Georgia" w:hAnsi="Georgia"/>
          <w:lang w:val="hu-HU"/>
        </w:rPr>
        <w:t>edited</w:t>
      </w:r>
      <w:proofErr w:type="spellEnd"/>
      <w:r w:rsidRPr="00094E92">
        <w:rPr>
          <w:rFonts w:ascii="Georgia" w:hAnsi="Georgia"/>
          <w:lang w:val="hu-HU"/>
        </w:rPr>
        <w:t xml:space="preserve"> </w:t>
      </w:r>
      <w:proofErr w:type="spellStart"/>
      <w:r w:rsidRPr="00094E92">
        <w:rPr>
          <w:rFonts w:ascii="Georgia" w:hAnsi="Georgia"/>
          <w:lang w:val="hu-HU"/>
        </w:rPr>
        <w:t>by</w:t>
      </w:r>
      <w:proofErr w:type="spellEnd"/>
      <w:r w:rsidRPr="00094E92">
        <w:rPr>
          <w:rFonts w:ascii="Georgia" w:hAnsi="Georgia"/>
          <w:lang w:val="hu-HU"/>
        </w:rPr>
        <w:t xml:space="preserve"> Harold Bloom, </w:t>
      </w:r>
      <w:proofErr w:type="spellStart"/>
      <w:r w:rsidRPr="00094E92">
        <w:rPr>
          <w:rFonts w:ascii="Georgia" w:hAnsi="Georgia"/>
          <w:lang w:val="hu-HU"/>
        </w:rPr>
        <w:t>Infobase</w:t>
      </w:r>
      <w:proofErr w:type="spellEnd"/>
      <w:r w:rsidRPr="00094E92">
        <w:rPr>
          <w:rFonts w:ascii="Georgia" w:hAnsi="Georgia"/>
          <w:lang w:val="hu-HU"/>
        </w:rPr>
        <w:t xml:space="preserve"> Publishing, 2007, pp. 115-146.</w:t>
      </w:r>
    </w:p>
    <w:p w14:paraId="74C3AD0A" w14:textId="77777777" w:rsidR="00094E92" w:rsidRPr="00094E92" w:rsidRDefault="00094E92" w:rsidP="00094E92">
      <w:pPr>
        <w:jc w:val="both"/>
        <w:rPr>
          <w:rFonts w:ascii="Georgia" w:hAnsi="Georgia"/>
          <w:lang w:val="hu-HU"/>
        </w:rPr>
      </w:pPr>
      <w:proofErr w:type="spellStart"/>
      <w:r w:rsidRPr="00094E92">
        <w:rPr>
          <w:rFonts w:ascii="Georgia" w:hAnsi="Georgia"/>
          <w:lang w:val="hu-HU"/>
        </w:rPr>
        <w:t>Bundtzen</w:t>
      </w:r>
      <w:proofErr w:type="spellEnd"/>
      <w:r w:rsidRPr="00094E92">
        <w:rPr>
          <w:rFonts w:ascii="Georgia" w:hAnsi="Georgia"/>
          <w:lang w:val="hu-HU"/>
        </w:rPr>
        <w:t xml:space="preserve">, </w:t>
      </w:r>
      <w:proofErr w:type="spellStart"/>
      <w:r w:rsidRPr="00094E92">
        <w:rPr>
          <w:rFonts w:ascii="Georgia" w:hAnsi="Georgia"/>
          <w:lang w:val="hu-HU"/>
        </w:rPr>
        <w:t>Lynda</w:t>
      </w:r>
      <w:proofErr w:type="spellEnd"/>
      <w:r w:rsidRPr="00094E92">
        <w:rPr>
          <w:rFonts w:ascii="Georgia" w:hAnsi="Georgia"/>
          <w:lang w:val="hu-HU"/>
        </w:rPr>
        <w:t xml:space="preserve"> K. </w:t>
      </w:r>
      <w:proofErr w:type="spellStart"/>
      <w:r w:rsidRPr="00094E92">
        <w:rPr>
          <w:rFonts w:ascii="Georgia" w:hAnsi="Georgia"/>
          <w:lang w:val="hu-HU"/>
        </w:rPr>
        <w:t>Plath’s</w:t>
      </w:r>
      <w:proofErr w:type="spellEnd"/>
      <w:r w:rsidRPr="00094E92">
        <w:rPr>
          <w:rFonts w:ascii="Georgia" w:hAnsi="Georgia"/>
          <w:lang w:val="hu-HU"/>
        </w:rPr>
        <w:t xml:space="preserve"> </w:t>
      </w:r>
      <w:proofErr w:type="spellStart"/>
      <w:r w:rsidRPr="00094E92">
        <w:rPr>
          <w:rFonts w:ascii="Georgia" w:hAnsi="Georgia"/>
          <w:lang w:val="hu-HU"/>
        </w:rPr>
        <w:t>Incarnations</w:t>
      </w:r>
      <w:proofErr w:type="spellEnd"/>
      <w:r w:rsidRPr="00094E92">
        <w:rPr>
          <w:rFonts w:ascii="Georgia" w:hAnsi="Georgia"/>
          <w:lang w:val="hu-HU"/>
        </w:rPr>
        <w:t xml:space="preserve">: </w:t>
      </w:r>
      <w:proofErr w:type="spellStart"/>
      <w:r w:rsidRPr="00094E92">
        <w:rPr>
          <w:rFonts w:ascii="Georgia" w:hAnsi="Georgia"/>
          <w:lang w:val="hu-HU"/>
        </w:rPr>
        <w:t>Woman</w:t>
      </w:r>
      <w:proofErr w:type="spellEnd"/>
      <w:r w:rsidRPr="00094E92">
        <w:rPr>
          <w:rFonts w:ascii="Georgia" w:hAnsi="Georgia"/>
          <w:lang w:val="hu-HU"/>
        </w:rPr>
        <w:t xml:space="preserve"> and </w:t>
      </w:r>
      <w:proofErr w:type="spellStart"/>
      <w:r w:rsidRPr="00094E92">
        <w:rPr>
          <w:rFonts w:ascii="Georgia" w:hAnsi="Georgia"/>
          <w:lang w:val="hu-HU"/>
        </w:rPr>
        <w:t>the</w:t>
      </w:r>
      <w:proofErr w:type="spellEnd"/>
      <w:r w:rsidRPr="00094E92">
        <w:rPr>
          <w:rFonts w:ascii="Georgia" w:hAnsi="Georgia"/>
          <w:lang w:val="hu-HU"/>
        </w:rPr>
        <w:t xml:space="preserve"> </w:t>
      </w:r>
      <w:proofErr w:type="spellStart"/>
      <w:r w:rsidRPr="00094E92">
        <w:rPr>
          <w:rFonts w:ascii="Georgia" w:hAnsi="Georgia"/>
          <w:lang w:val="hu-HU"/>
        </w:rPr>
        <w:t>Creative</w:t>
      </w:r>
      <w:proofErr w:type="spellEnd"/>
      <w:r w:rsidRPr="00094E92">
        <w:rPr>
          <w:rFonts w:ascii="Georgia" w:hAnsi="Georgia"/>
          <w:lang w:val="hu-HU"/>
        </w:rPr>
        <w:t xml:space="preserve"> </w:t>
      </w:r>
      <w:proofErr w:type="spellStart"/>
      <w:r w:rsidRPr="00094E92">
        <w:rPr>
          <w:rFonts w:ascii="Georgia" w:hAnsi="Georgia"/>
          <w:lang w:val="hu-HU"/>
        </w:rPr>
        <w:t>Process</w:t>
      </w:r>
      <w:proofErr w:type="spellEnd"/>
      <w:r w:rsidRPr="00094E92">
        <w:rPr>
          <w:rFonts w:ascii="Georgia" w:hAnsi="Georgia"/>
          <w:lang w:val="hu-HU"/>
        </w:rPr>
        <w:t xml:space="preserve">. Ann </w:t>
      </w:r>
      <w:proofErr w:type="spellStart"/>
      <w:r w:rsidRPr="00094E92">
        <w:rPr>
          <w:rFonts w:ascii="Georgia" w:hAnsi="Georgia"/>
          <w:lang w:val="hu-HU"/>
        </w:rPr>
        <w:t>Arbor</w:t>
      </w:r>
      <w:proofErr w:type="spellEnd"/>
      <w:r w:rsidRPr="00094E92">
        <w:rPr>
          <w:rFonts w:ascii="Georgia" w:hAnsi="Georgia"/>
          <w:lang w:val="hu-HU"/>
        </w:rPr>
        <w:t xml:space="preserve">: University of Michigan Press, 1983. </w:t>
      </w:r>
    </w:p>
    <w:p w14:paraId="11D25B3C" w14:textId="77777777" w:rsidR="00094E92" w:rsidRPr="00094E92" w:rsidRDefault="00094E92" w:rsidP="00094E92">
      <w:pPr>
        <w:jc w:val="both"/>
        <w:rPr>
          <w:rFonts w:ascii="Georgia" w:hAnsi="Georgia"/>
          <w:lang w:val="hu-HU"/>
        </w:rPr>
      </w:pPr>
      <w:r w:rsidRPr="00094E92">
        <w:rPr>
          <w:rFonts w:ascii="Georgia" w:hAnsi="Georgia"/>
          <w:lang w:val="hu-HU"/>
        </w:rPr>
        <w:t>Gilbert, Sandra. “</w:t>
      </w:r>
      <w:proofErr w:type="spellStart"/>
      <w:r w:rsidRPr="00094E92">
        <w:rPr>
          <w:rFonts w:ascii="Georgia" w:hAnsi="Georgia"/>
          <w:lang w:val="hu-HU"/>
        </w:rPr>
        <w:t>On</w:t>
      </w:r>
      <w:proofErr w:type="spellEnd"/>
      <w:r w:rsidRPr="00094E92">
        <w:rPr>
          <w:rFonts w:ascii="Georgia" w:hAnsi="Georgia"/>
          <w:lang w:val="hu-HU"/>
        </w:rPr>
        <w:t xml:space="preserve"> </w:t>
      </w:r>
      <w:proofErr w:type="spellStart"/>
      <w:r w:rsidRPr="00094E92">
        <w:rPr>
          <w:rFonts w:ascii="Georgia" w:hAnsi="Georgia"/>
          <w:lang w:val="hu-HU"/>
        </w:rPr>
        <w:t>the</w:t>
      </w:r>
      <w:proofErr w:type="spellEnd"/>
      <w:r w:rsidRPr="00094E92">
        <w:rPr>
          <w:rFonts w:ascii="Georgia" w:hAnsi="Georgia"/>
          <w:lang w:val="hu-HU"/>
        </w:rPr>
        <w:t xml:space="preserve"> Beach </w:t>
      </w:r>
      <w:proofErr w:type="spellStart"/>
      <w:r w:rsidRPr="00094E92">
        <w:rPr>
          <w:rFonts w:ascii="Georgia" w:hAnsi="Georgia"/>
          <w:lang w:val="hu-HU"/>
        </w:rPr>
        <w:t>with</w:t>
      </w:r>
      <w:proofErr w:type="spellEnd"/>
      <w:r w:rsidRPr="00094E92">
        <w:rPr>
          <w:rFonts w:ascii="Georgia" w:hAnsi="Georgia"/>
          <w:lang w:val="hu-HU"/>
        </w:rPr>
        <w:t xml:space="preserve"> Sylvia </w:t>
      </w:r>
      <w:proofErr w:type="spellStart"/>
      <w:r w:rsidRPr="00094E92">
        <w:rPr>
          <w:rFonts w:ascii="Georgia" w:hAnsi="Georgia"/>
          <w:lang w:val="hu-HU"/>
        </w:rPr>
        <w:t>Plath</w:t>
      </w:r>
      <w:proofErr w:type="spellEnd"/>
      <w:r w:rsidRPr="00094E92">
        <w:rPr>
          <w:rFonts w:ascii="Georgia" w:hAnsi="Georgia"/>
          <w:lang w:val="hu-HU"/>
        </w:rPr>
        <w:t xml:space="preserve">.” The </w:t>
      </w:r>
      <w:proofErr w:type="spellStart"/>
      <w:r w:rsidRPr="00094E92">
        <w:rPr>
          <w:rFonts w:ascii="Georgia" w:hAnsi="Georgia"/>
          <w:lang w:val="hu-HU"/>
        </w:rPr>
        <w:t>Unraveling</w:t>
      </w:r>
      <w:proofErr w:type="spellEnd"/>
      <w:r w:rsidRPr="00094E92">
        <w:rPr>
          <w:rFonts w:ascii="Georgia" w:hAnsi="Georgia"/>
          <w:lang w:val="hu-HU"/>
        </w:rPr>
        <w:t xml:space="preserve"> </w:t>
      </w:r>
      <w:proofErr w:type="spellStart"/>
      <w:r w:rsidRPr="00094E92">
        <w:rPr>
          <w:rFonts w:ascii="Georgia" w:hAnsi="Georgia"/>
          <w:lang w:val="hu-HU"/>
        </w:rPr>
        <w:t>Archive</w:t>
      </w:r>
      <w:proofErr w:type="spellEnd"/>
      <w:r w:rsidRPr="00094E92">
        <w:rPr>
          <w:rFonts w:ascii="Georgia" w:hAnsi="Georgia"/>
          <w:lang w:val="hu-HU"/>
        </w:rPr>
        <w:t xml:space="preserve">: </w:t>
      </w:r>
      <w:proofErr w:type="spellStart"/>
      <w:r w:rsidRPr="00094E92">
        <w:rPr>
          <w:rFonts w:ascii="Georgia" w:hAnsi="Georgia"/>
          <w:lang w:val="hu-HU"/>
        </w:rPr>
        <w:t>Essays</w:t>
      </w:r>
      <w:proofErr w:type="spellEnd"/>
      <w:r w:rsidRPr="00094E92">
        <w:rPr>
          <w:rFonts w:ascii="Georgia" w:hAnsi="Georgia"/>
          <w:lang w:val="hu-HU"/>
        </w:rPr>
        <w:t xml:space="preserve"> </w:t>
      </w:r>
      <w:proofErr w:type="spellStart"/>
      <w:r w:rsidRPr="00094E92">
        <w:rPr>
          <w:rFonts w:ascii="Georgia" w:hAnsi="Georgia"/>
          <w:lang w:val="hu-HU"/>
        </w:rPr>
        <w:t>on</w:t>
      </w:r>
      <w:proofErr w:type="spellEnd"/>
      <w:r w:rsidRPr="00094E92">
        <w:rPr>
          <w:rFonts w:ascii="Georgia" w:hAnsi="Georgia"/>
          <w:lang w:val="hu-HU"/>
        </w:rPr>
        <w:t xml:space="preserve"> Sylvia </w:t>
      </w:r>
      <w:proofErr w:type="spellStart"/>
      <w:r w:rsidRPr="00094E92">
        <w:rPr>
          <w:rFonts w:ascii="Georgia" w:hAnsi="Georgia"/>
          <w:lang w:val="hu-HU"/>
        </w:rPr>
        <w:t>Plath</w:t>
      </w:r>
      <w:proofErr w:type="spellEnd"/>
      <w:r w:rsidRPr="00094E92">
        <w:rPr>
          <w:rFonts w:ascii="Georgia" w:hAnsi="Georgia"/>
          <w:lang w:val="hu-HU"/>
        </w:rPr>
        <w:t xml:space="preserve">, </w:t>
      </w:r>
      <w:proofErr w:type="spellStart"/>
      <w:r w:rsidRPr="00094E92">
        <w:rPr>
          <w:rFonts w:ascii="Georgia" w:hAnsi="Georgia"/>
          <w:lang w:val="hu-HU"/>
        </w:rPr>
        <w:t>edited</w:t>
      </w:r>
      <w:proofErr w:type="spellEnd"/>
      <w:r w:rsidRPr="00094E92">
        <w:rPr>
          <w:rFonts w:ascii="Georgia" w:hAnsi="Georgia"/>
          <w:lang w:val="hu-HU"/>
        </w:rPr>
        <w:t xml:space="preserve"> </w:t>
      </w:r>
      <w:proofErr w:type="spellStart"/>
      <w:r w:rsidRPr="00094E92">
        <w:rPr>
          <w:rFonts w:ascii="Georgia" w:hAnsi="Georgia"/>
          <w:lang w:val="hu-HU"/>
        </w:rPr>
        <w:t>by</w:t>
      </w:r>
      <w:proofErr w:type="spellEnd"/>
      <w:r w:rsidRPr="00094E92">
        <w:rPr>
          <w:rFonts w:ascii="Georgia" w:hAnsi="Georgia"/>
          <w:lang w:val="hu-HU"/>
        </w:rPr>
        <w:t xml:space="preserve"> Anita </w:t>
      </w:r>
      <w:proofErr w:type="spellStart"/>
      <w:r w:rsidRPr="00094E92">
        <w:rPr>
          <w:rFonts w:ascii="Georgia" w:hAnsi="Georgia"/>
          <w:lang w:val="hu-HU"/>
        </w:rPr>
        <w:t>Helle</w:t>
      </w:r>
      <w:proofErr w:type="spellEnd"/>
      <w:r w:rsidRPr="00094E92">
        <w:rPr>
          <w:rFonts w:ascii="Georgia" w:hAnsi="Georgia"/>
          <w:lang w:val="hu-HU"/>
        </w:rPr>
        <w:t>, The University of Michigan Press, 2010, pp. 121-138.</w:t>
      </w:r>
    </w:p>
    <w:p w14:paraId="4E02D75A" w14:textId="77777777" w:rsidR="00094E92" w:rsidRPr="00094E92" w:rsidRDefault="00094E92" w:rsidP="00094E92">
      <w:pPr>
        <w:jc w:val="both"/>
        <w:rPr>
          <w:rFonts w:ascii="Georgia" w:hAnsi="Georgia"/>
          <w:lang w:val="hu-HU"/>
        </w:rPr>
      </w:pPr>
      <w:proofErr w:type="spellStart"/>
      <w:r w:rsidRPr="00094E92">
        <w:rPr>
          <w:rFonts w:ascii="Georgia" w:hAnsi="Georgia"/>
          <w:lang w:val="hu-HU"/>
        </w:rPr>
        <w:t>Gubar</w:t>
      </w:r>
      <w:proofErr w:type="spellEnd"/>
      <w:r w:rsidRPr="00094E92">
        <w:rPr>
          <w:rFonts w:ascii="Georgia" w:hAnsi="Georgia"/>
          <w:lang w:val="hu-HU"/>
        </w:rPr>
        <w:t>, Susan. “</w:t>
      </w:r>
      <w:proofErr w:type="spellStart"/>
      <w:r w:rsidRPr="00094E92">
        <w:rPr>
          <w:rFonts w:ascii="Georgia" w:hAnsi="Georgia"/>
          <w:lang w:val="hu-HU"/>
        </w:rPr>
        <w:t>Prosopopeia</w:t>
      </w:r>
      <w:proofErr w:type="spellEnd"/>
      <w:r w:rsidRPr="00094E92">
        <w:rPr>
          <w:rFonts w:ascii="Georgia" w:hAnsi="Georgia"/>
          <w:lang w:val="hu-HU"/>
        </w:rPr>
        <w:t xml:space="preserve"> and Holocaust </w:t>
      </w:r>
      <w:proofErr w:type="spellStart"/>
      <w:r w:rsidRPr="00094E92">
        <w:rPr>
          <w:rFonts w:ascii="Georgia" w:hAnsi="Georgia"/>
          <w:lang w:val="hu-HU"/>
        </w:rPr>
        <w:t>Poetry</w:t>
      </w:r>
      <w:proofErr w:type="spellEnd"/>
      <w:r w:rsidRPr="00094E92">
        <w:rPr>
          <w:rFonts w:ascii="Georgia" w:hAnsi="Georgia"/>
          <w:lang w:val="hu-HU"/>
        </w:rPr>
        <w:t xml:space="preserve"> in English: Sylvia </w:t>
      </w:r>
      <w:proofErr w:type="spellStart"/>
      <w:r w:rsidRPr="00094E92">
        <w:rPr>
          <w:rFonts w:ascii="Georgia" w:hAnsi="Georgia"/>
          <w:lang w:val="hu-HU"/>
        </w:rPr>
        <w:t>Plath</w:t>
      </w:r>
      <w:proofErr w:type="spellEnd"/>
      <w:r w:rsidRPr="00094E92">
        <w:rPr>
          <w:rFonts w:ascii="Georgia" w:hAnsi="Georgia"/>
          <w:lang w:val="hu-HU"/>
        </w:rPr>
        <w:t xml:space="preserve"> and </w:t>
      </w:r>
      <w:proofErr w:type="spellStart"/>
      <w:r w:rsidRPr="00094E92">
        <w:rPr>
          <w:rFonts w:ascii="Georgia" w:hAnsi="Georgia"/>
          <w:lang w:val="hu-HU"/>
        </w:rPr>
        <w:t>Her</w:t>
      </w:r>
      <w:proofErr w:type="spellEnd"/>
      <w:r w:rsidRPr="00094E92">
        <w:rPr>
          <w:rFonts w:ascii="Georgia" w:hAnsi="Georgia"/>
          <w:lang w:val="hu-HU"/>
        </w:rPr>
        <w:t xml:space="preserve"> </w:t>
      </w:r>
      <w:proofErr w:type="spellStart"/>
      <w:r w:rsidRPr="00094E92">
        <w:rPr>
          <w:rFonts w:ascii="Georgia" w:hAnsi="Georgia"/>
          <w:lang w:val="hu-HU"/>
        </w:rPr>
        <w:t>Contemporaries</w:t>
      </w:r>
      <w:proofErr w:type="spellEnd"/>
      <w:r w:rsidRPr="00094E92">
        <w:rPr>
          <w:rFonts w:ascii="Georgia" w:hAnsi="Georgia"/>
          <w:lang w:val="hu-HU"/>
        </w:rPr>
        <w:t xml:space="preserve">.” </w:t>
      </w:r>
      <w:proofErr w:type="spellStart"/>
      <w:r w:rsidRPr="00094E92">
        <w:rPr>
          <w:rFonts w:ascii="Georgia" w:hAnsi="Georgia"/>
          <w:lang w:val="hu-HU"/>
        </w:rPr>
        <w:t>Bloom’s</w:t>
      </w:r>
      <w:proofErr w:type="spellEnd"/>
      <w:r w:rsidRPr="00094E92">
        <w:rPr>
          <w:rFonts w:ascii="Georgia" w:hAnsi="Georgia"/>
          <w:lang w:val="hu-HU"/>
        </w:rPr>
        <w:t xml:space="preserve"> Modern </w:t>
      </w:r>
      <w:proofErr w:type="spellStart"/>
      <w:r w:rsidRPr="00094E92">
        <w:rPr>
          <w:rFonts w:ascii="Georgia" w:hAnsi="Georgia"/>
          <w:lang w:val="hu-HU"/>
        </w:rPr>
        <w:t>Critical</w:t>
      </w:r>
      <w:proofErr w:type="spellEnd"/>
      <w:r w:rsidRPr="00094E92">
        <w:rPr>
          <w:rFonts w:ascii="Georgia" w:hAnsi="Georgia"/>
          <w:lang w:val="hu-HU"/>
        </w:rPr>
        <w:t xml:space="preserve"> </w:t>
      </w:r>
      <w:proofErr w:type="spellStart"/>
      <w:r w:rsidRPr="00094E92">
        <w:rPr>
          <w:rFonts w:ascii="Georgia" w:hAnsi="Georgia"/>
          <w:lang w:val="hu-HU"/>
        </w:rPr>
        <w:t>Views</w:t>
      </w:r>
      <w:proofErr w:type="spellEnd"/>
      <w:r w:rsidRPr="00094E92">
        <w:rPr>
          <w:rFonts w:ascii="Georgia" w:hAnsi="Georgia"/>
          <w:lang w:val="hu-HU"/>
        </w:rPr>
        <w:t xml:space="preserve">: Sylvia </w:t>
      </w:r>
      <w:proofErr w:type="spellStart"/>
      <w:r w:rsidRPr="00094E92">
        <w:rPr>
          <w:rFonts w:ascii="Georgia" w:hAnsi="Georgia"/>
          <w:lang w:val="hu-HU"/>
        </w:rPr>
        <w:t>Plath</w:t>
      </w:r>
      <w:proofErr w:type="spellEnd"/>
      <w:r w:rsidRPr="00094E92">
        <w:rPr>
          <w:rFonts w:ascii="Georgia" w:hAnsi="Georgia"/>
          <w:lang w:val="hu-HU"/>
        </w:rPr>
        <w:t xml:space="preserve">, </w:t>
      </w:r>
      <w:proofErr w:type="spellStart"/>
      <w:r w:rsidRPr="00094E92">
        <w:rPr>
          <w:rFonts w:ascii="Georgia" w:hAnsi="Georgia"/>
          <w:lang w:val="hu-HU"/>
        </w:rPr>
        <w:t>edited</w:t>
      </w:r>
      <w:proofErr w:type="spellEnd"/>
      <w:r w:rsidRPr="00094E92">
        <w:rPr>
          <w:rFonts w:ascii="Georgia" w:hAnsi="Georgia"/>
          <w:lang w:val="hu-HU"/>
        </w:rPr>
        <w:t xml:space="preserve"> </w:t>
      </w:r>
      <w:proofErr w:type="spellStart"/>
      <w:r w:rsidRPr="00094E92">
        <w:rPr>
          <w:rFonts w:ascii="Georgia" w:hAnsi="Georgia"/>
          <w:lang w:val="hu-HU"/>
        </w:rPr>
        <w:t>by</w:t>
      </w:r>
      <w:proofErr w:type="spellEnd"/>
      <w:r w:rsidRPr="00094E92">
        <w:rPr>
          <w:rFonts w:ascii="Georgia" w:hAnsi="Georgia"/>
          <w:lang w:val="hu-HU"/>
        </w:rPr>
        <w:t xml:space="preserve"> Harold Bloom, </w:t>
      </w:r>
      <w:proofErr w:type="spellStart"/>
      <w:r w:rsidRPr="00094E92">
        <w:rPr>
          <w:rFonts w:ascii="Georgia" w:hAnsi="Georgia"/>
          <w:lang w:val="hu-HU"/>
        </w:rPr>
        <w:t>Infobase</w:t>
      </w:r>
      <w:proofErr w:type="spellEnd"/>
      <w:r w:rsidRPr="00094E92">
        <w:rPr>
          <w:rFonts w:ascii="Georgia" w:hAnsi="Georgia"/>
          <w:lang w:val="hu-HU"/>
        </w:rPr>
        <w:t xml:space="preserve"> Publishing, 2007, pp. 165-191.</w:t>
      </w:r>
    </w:p>
    <w:p w14:paraId="5E0C6745" w14:textId="77777777" w:rsidR="00094E92" w:rsidRPr="00094E92" w:rsidRDefault="00094E92" w:rsidP="00094E92">
      <w:pPr>
        <w:jc w:val="both"/>
        <w:rPr>
          <w:rFonts w:ascii="Georgia" w:hAnsi="Georgia"/>
          <w:lang w:val="hu-HU"/>
        </w:rPr>
      </w:pPr>
      <w:proofErr w:type="spellStart"/>
      <w:r w:rsidRPr="00094E92">
        <w:rPr>
          <w:rFonts w:ascii="Georgia" w:hAnsi="Georgia"/>
          <w:lang w:val="hu-HU"/>
        </w:rPr>
        <w:t>Kendall</w:t>
      </w:r>
      <w:proofErr w:type="spellEnd"/>
      <w:r w:rsidRPr="00094E92">
        <w:rPr>
          <w:rFonts w:ascii="Georgia" w:hAnsi="Georgia"/>
          <w:lang w:val="hu-HU"/>
        </w:rPr>
        <w:t xml:space="preserve">, Tim. Sylvia </w:t>
      </w:r>
      <w:proofErr w:type="spellStart"/>
      <w:r w:rsidRPr="00094E92">
        <w:rPr>
          <w:rFonts w:ascii="Georgia" w:hAnsi="Georgia"/>
          <w:lang w:val="hu-HU"/>
        </w:rPr>
        <w:t>Plath</w:t>
      </w:r>
      <w:proofErr w:type="spellEnd"/>
      <w:r w:rsidRPr="00094E92">
        <w:rPr>
          <w:rFonts w:ascii="Georgia" w:hAnsi="Georgia"/>
          <w:lang w:val="hu-HU"/>
        </w:rPr>
        <w:t xml:space="preserve">: A </w:t>
      </w:r>
      <w:proofErr w:type="spellStart"/>
      <w:r w:rsidRPr="00094E92">
        <w:rPr>
          <w:rFonts w:ascii="Georgia" w:hAnsi="Georgia"/>
          <w:lang w:val="hu-HU"/>
        </w:rPr>
        <w:t>Critical</w:t>
      </w:r>
      <w:proofErr w:type="spellEnd"/>
      <w:r w:rsidRPr="00094E92">
        <w:rPr>
          <w:rFonts w:ascii="Georgia" w:hAnsi="Georgia"/>
          <w:lang w:val="hu-HU"/>
        </w:rPr>
        <w:t xml:space="preserve"> </w:t>
      </w:r>
      <w:proofErr w:type="spellStart"/>
      <w:r w:rsidRPr="00094E92">
        <w:rPr>
          <w:rFonts w:ascii="Georgia" w:hAnsi="Georgia"/>
          <w:lang w:val="hu-HU"/>
        </w:rPr>
        <w:t>Study</w:t>
      </w:r>
      <w:proofErr w:type="spellEnd"/>
      <w:r w:rsidRPr="00094E92">
        <w:rPr>
          <w:rFonts w:ascii="Georgia" w:hAnsi="Georgia"/>
          <w:lang w:val="hu-HU"/>
        </w:rPr>
        <w:t xml:space="preserve">. Faber and Faber, 2001. </w:t>
      </w:r>
    </w:p>
    <w:p w14:paraId="1CE29829" w14:textId="77777777" w:rsidR="00094E92" w:rsidRPr="00094E92" w:rsidRDefault="00094E92" w:rsidP="00094E92">
      <w:pPr>
        <w:jc w:val="both"/>
        <w:rPr>
          <w:rFonts w:ascii="Georgia" w:hAnsi="Georgia"/>
          <w:lang w:val="hu-HU"/>
        </w:rPr>
      </w:pPr>
      <w:r w:rsidRPr="00094E92">
        <w:rPr>
          <w:rFonts w:ascii="Georgia" w:hAnsi="Georgia"/>
          <w:lang w:val="hu-HU"/>
        </w:rPr>
        <w:t xml:space="preserve">Nelson, </w:t>
      </w:r>
      <w:proofErr w:type="spellStart"/>
      <w:r w:rsidRPr="00094E92">
        <w:rPr>
          <w:rFonts w:ascii="Georgia" w:hAnsi="Georgia"/>
          <w:lang w:val="hu-HU"/>
        </w:rPr>
        <w:t>Deborah</w:t>
      </w:r>
      <w:proofErr w:type="spellEnd"/>
      <w:r w:rsidRPr="00094E92">
        <w:rPr>
          <w:rFonts w:ascii="Georgia" w:hAnsi="Georgia"/>
          <w:lang w:val="hu-HU"/>
        </w:rPr>
        <w:t>. “</w:t>
      </w:r>
      <w:proofErr w:type="spellStart"/>
      <w:r w:rsidRPr="00094E92">
        <w:rPr>
          <w:rFonts w:ascii="Georgia" w:hAnsi="Georgia"/>
          <w:lang w:val="hu-HU"/>
        </w:rPr>
        <w:t>Plath</w:t>
      </w:r>
      <w:proofErr w:type="spellEnd"/>
      <w:r w:rsidRPr="00094E92">
        <w:rPr>
          <w:rFonts w:ascii="Georgia" w:hAnsi="Georgia"/>
          <w:lang w:val="hu-HU"/>
        </w:rPr>
        <w:t xml:space="preserve">, </w:t>
      </w:r>
      <w:proofErr w:type="spellStart"/>
      <w:r w:rsidRPr="00094E92">
        <w:rPr>
          <w:rFonts w:ascii="Georgia" w:hAnsi="Georgia"/>
          <w:lang w:val="hu-HU"/>
        </w:rPr>
        <w:t>History</w:t>
      </w:r>
      <w:proofErr w:type="spellEnd"/>
      <w:r w:rsidRPr="00094E92">
        <w:rPr>
          <w:rFonts w:ascii="Georgia" w:hAnsi="Georgia"/>
          <w:lang w:val="hu-HU"/>
        </w:rPr>
        <w:t xml:space="preserve"> and </w:t>
      </w:r>
      <w:proofErr w:type="spellStart"/>
      <w:r w:rsidRPr="00094E92">
        <w:rPr>
          <w:rFonts w:ascii="Georgia" w:hAnsi="Georgia"/>
          <w:lang w:val="hu-HU"/>
        </w:rPr>
        <w:t>Politics</w:t>
      </w:r>
      <w:proofErr w:type="spellEnd"/>
      <w:r w:rsidRPr="00094E92">
        <w:rPr>
          <w:rFonts w:ascii="Georgia" w:hAnsi="Georgia"/>
          <w:lang w:val="hu-HU"/>
        </w:rPr>
        <w:t xml:space="preserve">.” The Cambridge </w:t>
      </w:r>
      <w:proofErr w:type="spellStart"/>
      <w:r w:rsidRPr="00094E92">
        <w:rPr>
          <w:rFonts w:ascii="Georgia" w:hAnsi="Georgia"/>
          <w:lang w:val="hu-HU"/>
        </w:rPr>
        <w:t>Companion</w:t>
      </w:r>
      <w:proofErr w:type="spellEnd"/>
      <w:r w:rsidRPr="00094E92">
        <w:rPr>
          <w:rFonts w:ascii="Georgia" w:hAnsi="Georgia"/>
          <w:lang w:val="hu-HU"/>
        </w:rPr>
        <w:t xml:space="preserve"> </w:t>
      </w:r>
      <w:proofErr w:type="spellStart"/>
      <w:r w:rsidRPr="00094E92">
        <w:rPr>
          <w:rFonts w:ascii="Georgia" w:hAnsi="Georgia"/>
          <w:lang w:val="hu-HU"/>
        </w:rPr>
        <w:t>to</w:t>
      </w:r>
      <w:proofErr w:type="spellEnd"/>
      <w:r w:rsidRPr="00094E92">
        <w:rPr>
          <w:rFonts w:ascii="Georgia" w:hAnsi="Georgia"/>
          <w:lang w:val="hu-HU"/>
        </w:rPr>
        <w:t xml:space="preserve"> Sylvia </w:t>
      </w:r>
      <w:proofErr w:type="spellStart"/>
      <w:r w:rsidRPr="00094E92">
        <w:rPr>
          <w:rFonts w:ascii="Georgia" w:hAnsi="Georgia"/>
          <w:lang w:val="hu-HU"/>
        </w:rPr>
        <w:t>Plath</w:t>
      </w:r>
      <w:proofErr w:type="spellEnd"/>
      <w:r w:rsidRPr="00094E92">
        <w:rPr>
          <w:rFonts w:ascii="Georgia" w:hAnsi="Georgia"/>
          <w:lang w:val="hu-HU"/>
        </w:rPr>
        <w:t xml:space="preserve">, </w:t>
      </w:r>
      <w:proofErr w:type="spellStart"/>
      <w:r w:rsidRPr="00094E92">
        <w:rPr>
          <w:rFonts w:ascii="Georgia" w:hAnsi="Georgia"/>
          <w:lang w:val="hu-HU"/>
        </w:rPr>
        <w:t>edited</w:t>
      </w:r>
      <w:proofErr w:type="spellEnd"/>
      <w:r w:rsidRPr="00094E92">
        <w:rPr>
          <w:rFonts w:ascii="Georgia" w:hAnsi="Georgia"/>
          <w:lang w:val="hu-HU"/>
        </w:rPr>
        <w:t xml:space="preserve"> </w:t>
      </w:r>
      <w:proofErr w:type="spellStart"/>
      <w:r w:rsidRPr="00094E92">
        <w:rPr>
          <w:rFonts w:ascii="Georgia" w:hAnsi="Georgia"/>
          <w:lang w:val="hu-HU"/>
        </w:rPr>
        <w:t>by</w:t>
      </w:r>
      <w:proofErr w:type="spellEnd"/>
      <w:r w:rsidRPr="00094E92">
        <w:rPr>
          <w:rFonts w:ascii="Georgia" w:hAnsi="Georgia"/>
          <w:lang w:val="hu-HU"/>
        </w:rPr>
        <w:t xml:space="preserve"> </w:t>
      </w:r>
      <w:proofErr w:type="spellStart"/>
      <w:r w:rsidRPr="00094E92">
        <w:rPr>
          <w:rFonts w:ascii="Georgia" w:hAnsi="Georgia"/>
          <w:lang w:val="hu-HU"/>
        </w:rPr>
        <w:t>Jo</w:t>
      </w:r>
      <w:proofErr w:type="spellEnd"/>
      <w:r w:rsidRPr="00094E92">
        <w:rPr>
          <w:rFonts w:ascii="Georgia" w:hAnsi="Georgia"/>
          <w:lang w:val="hu-HU"/>
        </w:rPr>
        <w:t xml:space="preserve"> </w:t>
      </w:r>
      <w:proofErr w:type="spellStart"/>
      <w:r w:rsidRPr="00094E92">
        <w:rPr>
          <w:rFonts w:ascii="Georgia" w:hAnsi="Georgia"/>
          <w:lang w:val="hu-HU"/>
        </w:rPr>
        <w:t>Gill</w:t>
      </w:r>
      <w:proofErr w:type="spellEnd"/>
      <w:r w:rsidRPr="00094E92">
        <w:rPr>
          <w:rFonts w:ascii="Georgia" w:hAnsi="Georgia"/>
          <w:lang w:val="hu-HU"/>
        </w:rPr>
        <w:t>, Cambridge UP, 2006, pp. 21-35.</w:t>
      </w:r>
    </w:p>
    <w:p w14:paraId="3BF42B6C" w14:textId="77777777" w:rsidR="00094E92" w:rsidRPr="00094E92" w:rsidRDefault="00094E92" w:rsidP="00094E92">
      <w:pPr>
        <w:jc w:val="both"/>
        <w:rPr>
          <w:rFonts w:ascii="Georgia" w:hAnsi="Georgia"/>
          <w:lang w:val="hu-HU"/>
        </w:rPr>
      </w:pPr>
      <w:proofErr w:type="spellStart"/>
      <w:r w:rsidRPr="00094E92">
        <w:rPr>
          <w:rFonts w:ascii="Georgia" w:hAnsi="Georgia"/>
          <w:lang w:val="hu-HU"/>
        </w:rPr>
        <w:t>Oates</w:t>
      </w:r>
      <w:proofErr w:type="spellEnd"/>
      <w:r w:rsidRPr="00094E92">
        <w:rPr>
          <w:rFonts w:ascii="Georgia" w:hAnsi="Georgia"/>
          <w:lang w:val="hu-HU"/>
        </w:rPr>
        <w:t xml:space="preserve">, Joyce Carol. “The </w:t>
      </w:r>
      <w:proofErr w:type="spellStart"/>
      <w:r w:rsidRPr="00094E92">
        <w:rPr>
          <w:rFonts w:ascii="Georgia" w:hAnsi="Georgia"/>
          <w:lang w:val="hu-HU"/>
        </w:rPr>
        <w:t>Death</w:t>
      </w:r>
      <w:proofErr w:type="spellEnd"/>
      <w:r w:rsidRPr="00094E92">
        <w:rPr>
          <w:rFonts w:ascii="Georgia" w:hAnsi="Georgia"/>
          <w:lang w:val="hu-HU"/>
        </w:rPr>
        <w:t xml:space="preserve"> </w:t>
      </w:r>
      <w:proofErr w:type="spellStart"/>
      <w:r w:rsidRPr="00094E92">
        <w:rPr>
          <w:rFonts w:ascii="Georgia" w:hAnsi="Georgia"/>
          <w:lang w:val="hu-HU"/>
        </w:rPr>
        <w:t>Throes</w:t>
      </w:r>
      <w:proofErr w:type="spellEnd"/>
      <w:r w:rsidRPr="00094E92">
        <w:rPr>
          <w:rFonts w:ascii="Georgia" w:hAnsi="Georgia"/>
          <w:lang w:val="hu-HU"/>
        </w:rPr>
        <w:t xml:space="preserve"> of </w:t>
      </w:r>
      <w:proofErr w:type="spellStart"/>
      <w:r w:rsidRPr="00094E92">
        <w:rPr>
          <w:rFonts w:ascii="Georgia" w:hAnsi="Georgia"/>
          <w:lang w:val="hu-HU"/>
        </w:rPr>
        <w:t>Romanticism</w:t>
      </w:r>
      <w:proofErr w:type="spellEnd"/>
      <w:r w:rsidRPr="00094E92">
        <w:rPr>
          <w:rFonts w:ascii="Georgia" w:hAnsi="Georgia"/>
          <w:lang w:val="hu-HU"/>
        </w:rPr>
        <w:t xml:space="preserve">.” Sylvia </w:t>
      </w:r>
      <w:proofErr w:type="spellStart"/>
      <w:r w:rsidRPr="00094E92">
        <w:rPr>
          <w:rFonts w:ascii="Georgia" w:hAnsi="Georgia"/>
          <w:lang w:val="hu-HU"/>
        </w:rPr>
        <w:t>Plath</w:t>
      </w:r>
      <w:proofErr w:type="spellEnd"/>
      <w:r w:rsidRPr="00094E92">
        <w:rPr>
          <w:rFonts w:ascii="Georgia" w:hAnsi="Georgia"/>
          <w:lang w:val="hu-HU"/>
        </w:rPr>
        <w:t xml:space="preserve">: The </w:t>
      </w:r>
      <w:proofErr w:type="spellStart"/>
      <w:r w:rsidRPr="00094E92">
        <w:rPr>
          <w:rFonts w:ascii="Georgia" w:hAnsi="Georgia"/>
          <w:lang w:val="hu-HU"/>
        </w:rPr>
        <w:t>Woman</w:t>
      </w:r>
      <w:proofErr w:type="spellEnd"/>
      <w:r w:rsidRPr="00094E92">
        <w:rPr>
          <w:rFonts w:ascii="Georgia" w:hAnsi="Georgia"/>
          <w:lang w:val="hu-HU"/>
        </w:rPr>
        <w:t xml:space="preserve"> and </w:t>
      </w:r>
      <w:proofErr w:type="spellStart"/>
      <w:r w:rsidRPr="00094E92">
        <w:rPr>
          <w:rFonts w:ascii="Georgia" w:hAnsi="Georgia"/>
          <w:lang w:val="hu-HU"/>
        </w:rPr>
        <w:t>the</w:t>
      </w:r>
      <w:proofErr w:type="spellEnd"/>
      <w:r w:rsidRPr="00094E92">
        <w:rPr>
          <w:rFonts w:ascii="Georgia" w:hAnsi="Georgia"/>
          <w:lang w:val="hu-HU"/>
        </w:rPr>
        <w:t xml:space="preserve"> </w:t>
      </w:r>
      <w:proofErr w:type="spellStart"/>
      <w:r w:rsidRPr="00094E92">
        <w:rPr>
          <w:rFonts w:ascii="Georgia" w:hAnsi="Georgia"/>
          <w:lang w:val="hu-HU"/>
        </w:rPr>
        <w:t>Work</w:t>
      </w:r>
      <w:proofErr w:type="spellEnd"/>
      <w:r w:rsidRPr="00094E92">
        <w:rPr>
          <w:rFonts w:ascii="Georgia" w:hAnsi="Georgia"/>
          <w:lang w:val="hu-HU"/>
        </w:rPr>
        <w:t xml:space="preserve">, </w:t>
      </w:r>
      <w:proofErr w:type="spellStart"/>
      <w:r w:rsidRPr="00094E92">
        <w:rPr>
          <w:rFonts w:ascii="Georgia" w:hAnsi="Georgia"/>
          <w:lang w:val="hu-HU"/>
        </w:rPr>
        <w:t>edited</w:t>
      </w:r>
      <w:proofErr w:type="spellEnd"/>
      <w:r w:rsidRPr="00094E92">
        <w:rPr>
          <w:rFonts w:ascii="Georgia" w:hAnsi="Georgia"/>
          <w:lang w:val="hu-HU"/>
        </w:rPr>
        <w:t xml:space="preserve"> </w:t>
      </w:r>
      <w:proofErr w:type="spellStart"/>
      <w:r w:rsidRPr="00094E92">
        <w:rPr>
          <w:rFonts w:ascii="Georgia" w:hAnsi="Georgia"/>
          <w:lang w:val="hu-HU"/>
        </w:rPr>
        <w:t>by</w:t>
      </w:r>
      <w:proofErr w:type="spellEnd"/>
      <w:r w:rsidRPr="00094E92">
        <w:rPr>
          <w:rFonts w:ascii="Georgia" w:hAnsi="Georgia"/>
          <w:lang w:val="hu-HU"/>
        </w:rPr>
        <w:t xml:space="preserve"> Edward </w:t>
      </w:r>
      <w:proofErr w:type="spellStart"/>
      <w:r w:rsidRPr="00094E92">
        <w:rPr>
          <w:rFonts w:ascii="Georgia" w:hAnsi="Georgia"/>
          <w:lang w:val="hu-HU"/>
        </w:rPr>
        <w:t>Butscher</w:t>
      </w:r>
      <w:proofErr w:type="spellEnd"/>
      <w:r w:rsidRPr="00094E92">
        <w:rPr>
          <w:rFonts w:ascii="Georgia" w:hAnsi="Georgia"/>
          <w:lang w:val="hu-HU"/>
        </w:rPr>
        <w:t xml:space="preserve">, </w:t>
      </w:r>
      <w:proofErr w:type="spellStart"/>
      <w:r w:rsidRPr="00094E92">
        <w:rPr>
          <w:rFonts w:ascii="Georgia" w:hAnsi="Georgia"/>
          <w:lang w:val="hu-HU"/>
        </w:rPr>
        <w:t>Dodd</w:t>
      </w:r>
      <w:proofErr w:type="spellEnd"/>
      <w:r w:rsidRPr="00094E92">
        <w:rPr>
          <w:rFonts w:ascii="Georgia" w:hAnsi="Georgia"/>
          <w:lang w:val="hu-HU"/>
        </w:rPr>
        <w:t xml:space="preserve">, </w:t>
      </w:r>
      <w:proofErr w:type="spellStart"/>
      <w:r w:rsidRPr="00094E92">
        <w:rPr>
          <w:rFonts w:ascii="Georgia" w:hAnsi="Georgia"/>
          <w:lang w:val="hu-HU"/>
        </w:rPr>
        <w:t>Mead</w:t>
      </w:r>
      <w:proofErr w:type="spellEnd"/>
      <w:r w:rsidRPr="00094E92">
        <w:rPr>
          <w:rFonts w:ascii="Georgia" w:hAnsi="Georgia"/>
          <w:lang w:val="hu-HU"/>
        </w:rPr>
        <w:t xml:space="preserve"> &amp; </w:t>
      </w:r>
      <w:proofErr w:type="spellStart"/>
      <w:r w:rsidRPr="00094E92">
        <w:rPr>
          <w:rFonts w:ascii="Georgia" w:hAnsi="Georgia"/>
          <w:lang w:val="hu-HU"/>
        </w:rPr>
        <w:t>Company</w:t>
      </w:r>
      <w:proofErr w:type="spellEnd"/>
      <w:r w:rsidRPr="00094E92">
        <w:rPr>
          <w:rFonts w:ascii="Georgia" w:hAnsi="Georgia"/>
          <w:lang w:val="hu-HU"/>
        </w:rPr>
        <w:t>, 1977, pp. 206-224.</w:t>
      </w:r>
    </w:p>
    <w:p w14:paraId="21328F80" w14:textId="77777777" w:rsidR="00094E92" w:rsidRPr="00094E92" w:rsidRDefault="00094E92" w:rsidP="00094E92">
      <w:pPr>
        <w:jc w:val="both"/>
        <w:rPr>
          <w:rFonts w:ascii="Georgia" w:hAnsi="Georgia"/>
          <w:lang w:val="hu-HU"/>
        </w:rPr>
      </w:pPr>
      <w:proofErr w:type="spellStart"/>
      <w:r w:rsidRPr="00094E92">
        <w:rPr>
          <w:rFonts w:ascii="Georgia" w:hAnsi="Georgia"/>
          <w:lang w:val="hu-HU"/>
        </w:rPr>
        <w:t>Perloff</w:t>
      </w:r>
      <w:proofErr w:type="spellEnd"/>
      <w:r w:rsidRPr="00094E92">
        <w:rPr>
          <w:rFonts w:ascii="Georgia" w:hAnsi="Georgia"/>
          <w:lang w:val="hu-HU"/>
        </w:rPr>
        <w:t xml:space="preserve">, </w:t>
      </w:r>
      <w:proofErr w:type="spellStart"/>
      <w:r w:rsidRPr="00094E92">
        <w:rPr>
          <w:rFonts w:ascii="Georgia" w:hAnsi="Georgia"/>
          <w:lang w:val="hu-HU"/>
        </w:rPr>
        <w:t>Marjorie</w:t>
      </w:r>
      <w:proofErr w:type="spellEnd"/>
      <w:r w:rsidRPr="00094E92">
        <w:rPr>
          <w:rFonts w:ascii="Georgia" w:hAnsi="Georgia"/>
          <w:lang w:val="hu-HU"/>
        </w:rPr>
        <w:t>. “</w:t>
      </w:r>
      <w:proofErr w:type="spellStart"/>
      <w:r w:rsidRPr="00094E92">
        <w:rPr>
          <w:rFonts w:ascii="Georgia" w:hAnsi="Georgia"/>
          <w:lang w:val="hu-HU"/>
        </w:rPr>
        <w:t>Angst</w:t>
      </w:r>
      <w:proofErr w:type="spellEnd"/>
      <w:r w:rsidRPr="00094E92">
        <w:rPr>
          <w:rFonts w:ascii="Georgia" w:hAnsi="Georgia"/>
          <w:lang w:val="hu-HU"/>
        </w:rPr>
        <w:t xml:space="preserve"> and </w:t>
      </w:r>
      <w:proofErr w:type="spellStart"/>
      <w:r w:rsidRPr="00094E92">
        <w:rPr>
          <w:rFonts w:ascii="Georgia" w:hAnsi="Georgia"/>
          <w:lang w:val="hu-HU"/>
        </w:rPr>
        <w:t>Animism</w:t>
      </w:r>
      <w:proofErr w:type="spellEnd"/>
      <w:r w:rsidRPr="00094E92">
        <w:rPr>
          <w:rFonts w:ascii="Georgia" w:hAnsi="Georgia"/>
          <w:lang w:val="hu-HU"/>
        </w:rPr>
        <w:t xml:space="preserve"> in </w:t>
      </w:r>
      <w:proofErr w:type="spellStart"/>
      <w:r w:rsidRPr="00094E92">
        <w:rPr>
          <w:rFonts w:ascii="Georgia" w:hAnsi="Georgia"/>
          <w:lang w:val="hu-HU"/>
        </w:rPr>
        <w:t>the</w:t>
      </w:r>
      <w:proofErr w:type="spellEnd"/>
      <w:r w:rsidRPr="00094E92">
        <w:rPr>
          <w:rFonts w:ascii="Georgia" w:hAnsi="Georgia"/>
          <w:lang w:val="hu-HU"/>
        </w:rPr>
        <w:t xml:space="preserve"> </w:t>
      </w:r>
      <w:proofErr w:type="spellStart"/>
      <w:r w:rsidRPr="00094E92">
        <w:rPr>
          <w:rFonts w:ascii="Georgia" w:hAnsi="Georgia"/>
          <w:lang w:val="hu-HU"/>
        </w:rPr>
        <w:t>Poetry</w:t>
      </w:r>
      <w:proofErr w:type="spellEnd"/>
      <w:r w:rsidRPr="00094E92">
        <w:rPr>
          <w:rFonts w:ascii="Georgia" w:hAnsi="Georgia"/>
          <w:lang w:val="hu-HU"/>
        </w:rPr>
        <w:t xml:space="preserve"> of Sylvia </w:t>
      </w:r>
      <w:proofErr w:type="spellStart"/>
      <w:r w:rsidRPr="00094E92">
        <w:rPr>
          <w:rFonts w:ascii="Georgia" w:hAnsi="Georgia"/>
          <w:lang w:val="hu-HU"/>
        </w:rPr>
        <w:t>Plath</w:t>
      </w:r>
      <w:proofErr w:type="spellEnd"/>
      <w:r w:rsidRPr="00094E92">
        <w:rPr>
          <w:rFonts w:ascii="Georgia" w:hAnsi="Georgia"/>
          <w:lang w:val="hu-HU"/>
        </w:rPr>
        <w:t xml:space="preserve">.” </w:t>
      </w:r>
      <w:proofErr w:type="spellStart"/>
      <w:r w:rsidRPr="00094E92">
        <w:rPr>
          <w:rFonts w:ascii="Georgia" w:hAnsi="Georgia"/>
          <w:lang w:val="hu-HU"/>
        </w:rPr>
        <w:t>Critical</w:t>
      </w:r>
      <w:proofErr w:type="spellEnd"/>
      <w:r w:rsidRPr="00094E92">
        <w:rPr>
          <w:rFonts w:ascii="Georgia" w:hAnsi="Georgia"/>
          <w:lang w:val="hu-HU"/>
        </w:rPr>
        <w:t xml:space="preserve"> </w:t>
      </w:r>
      <w:proofErr w:type="spellStart"/>
      <w:r w:rsidRPr="00094E92">
        <w:rPr>
          <w:rFonts w:ascii="Georgia" w:hAnsi="Georgia"/>
          <w:lang w:val="hu-HU"/>
        </w:rPr>
        <w:t>Essays</w:t>
      </w:r>
      <w:proofErr w:type="spellEnd"/>
      <w:r w:rsidRPr="00094E92">
        <w:rPr>
          <w:rFonts w:ascii="Georgia" w:hAnsi="Georgia"/>
          <w:lang w:val="hu-HU"/>
        </w:rPr>
        <w:t xml:space="preserve"> </w:t>
      </w:r>
      <w:proofErr w:type="spellStart"/>
      <w:r w:rsidRPr="00094E92">
        <w:rPr>
          <w:rFonts w:ascii="Georgia" w:hAnsi="Georgia"/>
          <w:lang w:val="hu-HU"/>
        </w:rPr>
        <w:t>on</w:t>
      </w:r>
      <w:proofErr w:type="spellEnd"/>
      <w:r w:rsidRPr="00094E92">
        <w:rPr>
          <w:rFonts w:ascii="Georgia" w:hAnsi="Georgia"/>
          <w:lang w:val="hu-HU"/>
        </w:rPr>
        <w:t xml:space="preserve"> Sylvia </w:t>
      </w:r>
      <w:proofErr w:type="spellStart"/>
      <w:r w:rsidRPr="00094E92">
        <w:rPr>
          <w:rFonts w:ascii="Georgia" w:hAnsi="Georgia"/>
          <w:lang w:val="hu-HU"/>
        </w:rPr>
        <w:t>Plath</w:t>
      </w:r>
      <w:proofErr w:type="spellEnd"/>
      <w:r w:rsidRPr="00094E92">
        <w:rPr>
          <w:rFonts w:ascii="Georgia" w:hAnsi="Georgia"/>
          <w:lang w:val="hu-HU"/>
        </w:rPr>
        <w:t xml:space="preserve">, </w:t>
      </w:r>
      <w:proofErr w:type="spellStart"/>
      <w:r w:rsidRPr="00094E92">
        <w:rPr>
          <w:rFonts w:ascii="Georgia" w:hAnsi="Georgia"/>
          <w:lang w:val="hu-HU"/>
        </w:rPr>
        <w:t>edited</w:t>
      </w:r>
      <w:proofErr w:type="spellEnd"/>
      <w:r w:rsidRPr="00094E92">
        <w:rPr>
          <w:rFonts w:ascii="Georgia" w:hAnsi="Georgia"/>
          <w:lang w:val="hu-HU"/>
        </w:rPr>
        <w:t xml:space="preserve"> </w:t>
      </w:r>
      <w:proofErr w:type="spellStart"/>
      <w:r w:rsidRPr="00094E92">
        <w:rPr>
          <w:rFonts w:ascii="Georgia" w:hAnsi="Georgia"/>
          <w:lang w:val="hu-HU"/>
        </w:rPr>
        <w:t>by</w:t>
      </w:r>
      <w:proofErr w:type="spellEnd"/>
      <w:r w:rsidRPr="00094E92">
        <w:rPr>
          <w:rFonts w:ascii="Georgia" w:hAnsi="Georgia"/>
          <w:lang w:val="hu-HU"/>
        </w:rPr>
        <w:t xml:space="preserve"> Linda W. Wagner, G. K. Hall &amp; </w:t>
      </w:r>
      <w:proofErr w:type="spellStart"/>
      <w:r w:rsidRPr="00094E92">
        <w:rPr>
          <w:rFonts w:ascii="Georgia" w:hAnsi="Georgia"/>
          <w:lang w:val="hu-HU"/>
        </w:rPr>
        <w:t>Company</w:t>
      </w:r>
      <w:proofErr w:type="spellEnd"/>
      <w:r w:rsidRPr="00094E92">
        <w:rPr>
          <w:rFonts w:ascii="Georgia" w:hAnsi="Georgia"/>
          <w:lang w:val="hu-HU"/>
        </w:rPr>
        <w:t>, 1984, pp. 109-123.</w:t>
      </w:r>
    </w:p>
    <w:p w14:paraId="2BB7DCFF" w14:textId="77777777" w:rsidR="00094E92" w:rsidRPr="00094E92" w:rsidRDefault="00094E92" w:rsidP="00094E92">
      <w:pPr>
        <w:jc w:val="both"/>
        <w:rPr>
          <w:rFonts w:ascii="Georgia" w:hAnsi="Georgia"/>
          <w:lang w:val="hu-HU"/>
        </w:rPr>
      </w:pPr>
      <w:proofErr w:type="spellStart"/>
      <w:r w:rsidRPr="00094E92">
        <w:rPr>
          <w:rFonts w:ascii="Georgia" w:hAnsi="Georgia"/>
          <w:lang w:val="hu-HU"/>
        </w:rPr>
        <w:t>Plath</w:t>
      </w:r>
      <w:proofErr w:type="spellEnd"/>
      <w:r w:rsidRPr="00094E92">
        <w:rPr>
          <w:rFonts w:ascii="Georgia" w:hAnsi="Georgia"/>
          <w:lang w:val="hu-HU"/>
        </w:rPr>
        <w:t xml:space="preserve">, Sylvia. The </w:t>
      </w:r>
      <w:proofErr w:type="spellStart"/>
      <w:r w:rsidRPr="00094E92">
        <w:rPr>
          <w:rFonts w:ascii="Georgia" w:hAnsi="Georgia"/>
          <w:lang w:val="hu-HU"/>
        </w:rPr>
        <w:t>Collected</w:t>
      </w:r>
      <w:proofErr w:type="spellEnd"/>
      <w:r w:rsidRPr="00094E92">
        <w:rPr>
          <w:rFonts w:ascii="Georgia" w:hAnsi="Georgia"/>
          <w:lang w:val="hu-HU"/>
        </w:rPr>
        <w:t xml:space="preserve"> </w:t>
      </w:r>
      <w:proofErr w:type="spellStart"/>
      <w:r w:rsidRPr="00094E92">
        <w:rPr>
          <w:rFonts w:ascii="Georgia" w:hAnsi="Georgia"/>
          <w:lang w:val="hu-HU"/>
        </w:rPr>
        <w:t>Poems</w:t>
      </w:r>
      <w:proofErr w:type="spellEnd"/>
      <w:r w:rsidRPr="00094E92">
        <w:rPr>
          <w:rFonts w:ascii="Georgia" w:hAnsi="Georgia"/>
          <w:lang w:val="hu-HU"/>
        </w:rPr>
        <w:t xml:space="preserve">, </w:t>
      </w:r>
      <w:proofErr w:type="spellStart"/>
      <w:r w:rsidRPr="00094E92">
        <w:rPr>
          <w:rFonts w:ascii="Georgia" w:hAnsi="Georgia"/>
          <w:lang w:val="hu-HU"/>
        </w:rPr>
        <w:t>edited</w:t>
      </w:r>
      <w:proofErr w:type="spellEnd"/>
      <w:r w:rsidRPr="00094E92">
        <w:rPr>
          <w:rFonts w:ascii="Georgia" w:hAnsi="Georgia"/>
          <w:lang w:val="hu-HU"/>
        </w:rPr>
        <w:t xml:space="preserve"> </w:t>
      </w:r>
      <w:proofErr w:type="spellStart"/>
      <w:r w:rsidRPr="00094E92">
        <w:rPr>
          <w:rFonts w:ascii="Georgia" w:hAnsi="Georgia"/>
          <w:lang w:val="hu-HU"/>
        </w:rPr>
        <w:t>by</w:t>
      </w:r>
      <w:proofErr w:type="spellEnd"/>
      <w:r w:rsidRPr="00094E92">
        <w:rPr>
          <w:rFonts w:ascii="Georgia" w:hAnsi="Georgia"/>
          <w:lang w:val="hu-HU"/>
        </w:rPr>
        <w:t xml:space="preserve"> Ted Hughes. Harper &amp; </w:t>
      </w:r>
      <w:proofErr w:type="spellStart"/>
      <w:r w:rsidRPr="00094E92">
        <w:rPr>
          <w:rFonts w:ascii="Georgia" w:hAnsi="Georgia"/>
          <w:lang w:val="hu-HU"/>
        </w:rPr>
        <w:t>Row</w:t>
      </w:r>
      <w:proofErr w:type="spellEnd"/>
      <w:r w:rsidRPr="00094E92">
        <w:rPr>
          <w:rFonts w:ascii="Georgia" w:hAnsi="Georgia"/>
          <w:lang w:val="hu-HU"/>
        </w:rPr>
        <w:t>, 1981.</w:t>
      </w:r>
    </w:p>
    <w:p w14:paraId="47A5DEA7" w14:textId="77777777" w:rsidR="00094E92" w:rsidRPr="00094E92" w:rsidRDefault="00094E92" w:rsidP="00094E92">
      <w:pPr>
        <w:jc w:val="both"/>
        <w:rPr>
          <w:rFonts w:ascii="Georgia" w:hAnsi="Georgia"/>
          <w:lang w:val="hu-HU"/>
        </w:rPr>
      </w:pPr>
      <w:r w:rsidRPr="00094E92">
        <w:rPr>
          <w:rFonts w:ascii="Georgia" w:hAnsi="Georgia"/>
          <w:lang w:val="hu-HU"/>
        </w:rPr>
        <w:t xml:space="preserve">Rose, </w:t>
      </w:r>
      <w:proofErr w:type="spellStart"/>
      <w:r w:rsidRPr="00094E92">
        <w:rPr>
          <w:rFonts w:ascii="Georgia" w:hAnsi="Georgia"/>
          <w:lang w:val="hu-HU"/>
        </w:rPr>
        <w:t>Jacqueline</w:t>
      </w:r>
      <w:proofErr w:type="spellEnd"/>
      <w:r w:rsidRPr="00094E92">
        <w:rPr>
          <w:rFonts w:ascii="Georgia" w:hAnsi="Georgia"/>
          <w:lang w:val="hu-HU"/>
        </w:rPr>
        <w:t xml:space="preserve">. The </w:t>
      </w:r>
      <w:proofErr w:type="spellStart"/>
      <w:r w:rsidRPr="00094E92">
        <w:rPr>
          <w:rFonts w:ascii="Georgia" w:hAnsi="Georgia"/>
          <w:lang w:val="hu-HU"/>
        </w:rPr>
        <w:t>Haunting</w:t>
      </w:r>
      <w:proofErr w:type="spellEnd"/>
      <w:r w:rsidRPr="00094E92">
        <w:rPr>
          <w:rFonts w:ascii="Georgia" w:hAnsi="Georgia"/>
          <w:lang w:val="hu-HU"/>
        </w:rPr>
        <w:t xml:space="preserve"> of Sylvia </w:t>
      </w:r>
      <w:proofErr w:type="spellStart"/>
      <w:r w:rsidRPr="00094E92">
        <w:rPr>
          <w:rFonts w:ascii="Georgia" w:hAnsi="Georgia"/>
          <w:lang w:val="hu-HU"/>
        </w:rPr>
        <w:t>Plath</w:t>
      </w:r>
      <w:proofErr w:type="spellEnd"/>
      <w:r w:rsidRPr="00094E92">
        <w:rPr>
          <w:rFonts w:ascii="Georgia" w:hAnsi="Georgia"/>
          <w:lang w:val="hu-HU"/>
        </w:rPr>
        <w:t>. Harvard UP, 1992.</w:t>
      </w:r>
    </w:p>
    <w:p w14:paraId="415B9977" w14:textId="77777777" w:rsidR="00094E92" w:rsidRPr="00094E92" w:rsidRDefault="00094E92" w:rsidP="00094E92">
      <w:pPr>
        <w:jc w:val="both"/>
        <w:rPr>
          <w:rFonts w:ascii="Georgia" w:hAnsi="Georgia"/>
          <w:lang w:val="hu-HU"/>
        </w:rPr>
      </w:pPr>
      <w:r w:rsidRPr="00094E92">
        <w:rPr>
          <w:rFonts w:ascii="Georgia" w:hAnsi="Georgia"/>
          <w:lang w:val="hu-HU"/>
        </w:rPr>
        <w:t xml:space="preserve">Van </w:t>
      </w:r>
      <w:proofErr w:type="spellStart"/>
      <w:r w:rsidRPr="00094E92">
        <w:rPr>
          <w:rFonts w:ascii="Georgia" w:hAnsi="Georgia"/>
          <w:lang w:val="hu-HU"/>
        </w:rPr>
        <w:t>Dyne</w:t>
      </w:r>
      <w:proofErr w:type="spellEnd"/>
      <w:r w:rsidRPr="00094E92">
        <w:rPr>
          <w:rFonts w:ascii="Georgia" w:hAnsi="Georgia"/>
          <w:lang w:val="hu-HU"/>
        </w:rPr>
        <w:t xml:space="preserve">, Susan R. </w:t>
      </w:r>
      <w:proofErr w:type="spellStart"/>
      <w:r w:rsidRPr="00094E92">
        <w:rPr>
          <w:rFonts w:ascii="Georgia" w:hAnsi="Georgia"/>
          <w:lang w:val="hu-HU"/>
        </w:rPr>
        <w:t>Revising</w:t>
      </w:r>
      <w:proofErr w:type="spellEnd"/>
      <w:r w:rsidRPr="00094E92">
        <w:rPr>
          <w:rFonts w:ascii="Georgia" w:hAnsi="Georgia"/>
          <w:lang w:val="hu-HU"/>
        </w:rPr>
        <w:t xml:space="preserve"> Life: Sylvia </w:t>
      </w:r>
      <w:proofErr w:type="spellStart"/>
      <w:r w:rsidRPr="00094E92">
        <w:rPr>
          <w:rFonts w:ascii="Georgia" w:hAnsi="Georgia"/>
          <w:lang w:val="hu-HU"/>
        </w:rPr>
        <w:t>Plath’s</w:t>
      </w:r>
      <w:proofErr w:type="spellEnd"/>
      <w:r w:rsidRPr="00094E92">
        <w:rPr>
          <w:rFonts w:ascii="Georgia" w:hAnsi="Georgia"/>
          <w:lang w:val="hu-HU"/>
        </w:rPr>
        <w:t xml:space="preserve"> Ariel </w:t>
      </w:r>
      <w:proofErr w:type="spellStart"/>
      <w:r w:rsidRPr="00094E92">
        <w:rPr>
          <w:rFonts w:ascii="Georgia" w:hAnsi="Georgia"/>
          <w:lang w:val="hu-HU"/>
        </w:rPr>
        <w:t>Poems</w:t>
      </w:r>
      <w:proofErr w:type="spellEnd"/>
      <w:r w:rsidRPr="00094E92">
        <w:rPr>
          <w:rFonts w:ascii="Georgia" w:hAnsi="Georgia"/>
          <w:lang w:val="hu-HU"/>
        </w:rPr>
        <w:t xml:space="preserve">. The University of </w:t>
      </w:r>
      <w:proofErr w:type="spellStart"/>
      <w:r w:rsidRPr="00094E92">
        <w:rPr>
          <w:rFonts w:ascii="Georgia" w:hAnsi="Georgia"/>
          <w:lang w:val="hu-HU"/>
        </w:rPr>
        <w:t>North</w:t>
      </w:r>
      <w:proofErr w:type="spellEnd"/>
      <w:r w:rsidRPr="00094E92">
        <w:rPr>
          <w:rFonts w:ascii="Georgia" w:hAnsi="Georgia"/>
          <w:lang w:val="hu-HU"/>
        </w:rPr>
        <w:t xml:space="preserve"> </w:t>
      </w:r>
      <w:proofErr w:type="spellStart"/>
      <w:r w:rsidRPr="00094E92">
        <w:rPr>
          <w:rFonts w:ascii="Georgia" w:hAnsi="Georgia"/>
          <w:lang w:val="hu-HU"/>
        </w:rPr>
        <w:t>Carolina</w:t>
      </w:r>
      <w:proofErr w:type="spellEnd"/>
      <w:r w:rsidRPr="00094E92">
        <w:rPr>
          <w:rFonts w:ascii="Georgia" w:hAnsi="Georgia"/>
          <w:lang w:val="hu-HU"/>
        </w:rPr>
        <w:t xml:space="preserve"> Press, 1993.</w:t>
      </w:r>
    </w:p>
    <w:p w14:paraId="3947080B" w14:textId="721B3A2D" w:rsidR="00094E92" w:rsidRPr="007F6731" w:rsidRDefault="00094E92" w:rsidP="00094E92">
      <w:pPr>
        <w:jc w:val="both"/>
        <w:rPr>
          <w:rFonts w:ascii="Georgia" w:hAnsi="Georgia"/>
          <w:lang w:val="hu-HU"/>
        </w:rPr>
      </w:pPr>
      <w:r w:rsidRPr="00094E92">
        <w:rPr>
          <w:rFonts w:ascii="Georgia" w:hAnsi="Georgia"/>
          <w:lang w:val="hu-HU"/>
        </w:rPr>
        <w:t>Wagner-Martin, Linda. “</w:t>
      </w:r>
      <w:proofErr w:type="spellStart"/>
      <w:r w:rsidRPr="00094E92">
        <w:rPr>
          <w:rFonts w:ascii="Georgia" w:hAnsi="Georgia"/>
          <w:lang w:val="hu-HU"/>
        </w:rPr>
        <w:t>Plath’s</w:t>
      </w:r>
      <w:proofErr w:type="spellEnd"/>
      <w:r w:rsidRPr="00094E92">
        <w:rPr>
          <w:rFonts w:ascii="Georgia" w:hAnsi="Georgia"/>
          <w:lang w:val="hu-HU"/>
        </w:rPr>
        <w:t xml:space="preserve"> </w:t>
      </w:r>
      <w:proofErr w:type="spellStart"/>
      <w:r w:rsidRPr="00094E92">
        <w:rPr>
          <w:rFonts w:ascii="Georgia" w:hAnsi="Georgia"/>
          <w:lang w:val="hu-HU"/>
        </w:rPr>
        <w:t>Triumphant</w:t>
      </w:r>
      <w:proofErr w:type="spellEnd"/>
      <w:r w:rsidRPr="00094E92">
        <w:rPr>
          <w:rFonts w:ascii="Georgia" w:hAnsi="Georgia"/>
          <w:lang w:val="hu-HU"/>
        </w:rPr>
        <w:t xml:space="preserve"> </w:t>
      </w:r>
      <w:proofErr w:type="spellStart"/>
      <w:r w:rsidRPr="00094E92">
        <w:rPr>
          <w:rFonts w:ascii="Georgia" w:hAnsi="Georgia"/>
          <w:lang w:val="hu-HU"/>
        </w:rPr>
        <w:t>Women</w:t>
      </w:r>
      <w:proofErr w:type="spellEnd"/>
      <w:r w:rsidRPr="00094E92">
        <w:rPr>
          <w:rFonts w:ascii="Georgia" w:hAnsi="Georgia"/>
          <w:lang w:val="hu-HU"/>
        </w:rPr>
        <w:t xml:space="preserve"> </w:t>
      </w:r>
      <w:proofErr w:type="spellStart"/>
      <w:r w:rsidRPr="00094E92">
        <w:rPr>
          <w:rFonts w:ascii="Georgia" w:hAnsi="Georgia"/>
          <w:lang w:val="hu-HU"/>
        </w:rPr>
        <w:t>Poems</w:t>
      </w:r>
      <w:proofErr w:type="spellEnd"/>
      <w:r w:rsidRPr="00094E92">
        <w:rPr>
          <w:rFonts w:ascii="Georgia" w:hAnsi="Georgia"/>
          <w:lang w:val="hu-HU"/>
        </w:rPr>
        <w:t xml:space="preserve">.” </w:t>
      </w:r>
      <w:proofErr w:type="spellStart"/>
      <w:r w:rsidRPr="00094E92">
        <w:rPr>
          <w:rFonts w:ascii="Georgia" w:hAnsi="Georgia"/>
          <w:lang w:val="hu-HU"/>
        </w:rPr>
        <w:t>Bloom’s</w:t>
      </w:r>
      <w:proofErr w:type="spellEnd"/>
      <w:r w:rsidRPr="00094E92">
        <w:rPr>
          <w:rFonts w:ascii="Georgia" w:hAnsi="Georgia"/>
          <w:lang w:val="hu-HU"/>
        </w:rPr>
        <w:t xml:space="preserve"> Modern </w:t>
      </w:r>
      <w:proofErr w:type="spellStart"/>
      <w:r w:rsidRPr="00094E92">
        <w:rPr>
          <w:rFonts w:ascii="Georgia" w:hAnsi="Georgia"/>
          <w:lang w:val="hu-HU"/>
        </w:rPr>
        <w:t>Critical</w:t>
      </w:r>
      <w:proofErr w:type="spellEnd"/>
      <w:r w:rsidRPr="00094E92">
        <w:rPr>
          <w:rFonts w:ascii="Georgia" w:hAnsi="Georgia"/>
          <w:lang w:val="hu-HU"/>
        </w:rPr>
        <w:t xml:space="preserve"> </w:t>
      </w:r>
      <w:proofErr w:type="spellStart"/>
      <w:r w:rsidRPr="00094E92">
        <w:rPr>
          <w:rFonts w:ascii="Georgia" w:hAnsi="Georgia"/>
          <w:lang w:val="hu-HU"/>
        </w:rPr>
        <w:t>Views</w:t>
      </w:r>
      <w:proofErr w:type="spellEnd"/>
      <w:r w:rsidRPr="00094E92">
        <w:rPr>
          <w:rFonts w:ascii="Georgia" w:hAnsi="Georgia"/>
          <w:lang w:val="hu-HU"/>
        </w:rPr>
        <w:t xml:space="preserve">: Sylvia </w:t>
      </w:r>
      <w:proofErr w:type="spellStart"/>
      <w:r w:rsidRPr="00094E92">
        <w:rPr>
          <w:rFonts w:ascii="Georgia" w:hAnsi="Georgia"/>
          <w:lang w:val="hu-HU"/>
        </w:rPr>
        <w:t>Plath</w:t>
      </w:r>
      <w:proofErr w:type="spellEnd"/>
      <w:r w:rsidRPr="00094E92">
        <w:rPr>
          <w:rFonts w:ascii="Georgia" w:hAnsi="Georgia"/>
          <w:lang w:val="hu-HU"/>
        </w:rPr>
        <w:t xml:space="preserve">, </w:t>
      </w:r>
      <w:proofErr w:type="spellStart"/>
      <w:r w:rsidRPr="00094E92">
        <w:rPr>
          <w:rFonts w:ascii="Georgia" w:hAnsi="Georgia"/>
          <w:lang w:val="hu-HU"/>
        </w:rPr>
        <w:t>edited</w:t>
      </w:r>
      <w:proofErr w:type="spellEnd"/>
      <w:r w:rsidRPr="00094E92">
        <w:rPr>
          <w:rFonts w:ascii="Georgia" w:hAnsi="Georgia"/>
          <w:lang w:val="hu-HU"/>
        </w:rPr>
        <w:t xml:space="preserve"> </w:t>
      </w:r>
      <w:proofErr w:type="spellStart"/>
      <w:r w:rsidRPr="00094E92">
        <w:rPr>
          <w:rFonts w:ascii="Georgia" w:hAnsi="Georgia"/>
          <w:lang w:val="hu-HU"/>
        </w:rPr>
        <w:t>by</w:t>
      </w:r>
      <w:proofErr w:type="spellEnd"/>
      <w:r w:rsidRPr="00094E92">
        <w:rPr>
          <w:rFonts w:ascii="Georgia" w:hAnsi="Georgia"/>
          <w:lang w:val="hu-HU"/>
        </w:rPr>
        <w:t xml:space="preserve"> Harold Bloom, </w:t>
      </w:r>
      <w:proofErr w:type="spellStart"/>
      <w:r w:rsidRPr="00094E92">
        <w:rPr>
          <w:rFonts w:ascii="Georgia" w:hAnsi="Georgia"/>
          <w:lang w:val="hu-HU"/>
        </w:rPr>
        <w:t>Infobase</w:t>
      </w:r>
      <w:proofErr w:type="spellEnd"/>
      <w:r w:rsidRPr="00094E92">
        <w:rPr>
          <w:rFonts w:ascii="Georgia" w:hAnsi="Georgia"/>
          <w:lang w:val="hu-HU"/>
        </w:rPr>
        <w:t xml:space="preserve"> Publishing, 2007, pp. 193-206.</w:t>
      </w:r>
    </w:p>
    <w:sectPr w:rsidR="00094E92" w:rsidRPr="007F673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211B" w14:textId="77777777" w:rsidR="00B262EF" w:rsidRDefault="00B262EF" w:rsidP="00AA40C5">
      <w:pPr>
        <w:spacing w:after="0" w:line="240" w:lineRule="auto"/>
      </w:pPr>
      <w:r>
        <w:separator/>
      </w:r>
    </w:p>
  </w:endnote>
  <w:endnote w:type="continuationSeparator" w:id="0">
    <w:p w14:paraId="2B13BC84" w14:textId="77777777" w:rsidR="00B262EF" w:rsidRDefault="00B262EF" w:rsidP="00AA4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7367320"/>
      <w:docPartObj>
        <w:docPartGallery w:val="Page Numbers (Bottom of Page)"/>
        <w:docPartUnique/>
      </w:docPartObj>
    </w:sdtPr>
    <w:sdtContent>
      <w:p w14:paraId="332475FA" w14:textId="549E5FE6" w:rsidR="00AA40C5" w:rsidRDefault="00AA40C5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5A2DB960" w14:textId="77777777" w:rsidR="00AA40C5" w:rsidRDefault="00AA40C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4C171" w14:textId="77777777" w:rsidR="00B262EF" w:rsidRDefault="00B262EF" w:rsidP="00AA40C5">
      <w:pPr>
        <w:spacing w:after="0" w:line="240" w:lineRule="auto"/>
      </w:pPr>
      <w:r>
        <w:separator/>
      </w:r>
    </w:p>
  </w:footnote>
  <w:footnote w:type="continuationSeparator" w:id="0">
    <w:p w14:paraId="1FC2E6FB" w14:textId="77777777" w:rsidR="00B262EF" w:rsidRDefault="00B262EF" w:rsidP="00AA4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62DF"/>
    <w:multiLevelType w:val="hybridMultilevel"/>
    <w:tmpl w:val="4066F7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684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31"/>
    <w:rsid w:val="0006149E"/>
    <w:rsid w:val="00094E92"/>
    <w:rsid w:val="00100D99"/>
    <w:rsid w:val="00255DD6"/>
    <w:rsid w:val="002E2E4D"/>
    <w:rsid w:val="00307CB3"/>
    <w:rsid w:val="00327573"/>
    <w:rsid w:val="00331D5B"/>
    <w:rsid w:val="003E74EC"/>
    <w:rsid w:val="003F3EA7"/>
    <w:rsid w:val="003F73AB"/>
    <w:rsid w:val="00434095"/>
    <w:rsid w:val="00463ED8"/>
    <w:rsid w:val="0049703C"/>
    <w:rsid w:val="004F3531"/>
    <w:rsid w:val="00552451"/>
    <w:rsid w:val="00570F97"/>
    <w:rsid w:val="0062728B"/>
    <w:rsid w:val="00712B42"/>
    <w:rsid w:val="007664DA"/>
    <w:rsid w:val="0077470F"/>
    <w:rsid w:val="007F6731"/>
    <w:rsid w:val="00847CC6"/>
    <w:rsid w:val="008E4290"/>
    <w:rsid w:val="00946B15"/>
    <w:rsid w:val="009A768A"/>
    <w:rsid w:val="00AA40C5"/>
    <w:rsid w:val="00AE58CC"/>
    <w:rsid w:val="00AE7BD5"/>
    <w:rsid w:val="00B00A82"/>
    <w:rsid w:val="00B034FC"/>
    <w:rsid w:val="00B04B00"/>
    <w:rsid w:val="00B262EF"/>
    <w:rsid w:val="00B30E30"/>
    <w:rsid w:val="00B36632"/>
    <w:rsid w:val="00B77E43"/>
    <w:rsid w:val="00C429B6"/>
    <w:rsid w:val="00C53FB6"/>
    <w:rsid w:val="00E47F00"/>
    <w:rsid w:val="00E5200E"/>
    <w:rsid w:val="00E9692F"/>
    <w:rsid w:val="00EF1E14"/>
    <w:rsid w:val="00F3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33BE"/>
  <w15:chartTrackingRefBased/>
  <w15:docId w15:val="{01D9BDF7-E576-46D4-841B-844931ED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F6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429B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A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A40C5"/>
    <w:rPr>
      <w:lang w:val="en-GB"/>
    </w:rPr>
  </w:style>
  <w:style w:type="paragraph" w:styleId="llb">
    <w:name w:val="footer"/>
    <w:basedOn w:val="Norml"/>
    <w:link w:val="llbChar"/>
    <w:uiPriority w:val="99"/>
    <w:unhideWhenUsed/>
    <w:rsid w:val="00AA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A40C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729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Gálla Edit Erzsébet</dc:creator>
  <cp:keywords/>
  <dc:description/>
  <cp:lastModifiedBy>Dr. Gálla Edit Erzsébet</cp:lastModifiedBy>
  <cp:revision>51</cp:revision>
  <dcterms:created xsi:type="dcterms:W3CDTF">2024-02-01T17:50:00Z</dcterms:created>
  <dcterms:modified xsi:type="dcterms:W3CDTF">2024-02-02T09:53:00Z</dcterms:modified>
</cp:coreProperties>
</file>