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68" w:rsidRPr="005A651D" w:rsidRDefault="00A46168" w:rsidP="005E12B7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5A651D">
        <w:rPr>
          <w:rFonts w:asciiTheme="majorHAnsi" w:hAnsiTheme="majorHAnsi" w:cs="Times New Roman"/>
        </w:rPr>
        <w:t>A Midsummer Night’s Dream line by line</w:t>
      </w:r>
      <w:r w:rsidR="00E14321" w:rsidRPr="005A651D">
        <w:rPr>
          <w:rFonts w:asciiTheme="majorHAnsi" w:hAnsiTheme="majorHAnsi" w:cs="Times New Roman"/>
        </w:rPr>
        <w:t xml:space="preserve">                                </w:t>
      </w:r>
      <w:proofErr w:type="spellStart"/>
      <w:r w:rsidR="005E12B7" w:rsidRPr="005A651D">
        <w:rPr>
          <w:rFonts w:asciiTheme="majorHAnsi" w:eastAsia="Times New Roman" w:hAnsiTheme="majorHAnsi" w:cs="Times New Roman"/>
          <w:lang w:eastAsia="en-GB"/>
        </w:rPr>
        <w:t>Hargitai</w:t>
      </w:r>
      <w:proofErr w:type="spellEnd"/>
      <w:r w:rsidR="005E12B7" w:rsidRPr="005A651D">
        <w:rPr>
          <w:rFonts w:asciiTheme="majorHAnsi" w:eastAsia="Times New Roman" w:hAnsiTheme="majorHAnsi" w:cs="Times New Roman"/>
          <w:lang w:eastAsia="en-GB"/>
        </w:rPr>
        <w:t xml:space="preserve"> </w:t>
      </w:r>
      <w:proofErr w:type="spellStart"/>
      <w:r w:rsidR="005E12B7" w:rsidRPr="005A651D">
        <w:rPr>
          <w:rFonts w:asciiTheme="majorHAnsi" w:eastAsia="Times New Roman" w:hAnsiTheme="majorHAnsi" w:cs="Times New Roman"/>
          <w:lang w:eastAsia="en-GB"/>
        </w:rPr>
        <w:t>Márta</w:t>
      </w:r>
      <w:proofErr w:type="spellEnd"/>
    </w:p>
    <w:p w:rsidR="00A46168" w:rsidRPr="005A651D" w:rsidRDefault="00EF561F" w:rsidP="005E12B7">
      <w:pPr>
        <w:spacing w:after="0" w:line="240" w:lineRule="auto"/>
        <w:rPr>
          <w:rFonts w:asciiTheme="majorHAnsi" w:hAnsiTheme="majorHAnsi" w:cs="Times New Roman"/>
        </w:rPr>
      </w:pPr>
      <w:r w:rsidRPr="005A651D">
        <w:rPr>
          <w:rFonts w:asciiTheme="majorHAnsi" w:hAnsiTheme="majorHAnsi"/>
        </w:rPr>
        <w:t>Please print this out and bring with you to the first class session on</w:t>
      </w:r>
      <w:r w:rsidR="00782364" w:rsidRPr="005A651D">
        <w:rPr>
          <w:rFonts w:asciiTheme="majorHAnsi" w:hAnsiTheme="majorHAnsi"/>
        </w:rPr>
        <w:t xml:space="preserve"> </w:t>
      </w:r>
      <w:r w:rsidR="007A58BF" w:rsidRPr="005A651D">
        <w:rPr>
          <w:rFonts w:asciiTheme="majorHAnsi" w:hAnsiTheme="majorHAnsi"/>
        </w:rPr>
        <w:t>13</w:t>
      </w:r>
      <w:r w:rsidR="00782364" w:rsidRPr="005A651D">
        <w:rPr>
          <w:rFonts w:asciiTheme="majorHAnsi" w:hAnsiTheme="majorHAnsi"/>
        </w:rPr>
        <w:t xml:space="preserve"> Feb.</w:t>
      </w:r>
    </w:p>
    <w:p w:rsidR="007F7023" w:rsidRPr="005A651D" w:rsidRDefault="007F7023" w:rsidP="007A58BF">
      <w:pPr>
        <w:shd w:val="clear" w:color="auto" w:fill="FDFDFD"/>
        <w:spacing w:before="100" w:beforeAutospacing="1" w:after="100" w:afterAutospacing="1" w:line="240" w:lineRule="auto"/>
        <w:rPr>
          <w:rFonts w:asciiTheme="majorHAnsi" w:hAnsiTheme="majorHAnsi"/>
        </w:rPr>
      </w:pPr>
      <w:hyperlink r:id="rId8" w:tgtFrame="base" w:history="1">
        <w:r w:rsidRPr="005A651D">
          <w:rPr>
            <w:rStyle w:val="Hiperhivatkozs"/>
            <w:rFonts w:asciiTheme="majorHAnsi" w:hAnsiTheme="majorHAnsi"/>
            <w:color w:val="auto"/>
            <w:shd w:val="clear" w:color="auto" w:fill="DDDDDD"/>
          </w:rPr>
          <w:t>BBN-ANG-219/f</w:t>
        </w:r>
      </w:hyperlink>
      <w:r w:rsidRPr="005A651D">
        <w:rPr>
          <w:rStyle w:val="apple-converted-space"/>
          <w:rFonts w:asciiTheme="majorHAnsi" w:hAnsiTheme="majorHAnsi"/>
        </w:rPr>
        <w:t> </w:t>
      </w:r>
      <w:r w:rsidRPr="005A651D">
        <w:rPr>
          <w:rFonts w:asciiTheme="majorHAnsi" w:hAnsiTheme="majorHAnsi"/>
          <w:i/>
          <w:iCs/>
        </w:rPr>
        <w:t>,</w:t>
      </w:r>
      <w:r w:rsidRPr="005A651D">
        <w:rPr>
          <w:rStyle w:val="apple-converted-space"/>
          <w:rFonts w:asciiTheme="majorHAnsi" w:hAnsiTheme="majorHAnsi"/>
        </w:rPr>
        <w:t> </w:t>
      </w:r>
      <w:r w:rsidR="005A651D">
        <w:rPr>
          <w:rStyle w:val="apple-converted-space"/>
          <w:rFonts w:asciiTheme="majorHAnsi" w:hAnsiTheme="majorHAnsi"/>
        </w:rPr>
        <w:t>A</w:t>
      </w:r>
      <w:r w:rsidRPr="005A651D">
        <w:rPr>
          <w:rFonts w:asciiTheme="majorHAnsi" w:hAnsiTheme="majorHAnsi"/>
          <w:b/>
          <w:bCs/>
        </w:rPr>
        <w:t xml:space="preserve"> </w:t>
      </w:r>
      <w:r w:rsidRPr="005A651D">
        <w:rPr>
          <w:rFonts w:asciiTheme="majorHAnsi" w:hAnsiTheme="majorHAnsi"/>
          <w:bCs/>
        </w:rPr>
        <w:t>Midsummer Night's Dream</w:t>
      </w:r>
      <w:r w:rsidR="005A651D">
        <w:rPr>
          <w:rFonts w:asciiTheme="majorHAnsi" w:hAnsiTheme="majorHAnsi"/>
          <w:bCs/>
        </w:rPr>
        <w:t xml:space="preserve"> line </w:t>
      </w:r>
      <w:proofErr w:type="gramStart"/>
      <w:r w:rsidR="005A651D">
        <w:rPr>
          <w:rFonts w:asciiTheme="majorHAnsi" w:hAnsiTheme="majorHAnsi"/>
          <w:bCs/>
        </w:rPr>
        <w:t>by  line</w:t>
      </w:r>
      <w:proofErr w:type="gramEnd"/>
      <w:r w:rsidRPr="005A651D">
        <w:rPr>
          <w:rStyle w:val="apple-converted-space"/>
          <w:rFonts w:asciiTheme="majorHAnsi" w:hAnsiTheme="majorHAnsi"/>
        </w:rPr>
        <w:t> </w:t>
      </w:r>
      <w:r w:rsidRPr="005A651D">
        <w:rPr>
          <w:rFonts w:asciiTheme="majorHAnsi" w:hAnsiTheme="majorHAnsi"/>
        </w:rPr>
        <w:t>(Thu 13:30–15:00, R315, DES)</w:t>
      </w:r>
    </w:p>
    <w:p w:rsidR="00D00528" w:rsidRPr="00D7352A" w:rsidRDefault="00D00528" w:rsidP="00D00528">
      <w:pPr>
        <w:spacing w:after="0" w:line="240" w:lineRule="auto"/>
        <w:rPr>
          <w:rFonts w:ascii="Times New Roman" w:hAnsi="Times New Roman" w:cs="Times New Roman"/>
          <w:b/>
        </w:rPr>
      </w:pPr>
      <w:r w:rsidRPr="00D7352A">
        <w:rPr>
          <w:rFonts w:ascii="Times New Roman" w:hAnsi="Times New Roman" w:cs="Times New Roman"/>
          <w:b/>
        </w:rPr>
        <w:t>Take it either as a lecture or as a seminar:</w:t>
      </w:r>
    </w:p>
    <w:p w:rsidR="00D00528" w:rsidRPr="006275DD" w:rsidRDefault="00D00528" w:rsidP="00D00528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ab/>
      </w:r>
    </w:p>
    <w:p w:rsidR="00D00528" w:rsidRPr="00D7352A" w:rsidRDefault="00D00528" w:rsidP="00D00528">
      <w:pPr>
        <w:spacing w:after="0" w:line="240" w:lineRule="auto"/>
        <w:rPr>
          <w:rFonts w:ascii="Times New Roman" w:hAnsi="Times New Roman" w:cs="Times New Roman"/>
          <w:b/>
        </w:rPr>
      </w:pPr>
      <w:r w:rsidRPr="00D7352A">
        <w:rPr>
          <w:rFonts w:ascii="Times New Roman" w:hAnsi="Times New Roman" w:cs="Times New Roman"/>
          <w:b/>
        </w:rPr>
        <w:t xml:space="preserve">Requirements for </w:t>
      </w:r>
      <w:r>
        <w:rPr>
          <w:rFonts w:ascii="Times New Roman" w:hAnsi="Times New Roman" w:cs="Times New Roman"/>
          <w:b/>
        </w:rPr>
        <w:t>the seminar</w:t>
      </w:r>
      <w:r w:rsidRPr="00D7352A">
        <w:rPr>
          <w:rFonts w:ascii="Times New Roman" w:hAnsi="Times New Roman" w:cs="Times New Roman"/>
          <w:b/>
        </w:rPr>
        <w:t>:</w:t>
      </w:r>
    </w:p>
    <w:p w:rsidR="00D00528" w:rsidRPr="00DF4EA2" w:rsidRDefault="00D00528" w:rsidP="00D005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F4EA2">
        <w:rPr>
          <w:rFonts w:ascii="Times New Roman" w:hAnsi="Times New Roman" w:cs="Times New Roman"/>
        </w:rPr>
        <w:t>regular</w:t>
      </w:r>
      <w:proofErr w:type="gramEnd"/>
      <w:r w:rsidRPr="00DF4EA2">
        <w:rPr>
          <w:rFonts w:ascii="Times New Roman" w:hAnsi="Times New Roman" w:cs="Times New Roman"/>
        </w:rPr>
        <w:t xml:space="preserve"> attendance (up to 4 absences are tolerated); </w:t>
      </w:r>
    </w:p>
    <w:p w:rsidR="00D00528" w:rsidRPr="00DF4EA2" w:rsidRDefault="00D00528" w:rsidP="00D005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F4EA2">
        <w:rPr>
          <w:rFonts w:ascii="Times New Roman" w:hAnsi="Times New Roman" w:cs="Times New Roman"/>
        </w:rPr>
        <w:t>set</w:t>
      </w:r>
      <w:proofErr w:type="gramEnd"/>
      <w:r w:rsidRPr="00DF4EA2">
        <w:rPr>
          <w:rFonts w:ascii="Times New Roman" w:hAnsi="Times New Roman" w:cs="Times New Roman"/>
        </w:rPr>
        <w:t xml:space="preserve"> texts (as listed in weekly syllabus) read in full and in English for the appropriate seminars;</w:t>
      </w:r>
    </w:p>
    <w:p w:rsidR="00D00528" w:rsidRPr="00DF4EA2" w:rsidRDefault="00D00528" w:rsidP="00D005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F4EA2">
        <w:rPr>
          <w:rFonts w:ascii="Times New Roman" w:hAnsi="Times New Roman" w:cs="Times New Roman"/>
        </w:rPr>
        <w:t>copies</w:t>
      </w:r>
      <w:proofErr w:type="gramEnd"/>
      <w:r w:rsidRPr="00DF4EA2">
        <w:rPr>
          <w:rFonts w:ascii="Times New Roman" w:hAnsi="Times New Roman" w:cs="Times New Roman"/>
        </w:rPr>
        <w:t xml:space="preserve"> of set texts in English brought in for the appropriate seminars;</w:t>
      </w:r>
    </w:p>
    <w:p w:rsidR="00D00528" w:rsidRPr="00DF4EA2" w:rsidRDefault="00D00528" w:rsidP="00D0052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DF4EA2">
        <w:rPr>
          <w:rFonts w:asciiTheme="majorHAnsi" w:eastAsia="Times New Roman" w:hAnsiTheme="majorHAnsi" w:cs="Times New Roman"/>
          <w:lang w:eastAsia="en-GB"/>
        </w:rPr>
        <w:t>2 presentations of two or three topics depending on the number of pages to be covered (see</w:t>
      </w:r>
      <w:r w:rsidRPr="00DF4EA2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DF4EA2">
        <w:rPr>
          <w:rFonts w:asciiTheme="majorHAnsi" w:hAnsiTheme="majorHAnsi" w:cs="Code"/>
          <w:color w:val="000000"/>
          <w:lang w:val="hu-HU"/>
        </w:rPr>
        <w:t>topics</w:t>
      </w:r>
      <w:proofErr w:type="spellEnd"/>
      <w:r w:rsidRPr="00DF4EA2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DF4EA2">
        <w:rPr>
          <w:rFonts w:asciiTheme="majorHAnsi" w:hAnsiTheme="majorHAnsi" w:cs="Code"/>
          <w:color w:val="000000"/>
          <w:lang w:val="hu-HU"/>
        </w:rPr>
        <w:t>numbered</w:t>
      </w:r>
      <w:proofErr w:type="spellEnd"/>
      <w:r w:rsidRPr="00DF4EA2">
        <w:rPr>
          <w:rFonts w:asciiTheme="majorHAnsi" w:hAnsiTheme="majorHAnsi" w:cs="Code"/>
          <w:color w:val="000000"/>
          <w:lang w:val="hu-HU"/>
        </w:rPr>
        <w:t xml:space="preserve"> </w:t>
      </w:r>
      <w:r w:rsidRPr="00DF4EA2">
        <w:rPr>
          <w:rFonts w:asciiTheme="majorHAnsi" w:eastAsia="Times New Roman" w:hAnsiTheme="majorHAnsi" w:cs="Times New Roman"/>
          <w:lang w:eastAsia="en-GB"/>
        </w:rPr>
        <w:t xml:space="preserve">below) with accompanying useful and detailed </w:t>
      </w:r>
      <w:proofErr w:type="spellStart"/>
      <w:r w:rsidRPr="00DF4EA2">
        <w:rPr>
          <w:rFonts w:asciiTheme="majorHAnsi" w:eastAsia="Times New Roman" w:hAnsiTheme="majorHAnsi" w:cs="Times New Roman"/>
          <w:lang w:eastAsia="en-GB"/>
        </w:rPr>
        <w:t>handouts</w:t>
      </w:r>
      <w:proofErr w:type="spellEnd"/>
      <w:r w:rsidRPr="00DF4EA2">
        <w:rPr>
          <w:rFonts w:asciiTheme="majorHAnsi" w:eastAsia="Times New Roman" w:hAnsiTheme="majorHAnsi" w:cs="Times New Roman"/>
          <w:lang w:eastAsia="en-GB"/>
        </w:rPr>
        <w:t xml:space="preserve"> (see requirements below) for group-mates &amp; teacher;</w:t>
      </w:r>
    </w:p>
    <w:p w:rsidR="00D00528" w:rsidRPr="00DF4EA2" w:rsidRDefault="00D00528" w:rsidP="00D00528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proofErr w:type="gramStart"/>
      <w:r w:rsidRPr="00DF4EA2">
        <w:rPr>
          <w:rFonts w:asciiTheme="majorHAnsi" w:eastAsia="Times New Roman" w:hAnsiTheme="majorHAnsi" w:cs="Times New Roman"/>
          <w:lang w:eastAsia="en-GB"/>
        </w:rPr>
        <w:t>active</w:t>
      </w:r>
      <w:proofErr w:type="gramEnd"/>
      <w:r w:rsidRPr="00DF4EA2">
        <w:rPr>
          <w:rFonts w:asciiTheme="majorHAnsi" w:eastAsia="Times New Roman" w:hAnsiTheme="majorHAnsi" w:cs="Times New Roman"/>
          <w:lang w:eastAsia="en-GB"/>
        </w:rPr>
        <w:t xml:space="preserve"> in class participation, </w:t>
      </w:r>
    </w:p>
    <w:p w:rsidR="00D00528" w:rsidRPr="00DF4EA2" w:rsidRDefault="00D00528" w:rsidP="00D00528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proofErr w:type="gramStart"/>
      <w:r w:rsidRPr="00DF4EA2">
        <w:rPr>
          <w:rFonts w:asciiTheme="majorHAnsi" w:eastAsia="Times New Roman" w:hAnsiTheme="majorHAnsi" w:cs="Times New Roman"/>
          <w:lang w:eastAsia="en-GB"/>
        </w:rPr>
        <w:t>at</w:t>
      </w:r>
      <w:proofErr w:type="gramEnd"/>
      <w:r w:rsidRPr="00DF4EA2">
        <w:rPr>
          <w:rFonts w:asciiTheme="majorHAnsi" w:eastAsia="Times New Roman" w:hAnsiTheme="majorHAnsi" w:cs="Times New Roman"/>
          <w:lang w:eastAsia="en-GB"/>
        </w:rPr>
        <w:t xml:space="preserve"> least passing mark (60%) on in-class test to be written on </w:t>
      </w:r>
      <w:r w:rsidR="00593B3F">
        <w:rPr>
          <w:rFonts w:asciiTheme="majorHAnsi" w:eastAsia="Times New Roman" w:hAnsiTheme="majorHAnsi" w:cs="Times New Roman"/>
          <w:lang w:eastAsia="en-GB"/>
        </w:rPr>
        <w:t xml:space="preserve">8 </w:t>
      </w:r>
      <w:r w:rsidR="00782364">
        <w:rPr>
          <w:rFonts w:asciiTheme="majorHAnsi" w:eastAsia="Times New Roman" w:hAnsiTheme="majorHAnsi" w:cs="Times New Roman"/>
          <w:lang w:eastAsia="en-GB"/>
        </w:rPr>
        <w:t>May</w:t>
      </w:r>
      <w:r w:rsidRPr="00DF4EA2">
        <w:rPr>
          <w:rFonts w:asciiTheme="majorHAnsi" w:eastAsia="Times New Roman" w:hAnsiTheme="majorHAnsi" w:cs="Times New Roman"/>
          <w:lang w:eastAsia="en-GB"/>
        </w:rPr>
        <w:t>.</w:t>
      </w:r>
    </w:p>
    <w:p w:rsidR="00D00528" w:rsidRDefault="00D00528" w:rsidP="00D005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00528" w:rsidRPr="00DF4EA2" w:rsidRDefault="00D00528" w:rsidP="00D005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EA2">
        <w:rPr>
          <w:rFonts w:ascii="Times New Roman" w:hAnsi="Times New Roman" w:cs="Times New Roman"/>
        </w:rPr>
        <w:t>If you meet all of the above requirements, you will be offered a grade. If you do not, or if you want to get a better grade, you should be prepared to take an oral examination in the exam period.</w:t>
      </w:r>
    </w:p>
    <w:p w:rsidR="00D00528" w:rsidRPr="00DF4EA2" w:rsidRDefault="00D00528" w:rsidP="00D005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EA2">
        <w:rPr>
          <w:rFonts w:ascii="Times New Roman" w:hAnsi="Times New Roman" w:cs="Times New Roman"/>
        </w:rPr>
        <w:t xml:space="preserve">Exam topics are the same as those issues and problems covered by the articles below and those included the critical editions of </w:t>
      </w:r>
      <w:r w:rsidRPr="00782364">
        <w:rPr>
          <w:rFonts w:ascii="Times New Roman" w:hAnsi="Times New Roman" w:cs="Times New Roman"/>
          <w:i/>
        </w:rPr>
        <w:t>Macbeth</w:t>
      </w:r>
      <w:r w:rsidRPr="00DF4EA2">
        <w:rPr>
          <w:rFonts w:ascii="Times New Roman" w:hAnsi="Times New Roman" w:cs="Times New Roman"/>
        </w:rPr>
        <w:t xml:space="preserve">. </w:t>
      </w:r>
    </w:p>
    <w:p w:rsidR="00D00528" w:rsidRPr="006275DD" w:rsidRDefault="00D00528" w:rsidP="00D005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00528" w:rsidRPr="00D7352A" w:rsidRDefault="00D00528" w:rsidP="00D00528">
      <w:pPr>
        <w:spacing w:after="0" w:line="240" w:lineRule="auto"/>
        <w:rPr>
          <w:rFonts w:ascii="Times New Roman" w:hAnsi="Times New Roman" w:cs="Times New Roman"/>
          <w:b/>
        </w:rPr>
      </w:pPr>
      <w:r w:rsidRPr="00D7352A">
        <w:rPr>
          <w:rFonts w:ascii="Times New Roman" w:hAnsi="Times New Roman" w:cs="Times New Roman"/>
          <w:b/>
        </w:rPr>
        <w:t xml:space="preserve">Requirements for </w:t>
      </w:r>
      <w:r>
        <w:rPr>
          <w:rFonts w:ascii="Times New Roman" w:hAnsi="Times New Roman" w:cs="Times New Roman"/>
          <w:b/>
        </w:rPr>
        <w:t>the lecture</w:t>
      </w:r>
      <w:r w:rsidRPr="00D7352A">
        <w:rPr>
          <w:rFonts w:ascii="Times New Roman" w:hAnsi="Times New Roman" w:cs="Times New Roman"/>
          <w:b/>
        </w:rPr>
        <w:t>:</w:t>
      </w:r>
    </w:p>
    <w:p w:rsidR="00D00528" w:rsidRPr="00DF4EA2" w:rsidRDefault="00D00528" w:rsidP="00D005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DF4EA2">
        <w:rPr>
          <w:rFonts w:asciiTheme="majorHAnsi" w:hAnsiTheme="majorHAnsi" w:cs="Times New Roman"/>
        </w:rPr>
        <w:t>try</w:t>
      </w:r>
      <w:proofErr w:type="gramEnd"/>
      <w:r w:rsidRPr="00DF4EA2">
        <w:rPr>
          <w:rFonts w:asciiTheme="majorHAnsi" w:hAnsiTheme="majorHAnsi" w:cs="Times New Roman"/>
        </w:rPr>
        <w:t xml:space="preserve"> to show up for the written exam (</w:t>
      </w:r>
      <w:r w:rsidR="00593B3F">
        <w:rPr>
          <w:rFonts w:asciiTheme="majorHAnsi" w:hAnsiTheme="majorHAnsi" w:cs="Times New Roman"/>
        </w:rPr>
        <w:t>8 May</w:t>
      </w:r>
      <w:r w:rsidRPr="00DF4EA2">
        <w:rPr>
          <w:rFonts w:asciiTheme="majorHAnsi" w:hAnsiTheme="majorHAnsi" w:cs="Times New Roman"/>
        </w:rPr>
        <w:t>) and be prepared to</w:t>
      </w:r>
      <w:r w:rsidRPr="00DF4EA2">
        <w:rPr>
          <w:rFonts w:ascii="Times New Roman" w:hAnsi="Times New Roman" w:cs="Times New Roman"/>
          <w:color w:val="000000" w:themeColor="text1"/>
        </w:rPr>
        <w:t xml:space="preserve"> discuss in a meaningful argumentative way</w:t>
      </w:r>
      <w:r w:rsidRPr="00DF4EA2">
        <w:rPr>
          <w:rFonts w:asciiTheme="majorHAnsi" w:hAnsiTheme="majorHAnsi" w:cs="Times New Roman"/>
        </w:rPr>
        <w:t xml:space="preserve"> </w:t>
      </w:r>
      <w:r w:rsidRPr="00DF4EA2">
        <w:rPr>
          <w:rFonts w:ascii="Times New Roman" w:hAnsi="Times New Roman" w:cs="Times New Roman"/>
          <w:color w:val="000000" w:themeColor="text1"/>
        </w:rPr>
        <w:t>critical comments from the articles below and various “problems” from Macbeth.</w:t>
      </w:r>
    </w:p>
    <w:p w:rsidR="00D00528" w:rsidRPr="00DF4EA2" w:rsidRDefault="00D00528" w:rsidP="00D005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EA2">
        <w:rPr>
          <w:rFonts w:ascii="Times New Roman" w:hAnsi="Times New Roman" w:cs="Times New Roman"/>
          <w:color w:val="000000" w:themeColor="text1"/>
        </w:rPr>
        <w:t xml:space="preserve">If you cannot show up, or if you fail the written exam, you should register for one of two oral exam dates </w:t>
      </w:r>
      <w:r w:rsidRPr="00DF4EA2">
        <w:rPr>
          <w:rFonts w:ascii="Times New Roman" w:hAnsi="Times New Roman" w:cs="Times New Roman"/>
        </w:rPr>
        <w:t xml:space="preserve">in the exam </w:t>
      </w:r>
    </w:p>
    <w:p w:rsidR="00D00528" w:rsidRPr="00DF4EA2" w:rsidRDefault="00D00528" w:rsidP="00D005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F4EA2">
        <w:rPr>
          <w:rFonts w:ascii="Times New Roman" w:hAnsi="Times New Roman" w:cs="Times New Roman"/>
        </w:rPr>
        <w:t>period</w:t>
      </w:r>
      <w:proofErr w:type="gramEnd"/>
      <w:r w:rsidRPr="00DF4EA2">
        <w:rPr>
          <w:rFonts w:ascii="Times New Roman" w:hAnsi="Times New Roman" w:cs="Times New Roman"/>
        </w:rPr>
        <w:t>.</w:t>
      </w:r>
    </w:p>
    <w:p w:rsidR="00D00528" w:rsidRPr="00DF4EA2" w:rsidRDefault="00D00528" w:rsidP="00D005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EA2">
        <w:rPr>
          <w:rFonts w:ascii="Times New Roman" w:hAnsi="Times New Roman" w:cs="Times New Roman"/>
        </w:rPr>
        <w:t xml:space="preserve">Exam topics are the same as those issues and problems covered by the articles below and those included the critical editions of </w:t>
      </w:r>
      <w:r w:rsidRPr="00782364">
        <w:rPr>
          <w:rFonts w:ascii="Times New Roman" w:hAnsi="Times New Roman" w:cs="Times New Roman"/>
          <w:i/>
        </w:rPr>
        <w:t>Macbeth</w:t>
      </w:r>
      <w:r w:rsidRPr="00DF4EA2">
        <w:rPr>
          <w:rFonts w:ascii="Times New Roman" w:hAnsi="Times New Roman" w:cs="Times New Roman"/>
        </w:rPr>
        <w:t xml:space="preserve">. </w:t>
      </w:r>
    </w:p>
    <w:p w:rsidR="00EF561F" w:rsidRPr="005E12B7" w:rsidRDefault="00EF561F" w:rsidP="005E12B7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F2DB4" w:rsidRPr="005E12B7" w:rsidRDefault="007F2DB4" w:rsidP="005E12B7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E12B7">
        <w:rPr>
          <w:rFonts w:asciiTheme="majorHAnsi" w:hAnsiTheme="majorHAnsi"/>
          <w:b/>
          <w:sz w:val="20"/>
          <w:szCs w:val="20"/>
        </w:rPr>
        <w:t>Students should present their chosen topics ONLY on the assigned dates!</w:t>
      </w:r>
    </w:p>
    <w:p w:rsidR="007F2DB4" w:rsidRPr="005E12B7" w:rsidRDefault="007F2DB4" w:rsidP="005E12B7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spellStart"/>
      <w:r w:rsidRPr="005E12B7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Handouts</w:t>
      </w:r>
      <w:proofErr w:type="spellEnd"/>
      <w:r w:rsidRPr="005E12B7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should:</w:t>
      </w:r>
    </w:p>
    <w:p w:rsidR="007F2DB4" w:rsidRPr="005E12B7" w:rsidRDefault="007F2DB4" w:rsidP="005E12B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5E12B7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include</w:t>
      </w:r>
      <w:proofErr w:type="gramEnd"/>
      <w:r w:rsidRPr="005E12B7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warming-up exercises: e.g. free association, quizzes, matching exercises, etc.</w:t>
      </w:r>
    </w:p>
    <w:p w:rsidR="007F2DB4" w:rsidRPr="005E12B7" w:rsidRDefault="007F2DB4" w:rsidP="005E12B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5E12B7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summarize the main argument of the articles: preferably in the form of a gap-fill exercise</w:t>
      </w:r>
    </w:p>
    <w:p w:rsidR="007F2DB4" w:rsidRPr="005E12B7" w:rsidRDefault="007F2DB4" w:rsidP="005E12B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5E12B7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include warming-down exercises: e.g. comprehension check-questions, true-false statements</w:t>
      </w:r>
    </w:p>
    <w:p w:rsidR="007F2DB4" w:rsidRPr="005E12B7" w:rsidRDefault="007F2DB4" w:rsidP="005E1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b/>
          <w:color w:val="000000"/>
          <w:sz w:val="20"/>
          <w:szCs w:val="20"/>
          <w:lang w:val="hu-HU"/>
        </w:rPr>
      </w:pPr>
      <w:proofErr w:type="spellStart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all</w:t>
      </w:r>
      <w:proofErr w:type="spellEnd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exercises</w:t>
      </w:r>
      <w:proofErr w:type="spellEnd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should</w:t>
      </w:r>
      <w:proofErr w:type="spellEnd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focus</w:t>
      </w:r>
      <w:proofErr w:type="spellEnd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on</w:t>
      </w:r>
      <w:proofErr w:type="spellEnd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the</w:t>
      </w:r>
      <w:proofErr w:type="spellEnd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r w:rsidR="00E14321" w:rsidRPr="005E12B7">
        <w:rPr>
          <w:rFonts w:asciiTheme="majorHAnsi" w:hAnsiTheme="majorHAnsi" w:cs="Code"/>
          <w:b/>
          <w:i/>
          <w:color w:val="000000"/>
          <w:sz w:val="20"/>
          <w:szCs w:val="20"/>
          <w:lang w:val="hu-HU"/>
        </w:rPr>
        <w:t>text</w:t>
      </w:r>
      <w:r w:rsidR="00E14321"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of </w:t>
      </w:r>
      <w:proofErr w:type="spellStart"/>
      <w:r w:rsidR="00E14321"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the</w:t>
      </w:r>
      <w:proofErr w:type="spellEnd"/>
      <w:r w:rsidR="00E14321"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Shakespearean</w:t>
      </w:r>
      <w:proofErr w:type="spellEnd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play </w:t>
      </w:r>
      <w:r w:rsidR="00E14321"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and</w:t>
      </w:r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the</w:t>
      </w:r>
      <w:proofErr w:type="spellEnd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chosen</w:t>
      </w:r>
      <w:proofErr w:type="spellEnd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topic</w:t>
      </w:r>
      <w:proofErr w:type="spellEnd"/>
    </w:p>
    <w:p w:rsidR="007F2DB4" w:rsidRPr="005E12B7" w:rsidRDefault="007F2DB4" w:rsidP="005E12B7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</w:p>
    <w:p w:rsidR="007F2DB4" w:rsidRPr="005E12B7" w:rsidRDefault="007F2DB4" w:rsidP="005E12B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5E12B7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DO NOT USE ANONYMOUS INTERNET SOURCES!!!</w:t>
      </w:r>
    </w:p>
    <w:p w:rsidR="007F2DB4" w:rsidRPr="005E12B7" w:rsidRDefault="007F2DB4" w:rsidP="005E12B7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E12B7">
        <w:rPr>
          <w:rFonts w:asciiTheme="majorHAnsi" w:hAnsiTheme="majorHAnsi"/>
          <w:b/>
          <w:sz w:val="20"/>
          <w:szCs w:val="20"/>
        </w:rPr>
        <w:t xml:space="preserve">Students should present their chosen </w:t>
      </w:r>
      <w:proofErr w:type="gramStart"/>
      <w:r w:rsidRPr="005E12B7">
        <w:rPr>
          <w:rFonts w:asciiTheme="majorHAnsi" w:hAnsiTheme="majorHAnsi"/>
          <w:b/>
          <w:sz w:val="20"/>
          <w:szCs w:val="20"/>
        </w:rPr>
        <w:t>topics  ONLY</w:t>
      </w:r>
      <w:proofErr w:type="gramEnd"/>
      <w:r w:rsidRPr="005E12B7">
        <w:rPr>
          <w:rFonts w:asciiTheme="majorHAnsi" w:hAnsiTheme="majorHAnsi"/>
          <w:b/>
          <w:sz w:val="20"/>
          <w:szCs w:val="20"/>
        </w:rPr>
        <w:t xml:space="preserve"> on the assigned dates!</w:t>
      </w:r>
    </w:p>
    <w:p w:rsidR="00A46168" w:rsidRPr="005E12B7" w:rsidRDefault="00A46168" w:rsidP="005E12B7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5E12B7">
        <w:rPr>
          <w:rFonts w:asciiTheme="majorHAnsi" w:hAnsiTheme="majorHAnsi" w:cs="Times New Roman"/>
          <w:b/>
          <w:sz w:val="20"/>
          <w:szCs w:val="20"/>
        </w:rPr>
        <w:t>If you meet all of the above requirements, you will be offered a grade. If you do not, or if you want to get a better grade, you should be prepared to take an oral examination in the exam period.</w:t>
      </w:r>
    </w:p>
    <w:p w:rsidR="004E154A" w:rsidRPr="005E12B7" w:rsidRDefault="004E154A" w:rsidP="005E12B7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4E154A" w:rsidRPr="005E12B7" w:rsidRDefault="004E154A" w:rsidP="005E12B7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If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you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see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hyperlink r:id="rId9" w:history="1">
        <w:r w:rsidRPr="005E12B7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http://www.jstor.org/stable/</w:t>
        </w:r>
      </w:hyperlink>
      <w:proofErr w:type="gram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....</w:t>
      </w:r>
      <w:proofErr w:type="gram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next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to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the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journal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article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’s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title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and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author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,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it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means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the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full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article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can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be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downloaded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from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jstor.org.</w:t>
      </w:r>
    </w:p>
    <w:p w:rsidR="004E154A" w:rsidRPr="005E12B7" w:rsidRDefault="004E154A" w:rsidP="005E12B7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Jstor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is </w:t>
      </w:r>
      <w:proofErr w:type="gram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a 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database</w:t>
      </w:r>
      <w:proofErr w:type="spellEnd"/>
      <w:proofErr w:type="gram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which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ELTE University has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access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to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. </w:t>
      </w:r>
    </w:p>
    <w:p w:rsidR="004E154A" w:rsidRPr="005E12B7" w:rsidRDefault="004E154A" w:rsidP="005E12B7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See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hyperlink r:id="rId10" w:history="1">
        <w:r w:rsidRPr="005E12B7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http://seaswiki.elte.hu/research/Off-Campus_Access_to_ELTE%E2%80%99s_Licensed_Web_Resources</w:t>
        </w:r>
      </w:hyperlink>
    </w:p>
    <w:p w:rsidR="00A46168" w:rsidRPr="005E12B7" w:rsidRDefault="00A46168" w:rsidP="005E12B7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r w:rsidRPr="005E12B7">
        <w:rPr>
          <w:rFonts w:asciiTheme="majorHAnsi" w:hAnsiTheme="majorHAnsi" w:cs="Times New Roman"/>
          <w:sz w:val="20"/>
          <w:szCs w:val="20"/>
        </w:rPr>
        <w:tab/>
      </w:r>
    </w:p>
    <w:p w:rsidR="00A46168" w:rsidRPr="005E12B7" w:rsidRDefault="00A46168" w:rsidP="005E12B7">
      <w:pPr>
        <w:pStyle w:val="Default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Set texts </w:t>
      </w:r>
      <w:r w:rsidRPr="005E12B7">
        <w:rPr>
          <w:rFonts w:asciiTheme="majorHAnsi" w:hAnsiTheme="majorHAnsi" w:cs="Times New Roman"/>
          <w:b/>
          <w:sz w:val="20"/>
          <w:szCs w:val="20"/>
        </w:rPr>
        <w:t>/ presentation topics:</w:t>
      </w:r>
    </w:p>
    <w:p w:rsidR="00A46168" w:rsidRPr="005E12B7" w:rsidRDefault="00A46168" w:rsidP="005E12B7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r w:rsidRPr="005E12B7">
        <w:rPr>
          <w:rFonts w:asciiTheme="majorHAnsi" w:hAnsiTheme="majorHAnsi" w:cs="Times New Roman"/>
          <w:sz w:val="20"/>
          <w:szCs w:val="20"/>
        </w:rPr>
        <w:tab/>
      </w:r>
    </w:p>
    <w:p w:rsidR="00A46168" w:rsidRPr="005E12B7" w:rsidRDefault="00A46168" w:rsidP="005E12B7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5E12B7">
        <w:rPr>
          <w:rFonts w:asciiTheme="majorHAnsi" w:hAnsiTheme="majorHAnsi" w:cs="Times New Roman"/>
          <w:b/>
          <w:sz w:val="20"/>
          <w:szCs w:val="20"/>
        </w:rPr>
        <w:t>Primary source</w:t>
      </w:r>
      <w:r w:rsidRPr="005E12B7">
        <w:rPr>
          <w:rFonts w:asciiTheme="majorHAnsi" w:hAnsiTheme="majorHAnsi" w:cs="Times New Roman"/>
          <w:sz w:val="20"/>
          <w:szCs w:val="20"/>
        </w:rPr>
        <w:t xml:space="preserve">: Shakespeare: </w:t>
      </w:r>
      <w:r w:rsidRPr="005E12B7">
        <w:rPr>
          <w:rFonts w:asciiTheme="majorHAnsi" w:hAnsiTheme="majorHAnsi" w:cs="Times New Roman"/>
          <w:i/>
          <w:sz w:val="20"/>
          <w:szCs w:val="20"/>
        </w:rPr>
        <w:t>MND</w:t>
      </w:r>
    </w:p>
    <w:p w:rsidR="00A46168" w:rsidRPr="005E12B7" w:rsidRDefault="00A46168" w:rsidP="005E12B7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5E12B7">
        <w:rPr>
          <w:rFonts w:asciiTheme="majorHAnsi" w:hAnsiTheme="majorHAnsi" w:cs="Times New Roman"/>
          <w:sz w:val="20"/>
          <w:szCs w:val="20"/>
        </w:rPr>
        <w:t xml:space="preserve">Only critical editions are allowed: use either Harold F. Brooks’ (Arden Shakespeare) or R.A. </w:t>
      </w:r>
      <w:proofErr w:type="spellStart"/>
      <w:r w:rsidRPr="005E12B7">
        <w:rPr>
          <w:rFonts w:asciiTheme="majorHAnsi" w:hAnsiTheme="majorHAnsi" w:cs="Times New Roman"/>
          <w:sz w:val="20"/>
          <w:szCs w:val="20"/>
        </w:rPr>
        <w:t>Foakes</w:t>
      </w:r>
      <w:proofErr w:type="spellEnd"/>
      <w:r w:rsidRPr="005E12B7">
        <w:rPr>
          <w:rFonts w:asciiTheme="majorHAnsi" w:hAnsiTheme="majorHAnsi" w:cs="Times New Roman"/>
          <w:sz w:val="20"/>
          <w:szCs w:val="20"/>
        </w:rPr>
        <w:t xml:space="preserve">’ (New </w:t>
      </w:r>
      <w:proofErr w:type="gramStart"/>
      <w:r w:rsidRPr="005E12B7">
        <w:rPr>
          <w:rFonts w:asciiTheme="majorHAnsi" w:hAnsiTheme="majorHAnsi" w:cs="Times New Roman"/>
          <w:sz w:val="20"/>
          <w:szCs w:val="20"/>
        </w:rPr>
        <w:t>Cambridge  Shakespeare</w:t>
      </w:r>
      <w:proofErr w:type="gramEnd"/>
      <w:r w:rsidRPr="005E12B7">
        <w:rPr>
          <w:rFonts w:asciiTheme="majorHAnsi" w:hAnsiTheme="majorHAnsi" w:cs="Times New Roman"/>
          <w:sz w:val="20"/>
          <w:szCs w:val="20"/>
        </w:rPr>
        <w:t>) critical editions</w:t>
      </w:r>
    </w:p>
    <w:p w:rsidR="00A46168" w:rsidRPr="005E12B7" w:rsidRDefault="00A46168" w:rsidP="005E12B7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r w:rsidRPr="005E12B7">
        <w:rPr>
          <w:rFonts w:asciiTheme="majorHAnsi" w:hAnsiTheme="majorHAnsi" w:cs="Times New Roman"/>
          <w:b/>
          <w:sz w:val="20"/>
          <w:szCs w:val="20"/>
        </w:rPr>
        <w:t>Secondary sources</w:t>
      </w:r>
      <w:r w:rsidRPr="005E12B7">
        <w:rPr>
          <w:rFonts w:asciiTheme="majorHAnsi" w:hAnsiTheme="majorHAnsi" w:cs="Times New Roman"/>
          <w:sz w:val="20"/>
          <w:szCs w:val="20"/>
        </w:rPr>
        <w:t xml:space="preserve">: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Introductions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in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critical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editions</w:t>
      </w:r>
      <w:proofErr w:type="spellEnd"/>
    </w:p>
    <w:p w:rsidR="00A46168" w:rsidRPr="005E12B7" w:rsidRDefault="00A46168" w:rsidP="005E12B7">
      <w:pPr>
        <w:pStyle w:val="Default"/>
        <w:rPr>
          <w:rFonts w:asciiTheme="majorHAnsi" w:hAnsiTheme="majorHAnsi" w:cs="Times New Roman"/>
          <w:color w:val="000000" w:themeColor="text1"/>
          <w:sz w:val="20"/>
          <w:szCs w:val="20"/>
        </w:rPr>
      </w:pPr>
    </w:p>
    <w:p w:rsidR="00A46168" w:rsidRPr="005E12B7" w:rsidRDefault="00A46168" w:rsidP="005E12B7">
      <w:pPr>
        <w:pStyle w:val="Default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Set texts </w:t>
      </w:r>
      <w:r w:rsidRPr="005E12B7">
        <w:rPr>
          <w:rFonts w:asciiTheme="majorHAnsi" w:hAnsiTheme="majorHAnsi" w:cs="Times New Roman"/>
          <w:b/>
          <w:sz w:val="20"/>
          <w:szCs w:val="20"/>
        </w:rPr>
        <w:t>/ presentation topics:</w:t>
      </w:r>
    </w:p>
    <w:p w:rsidR="00A46168" w:rsidRPr="005E12B7" w:rsidRDefault="00593B3F" w:rsidP="005E12B7">
      <w:pPr>
        <w:pStyle w:val="Default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b/>
          <w:color w:val="000000" w:themeColor="text1"/>
          <w:sz w:val="20"/>
          <w:szCs w:val="20"/>
        </w:rPr>
        <w:t>6</w:t>
      </w:r>
      <w:r w:rsidR="00A46168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Feb.</w:t>
      </w:r>
      <w:r w:rsidR="00477325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: </w:t>
      </w:r>
      <w:r w:rsidR="00A46168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</w:t>
      </w:r>
      <w:r w:rsidR="00A46168" w:rsidRPr="00477325">
        <w:rPr>
          <w:rFonts w:asciiTheme="majorHAnsi" w:hAnsiTheme="majorHAnsi" w:cs="Times New Roman"/>
          <w:color w:val="000000" w:themeColor="text1"/>
          <w:sz w:val="20"/>
          <w:szCs w:val="20"/>
        </w:rPr>
        <w:t>registration (no class)</w:t>
      </w:r>
    </w:p>
    <w:p w:rsidR="00A46168" w:rsidRPr="005E12B7" w:rsidRDefault="00A46168" w:rsidP="005E12B7">
      <w:pPr>
        <w:pStyle w:val="Default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1</w:t>
      </w:r>
      <w:r w:rsidR="00593B3F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3</w:t>
      </w:r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Feb.:</w:t>
      </w:r>
      <w:r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E12B7">
        <w:rPr>
          <w:rFonts w:asciiTheme="majorHAnsi" w:hAnsiTheme="majorHAnsi" w:cs="Times New Roman"/>
          <w:sz w:val="20"/>
          <w:szCs w:val="20"/>
          <w:lang w:val="hu-HU"/>
        </w:rPr>
        <w:t>introduction</w:t>
      </w:r>
      <w:proofErr w:type="spellEnd"/>
      <w:r w:rsidRPr="005E12B7">
        <w:rPr>
          <w:rFonts w:asciiTheme="majorHAnsi" w:hAnsiTheme="majorHAnsi" w:cs="Times New Roman"/>
          <w:sz w:val="20"/>
          <w:szCs w:val="20"/>
          <w:lang w:val="hu-HU"/>
        </w:rPr>
        <w:t xml:space="preserve">, </w:t>
      </w:r>
      <w:proofErr w:type="spellStart"/>
      <w:r w:rsidRPr="005E12B7">
        <w:rPr>
          <w:rFonts w:asciiTheme="majorHAnsi" w:hAnsiTheme="majorHAnsi" w:cs="Times New Roman"/>
          <w:sz w:val="20"/>
          <w:szCs w:val="20"/>
          <w:lang w:val="hu-HU"/>
        </w:rPr>
        <w:t>application</w:t>
      </w:r>
      <w:proofErr w:type="spellEnd"/>
      <w:r w:rsidRPr="005E12B7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sz w:val="20"/>
          <w:szCs w:val="20"/>
          <w:lang w:val="hu-HU"/>
        </w:rPr>
        <w:t>for</w:t>
      </w:r>
      <w:proofErr w:type="spellEnd"/>
      <w:r w:rsidRPr="005E12B7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Times New Roman"/>
          <w:sz w:val="20"/>
          <w:szCs w:val="20"/>
          <w:lang w:val="hu-HU"/>
        </w:rPr>
        <w:t>presentations</w:t>
      </w:r>
      <w:proofErr w:type="spellEnd"/>
    </w:p>
    <w:p w:rsidR="00A46168" w:rsidRPr="005E12B7" w:rsidRDefault="00A46168" w:rsidP="005E12B7">
      <w:pPr>
        <w:pStyle w:val="Default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2</w:t>
      </w:r>
      <w:r w:rsidR="00593B3F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0</w:t>
      </w:r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Feb.: </w:t>
      </w:r>
      <w:r w:rsidRPr="006C07A9">
        <w:rPr>
          <w:rFonts w:asciiTheme="majorHAnsi" w:hAnsiTheme="majorHAnsi" w:cs="Times New Roman"/>
          <w:b/>
          <w:i/>
          <w:color w:val="000000" w:themeColor="text1"/>
          <w:sz w:val="20"/>
          <w:szCs w:val="20"/>
        </w:rPr>
        <w:t>MND</w:t>
      </w:r>
      <w:r w:rsidRPr="006C07A9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Act I</w:t>
      </w:r>
    </w:p>
    <w:p w:rsidR="00A46168" w:rsidRPr="005E12B7" w:rsidRDefault="00A46168" w:rsidP="005E12B7">
      <w:pPr>
        <w:pStyle w:val="Default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1,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>Foakes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’ Introduction 1-2 (up to 2 presentations); </w:t>
      </w:r>
    </w:p>
    <w:p w:rsidR="00A46168" w:rsidRPr="005E12B7" w:rsidRDefault="00A46168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2, </w:t>
      </w:r>
      <w:proofErr w:type="gram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The</w:t>
      </w:r>
      <w:proofErr w:type="gram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Ritual of Midsummer: A Pattern for A Midsummer Night's Dream</w:t>
      </w:r>
    </w:p>
    <w:p w:rsidR="00A46168" w:rsidRPr="005E12B7" w:rsidRDefault="00A46168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FF"/>
          <w:sz w:val="20"/>
          <w:szCs w:val="20"/>
        </w:rPr>
      </w:pPr>
      <w:r w:rsidRPr="005E12B7">
        <w:rPr>
          <w:rFonts w:asciiTheme="majorHAnsi" w:hAnsiTheme="majorHAnsi" w:cs="Times New Roman"/>
          <w:color w:val="000000"/>
          <w:sz w:val="20"/>
          <w:szCs w:val="20"/>
        </w:rPr>
        <w:lastRenderedPageBreak/>
        <w:t xml:space="preserve">Author(s):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Anca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Vlasopolos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Reviewed work(s): Source: Renaissance Quarterly, Vol. 31, No. 1 (</w:t>
      </w:r>
      <w:proofErr w:type="gram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Spring</w:t>
      </w:r>
      <w:proofErr w:type="gram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, 1978), pp. 21-29 Published by: </w:t>
      </w:r>
      <w:r w:rsidRPr="005E12B7">
        <w:rPr>
          <w:rFonts w:asciiTheme="majorHAnsi" w:hAnsiTheme="majorHAnsi" w:cs="Times New Roman"/>
          <w:color w:val="0000FF"/>
          <w:sz w:val="20"/>
          <w:szCs w:val="20"/>
        </w:rPr>
        <w:t xml:space="preserve">The University of Chicago Press </w:t>
      </w:r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on behalf of the </w:t>
      </w:r>
      <w:r w:rsidRPr="005E12B7">
        <w:rPr>
          <w:rFonts w:asciiTheme="majorHAnsi" w:hAnsiTheme="majorHAnsi" w:cs="Times New Roman"/>
          <w:color w:val="0000FF"/>
          <w:sz w:val="20"/>
          <w:szCs w:val="20"/>
        </w:rPr>
        <w:t xml:space="preserve">Renaissance Society of America </w:t>
      </w:r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Stable URL: </w:t>
      </w:r>
      <w:hyperlink r:id="rId11" w:history="1">
        <w:r w:rsidRPr="005E12B7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http://www.jstor.org/stable/2860326</w:t>
        </w:r>
      </w:hyperlink>
    </w:p>
    <w:p w:rsidR="00A46168" w:rsidRPr="005E12B7" w:rsidRDefault="00A46168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</w:p>
    <w:p w:rsidR="00A46168" w:rsidRPr="005E12B7" w:rsidRDefault="00593B3F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b/>
          <w:color w:val="000000" w:themeColor="text1"/>
          <w:sz w:val="20"/>
          <w:szCs w:val="20"/>
        </w:rPr>
        <w:t>27</w:t>
      </w:r>
      <w:r w:rsidR="007447FF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Feb.</w:t>
      </w:r>
      <w:r w:rsidR="00A46168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: MND Act I-II</w:t>
      </w:r>
    </w:p>
    <w:p w:rsidR="00A46168" w:rsidRPr="005E12B7" w:rsidRDefault="00A46168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3,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Schanzer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>: The Moon and the Fairies</w:t>
      </w:r>
      <w:r w:rsidR="00AB5087" w:rsidRPr="00AB5087">
        <w:rPr>
          <w:rFonts w:asciiTheme="majorHAnsi" w:hAnsiTheme="majorHAnsi" w:cs="Times New Roman"/>
          <w:sz w:val="20"/>
          <w:szCs w:val="20"/>
        </w:rPr>
        <w:t xml:space="preserve"> </w:t>
      </w:r>
      <w:r w:rsidR="00AB5087" w:rsidRPr="005E12B7">
        <w:rPr>
          <w:rFonts w:asciiTheme="majorHAnsi" w:hAnsiTheme="majorHAnsi" w:cs="Times New Roman"/>
          <w:sz w:val="20"/>
          <w:szCs w:val="20"/>
        </w:rPr>
        <w:t>photocopies provided</w:t>
      </w:r>
    </w:p>
    <w:p w:rsidR="00A46168" w:rsidRPr="005E12B7" w:rsidRDefault="00A46168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5E12B7">
        <w:rPr>
          <w:rFonts w:asciiTheme="majorHAnsi" w:hAnsiTheme="majorHAnsi" w:cs="Times New Roman"/>
          <w:color w:val="000000"/>
          <w:sz w:val="20"/>
          <w:szCs w:val="20"/>
        </w:rPr>
        <w:t>4, Latham: The Elizabethan Fairies</w:t>
      </w:r>
      <w:r w:rsidR="00AB5087" w:rsidRPr="00AB5087">
        <w:rPr>
          <w:rFonts w:asciiTheme="majorHAnsi" w:hAnsiTheme="majorHAnsi" w:cs="Times New Roman"/>
          <w:sz w:val="20"/>
          <w:szCs w:val="20"/>
        </w:rPr>
        <w:t xml:space="preserve"> </w:t>
      </w:r>
      <w:r w:rsidR="00AB5087" w:rsidRPr="005E12B7">
        <w:rPr>
          <w:rFonts w:asciiTheme="majorHAnsi" w:hAnsiTheme="majorHAnsi" w:cs="Times New Roman"/>
          <w:sz w:val="20"/>
          <w:szCs w:val="20"/>
        </w:rPr>
        <w:t>photocopies provided</w:t>
      </w:r>
    </w:p>
    <w:p w:rsidR="00A46168" w:rsidRPr="005E12B7" w:rsidRDefault="00A46168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proofErr w:type="gram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both</w:t>
      </w:r>
      <w:proofErr w:type="gram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in </w:t>
      </w:r>
      <w:r w:rsidRPr="005E12B7">
        <w:rPr>
          <w:rFonts w:asciiTheme="majorHAnsi" w:hAnsiTheme="majorHAnsi" w:cs="Times New Roman"/>
          <w:i/>
          <w:color w:val="000000"/>
          <w:sz w:val="20"/>
          <w:szCs w:val="20"/>
        </w:rPr>
        <w:t>A Midsummer Night’s Dream A Casebook</w:t>
      </w:r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ed. Anthony Price.</w:t>
      </w:r>
    </w:p>
    <w:p w:rsidR="00A46168" w:rsidRPr="005E12B7" w:rsidRDefault="00A46168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proofErr w:type="gram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>5 ,</w:t>
      </w:r>
      <w:proofErr w:type="gramEnd"/>
      <w:r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>Foakes</w:t>
      </w:r>
      <w:proofErr w:type="spellEnd"/>
      <w:r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>’ Introduction 3-4 (up to 2 presentations); Act I-II</w:t>
      </w:r>
    </w:p>
    <w:p w:rsidR="00A46168" w:rsidRPr="005E12B7" w:rsidRDefault="00A46168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</w:p>
    <w:p w:rsidR="00A46168" w:rsidRPr="006C07A9" w:rsidRDefault="00593B3F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b/>
          <w:color w:val="000000" w:themeColor="text1"/>
          <w:sz w:val="20"/>
          <w:szCs w:val="20"/>
        </w:rPr>
        <w:t>6</w:t>
      </w:r>
      <w:r w:rsidR="00A46168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March.: </w:t>
      </w:r>
      <w:r w:rsidR="00A46168" w:rsidRPr="006C07A9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Act II-III</w:t>
      </w:r>
    </w:p>
    <w:p w:rsidR="00A46168" w:rsidRPr="005E12B7" w:rsidRDefault="00A46168" w:rsidP="005E12B7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6, Shakespeare and the Fairies Author(s): Roger </w:t>
      </w:r>
      <w:proofErr w:type="spellStart"/>
      <w:r w:rsidRPr="005E12B7">
        <w:rPr>
          <w:rFonts w:asciiTheme="majorHAnsi" w:hAnsiTheme="majorHAnsi" w:cs="Times New Roman"/>
          <w:color w:val="auto"/>
          <w:sz w:val="20"/>
          <w:szCs w:val="20"/>
        </w:rPr>
        <w:t>Lancelyn</w:t>
      </w:r>
      <w:proofErr w:type="spellEnd"/>
      <w:r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 Green Source: Folklore, Vol. 73, No. 2 (Summer, 1962), pp. 89-103Published by: Taylor &amp; Francis, Ltd. on behalf of Folklore Enterprises, </w:t>
      </w:r>
      <w:proofErr w:type="spellStart"/>
      <w:r w:rsidRPr="005E12B7">
        <w:rPr>
          <w:rFonts w:asciiTheme="majorHAnsi" w:hAnsiTheme="majorHAnsi" w:cs="Times New Roman"/>
          <w:color w:val="auto"/>
          <w:sz w:val="20"/>
          <w:szCs w:val="20"/>
        </w:rPr>
        <w:t>Ltd.Stable</w:t>
      </w:r>
      <w:proofErr w:type="spellEnd"/>
      <w:r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http://www.jstor.org/stable/1258609</w:t>
      </w:r>
    </w:p>
    <w:p w:rsidR="00A46168" w:rsidRPr="005E12B7" w:rsidRDefault="00A46168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FF"/>
          <w:sz w:val="20"/>
          <w:szCs w:val="20"/>
        </w:rPr>
      </w:pPr>
      <w:r w:rsidRPr="005E12B7">
        <w:rPr>
          <w:rFonts w:asciiTheme="majorHAnsi" w:hAnsiTheme="majorHAnsi" w:cs="Times New Roman"/>
          <w:color w:val="000000"/>
          <w:sz w:val="20"/>
          <w:szCs w:val="20"/>
        </w:rPr>
        <w:t>7, A Midsummer Night's Dream: The Fairies, Bottom, and the Mystery of Things</w:t>
      </w:r>
      <w:r w:rsidR="006C07A9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5E12B7">
        <w:rPr>
          <w:rFonts w:asciiTheme="majorHAnsi" w:hAnsiTheme="majorHAnsi" w:cs="Times New Roman"/>
          <w:color w:val="000000"/>
          <w:sz w:val="20"/>
          <w:szCs w:val="20"/>
        </w:rPr>
        <w:t>Author(s): Ronald F. Miller Source: Shakespeare Quarterly, Vol. 26, No. 3 (Summer, 1975), pp. 254-268</w:t>
      </w:r>
      <w:r w:rsidR="00AB5087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Published by: </w:t>
      </w:r>
      <w:proofErr w:type="spellStart"/>
      <w:r w:rsidRPr="005E12B7">
        <w:rPr>
          <w:rFonts w:asciiTheme="majorHAnsi" w:hAnsiTheme="majorHAnsi" w:cs="Times New Roman"/>
          <w:color w:val="0000FF"/>
          <w:sz w:val="20"/>
          <w:szCs w:val="20"/>
        </w:rPr>
        <w:t>Folger</w:t>
      </w:r>
      <w:proofErr w:type="spellEnd"/>
      <w:r w:rsidRPr="005E12B7">
        <w:rPr>
          <w:rFonts w:asciiTheme="majorHAnsi" w:hAnsiTheme="majorHAnsi" w:cs="Times New Roman"/>
          <w:color w:val="0000FF"/>
          <w:sz w:val="20"/>
          <w:szCs w:val="20"/>
        </w:rPr>
        <w:t xml:space="preserve"> Shakespeare Library </w:t>
      </w:r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in association with </w:t>
      </w:r>
      <w:r w:rsidRPr="005E12B7">
        <w:rPr>
          <w:rFonts w:asciiTheme="majorHAnsi" w:hAnsiTheme="majorHAnsi" w:cs="Times New Roman"/>
          <w:color w:val="0000FF"/>
          <w:sz w:val="20"/>
          <w:szCs w:val="20"/>
        </w:rPr>
        <w:t xml:space="preserve">George Washington University </w:t>
      </w:r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Stable URL: </w:t>
      </w:r>
      <w:r w:rsidRPr="005E12B7">
        <w:rPr>
          <w:rFonts w:asciiTheme="majorHAnsi" w:hAnsiTheme="majorHAnsi" w:cs="Times New Roman"/>
          <w:color w:val="0000FF"/>
          <w:sz w:val="20"/>
          <w:szCs w:val="20"/>
        </w:rPr>
        <w:t xml:space="preserve">http://www.jstor.org/stable/2869606 </w:t>
      </w:r>
    </w:p>
    <w:p w:rsidR="00593B3F" w:rsidRDefault="00593B3F" w:rsidP="005E12B7">
      <w:pPr>
        <w:pStyle w:val="Default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</w:p>
    <w:p w:rsidR="003B36CB" w:rsidRPr="005E12B7" w:rsidRDefault="00A46168" w:rsidP="005E12B7">
      <w:pPr>
        <w:pStyle w:val="Default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1</w:t>
      </w:r>
      <w:r w:rsidR="00593B3F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3</w:t>
      </w:r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March: </w:t>
      </w:r>
      <w:r w:rsidR="003B36CB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Act III</w:t>
      </w:r>
      <w:r w:rsidR="003B36CB"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</w:t>
      </w:r>
    </w:p>
    <w:p w:rsidR="003B36CB" w:rsidRPr="005E12B7" w:rsidRDefault="00C16F6E" w:rsidP="005E12B7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>
        <w:rPr>
          <w:rFonts w:asciiTheme="majorHAnsi" w:hAnsiTheme="majorHAnsi" w:cs="Times New Roman"/>
          <w:color w:val="auto"/>
          <w:sz w:val="20"/>
          <w:szCs w:val="20"/>
        </w:rPr>
        <w:t>8</w:t>
      </w:r>
      <w:r w:rsidR="003B36CB"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, The Ass Motif in </w:t>
      </w:r>
      <w:proofErr w:type="gramStart"/>
      <w:r w:rsidR="003B36CB" w:rsidRPr="005E12B7">
        <w:rPr>
          <w:rFonts w:asciiTheme="majorHAnsi" w:hAnsiTheme="majorHAnsi" w:cs="Times New Roman"/>
          <w:color w:val="auto"/>
          <w:sz w:val="20"/>
          <w:szCs w:val="20"/>
        </w:rPr>
        <w:t>The</w:t>
      </w:r>
      <w:proofErr w:type="gramEnd"/>
      <w:r w:rsidR="003B36CB"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 Comedy of Errors and A Midsummer Night's </w:t>
      </w:r>
      <w:proofErr w:type="spellStart"/>
      <w:r w:rsidR="003B36CB" w:rsidRPr="005E12B7">
        <w:rPr>
          <w:rFonts w:asciiTheme="majorHAnsi" w:hAnsiTheme="majorHAnsi" w:cs="Times New Roman"/>
          <w:color w:val="auto"/>
          <w:sz w:val="20"/>
          <w:szCs w:val="20"/>
        </w:rPr>
        <w:t>DreamAuthor</w:t>
      </w:r>
      <w:proofErr w:type="spellEnd"/>
      <w:r w:rsidR="003B36CB"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(s): Deborah Baker </w:t>
      </w:r>
      <w:proofErr w:type="spellStart"/>
      <w:r w:rsidR="003B36CB" w:rsidRPr="005E12B7">
        <w:rPr>
          <w:rFonts w:asciiTheme="majorHAnsi" w:hAnsiTheme="majorHAnsi" w:cs="Times New Roman"/>
          <w:color w:val="auto"/>
          <w:sz w:val="20"/>
          <w:szCs w:val="20"/>
        </w:rPr>
        <w:t>Wyrick</w:t>
      </w:r>
      <w:proofErr w:type="spellEnd"/>
      <w:r w:rsidR="003B36CB"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 Source: Shakespeare Quarterly, Vol. 33, No. 4 (Winter, 1982), pp. 432-448Published by: </w:t>
      </w:r>
      <w:proofErr w:type="spellStart"/>
      <w:r w:rsidR="003B36CB" w:rsidRPr="005E12B7">
        <w:rPr>
          <w:rFonts w:asciiTheme="majorHAnsi" w:hAnsiTheme="majorHAnsi" w:cs="Times New Roman"/>
          <w:color w:val="auto"/>
          <w:sz w:val="20"/>
          <w:szCs w:val="20"/>
        </w:rPr>
        <w:t>Folger</w:t>
      </w:r>
      <w:proofErr w:type="spellEnd"/>
      <w:r w:rsidR="003B36CB"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 Shakespeare Library in association with George Washington </w:t>
      </w:r>
      <w:proofErr w:type="spellStart"/>
      <w:r w:rsidR="003B36CB" w:rsidRPr="005E12B7">
        <w:rPr>
          <w:rFonts w:asciiTheme="majorHAnsi" w:hAnsiTheme="majorHAnsi" w:cs="Times New Roman"/>
          <w:color w:val="auto"/>
          <w:sz w:val="20"/>
          <w:szCs w:val="20"/>
        </w:rPr>
        <w:t>UniversityStable</w:t>
      </w:r>
      <w:proofErr w:type="spellEnd"/>
      <w:r w:rsidR="003B36CB"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 URL: </w:t>
      </w:r>
      <w:hyperlink r:id="rId12" w:history="1">
        <w:r w:rsidR="003B36CB" w:rsidRPr="005E12B7">
          <w:rPr>
            <w:rStyle w:val="Hiperhivatkozs"/>
            <w:rFonts w:asciiTheme="majorHAnsi" w:hAnsiTheme="majorHAnsi" w:cs="Times New Roman"/>
            <w:color w:val="auto"/>
            <w:sz w:val="20"/>
            <w:szCs w:val="20"/>
          </w:rPr>
          <w:t>http://www.jstor.org/stable/2870124</w:t>
        </w:r>
      </w:hyperlink>
    </w:p>
    <w:p w:rsidR="003B36CB" w:rsidRPr="005E12B7" w:rsidRDefault="00C16F6E" w:rsidP="005E12B7">
      <w:pPr>
        <w:pStyle w:val="Default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color w:val="auto"/>
          <w:sz w:val="20"/>
          <w:szCs w:val="20"/>
        </w:rPr>
        <w:t>9</w:t>
      </w:r>
      <w:r w:rsidR="003B36CB"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, </w:t>
      </w:r>
      <w:r w:rsidR="003B36CB" w:rsidRPr="005E12B7">
        <w:rPr>
          <w:rFonts w:asciiTheme="majorHAnsi" w:eastAsiaTheme="minorHAnsi" w:hAnsiTheme="majorHAnsi" w:cs="Times New Roman"/>
          <w:sz w:val="20"/>
          <w:szCs w:val="20"/>
        </w:rPr>
        <w:t xml:space="preserve">A Midsummer Night's Dream and the Meaning of Court </w:t>
      </w:r>
      <w:proofErr w:type="spellStart"/>
      <w:r w:rsidR="003B36CB" w:rsidRPr="005E12B7">
        <w:rPr>
          <w:rFonts w:asciiTheme="majorHAnsi" w:eastAsiaTheme="minorHAnsi" w:hAnsiTheme="majorHAnsi" w:cs="Times New Roman"/>
          <w:sz w:val="20"/>
          <w:szCs w:val="20"/>
        </w:rPr>
        <w:t>MarriageAuthor</w:t>
      </w:r>
      <w:proofErr w:type="spellEnd"/>
      <w:r w:rsidR="003B36CB" w:rsidRPr="005E12B7">
        <w:rPr>
          <w:rFonts w:asciiTheme="majorHAnsi" w:eastAsiaTheme="minorHAnsi" w:hAnsiTheme="majorHAnsi" w:cs="Times New Roman"/>
          <w:sz w:val="20"/>
          <w:szCs w:val="20"/>
        </w:rPr>
        <w:t xml:space="preserve">(s): Paul A. </w:t>
      </w:r>
      <w:proofErr w:type="spellStart"/>
      <w:r w:rsidR="003B36CB" w:rsidRPr="005E12B7">
        <w:rPr>
          <w:rFonts w:asciiTheme="majorHAnsi" w:eastAsiaTheme="minorHAnsi" w:hAnsiTheme="majorHAnsi" w:cs="Times New Roman"/>
          <w:sz w:val="20"/>
          <w:szCs w:val="20"/>
        </w:rPr>
        <w:t>OlsonReviewed</w:t>
      </w:r>
      <w:proofErr w:type="spellEnd"/>
      <w:r w:rsidR="003B36CB" w:rsidRPr="005E12B7">
        <w:rPr>
          <w:rFonts w:asciiTheme="majorHAnsi" w:eastAsiaTheme="minorHAnsi" w:hAnsiTheme="majorHAnsi" w:cs="Times New Roman"/>
          <w:sz w:val="20"/>
          <w:szCs w:val="20"/>
        </w:rPr>
        <w:t xml:space="preserve"> work(s)</w:t>
      </w:r>
      <w:proofErr w:type="gramStart"/>
      <w:r w:rsidR="003B36CB" w:rsidRPr="005E12B7">
        <w:rPr>
          <w:rFonts w:asciiTheme="majorHAnsi" w:eastAsiaTheme="minorHAnsi" w:hAnsiTheme="majorHAnsi" w:cs="Times New Roman"/>
          <w:sz w:val="20"/>
          <w:szCs w:val="20"/>
        </w:rPr>
        <w:t>:Source</w:t>
      </w:r>
      <w:proofErr w:type="gramEnd"/>
      <w:r w:rsidR="003B36CB" w:rsidRPr="005E12B7">
        <w:rPr>
          <w:rFonts w:asciiTheme="majorHAnsi" w:eastAsiaTheme="minorHAnsi" w:hAnsiTheme="majorHAnsi" w:cs="Times New Roman"/>
          <w:sz w:val="20"/>
          <w:szCs w:val="20"/>
        </w:rPr>
        <w:t xml:space="preserve">: ELH, Vol. 24, No. 2 (Jun., 1957), pp. 95-119Published by: The Johns Hopkins University </w:t>
      </w:r>
      <w:proofErr w:type="spellStart"/>
      <w:r w:rsidR="003B36CB" w:rsidRPr="005E12B7">
        <w:rPr>
          <w:rFonts w:asciiTheme="majorHAnsi" w:eastAsiaTheme="minorHAnsi" w:hAnsiTheme="majorHAnsi" w:cs="Times New Roman"/>
          <w:sz w:val="20"/>
          <w:szCs w:val="20"/>
        </w:rPr>
        <w:t>PressStable</w:t>
      </w:r>
      <w:proofErr w:type="spellEnd"/>
      <w:r w:rsidR="003B36CB" w:rsidRPr="005E12B7">
        <w:rPr>
          <w:rFonts w:asciiTheme="majorHAnsi" w:eastAsiaTheme="minorHAnsi" w:hAnsiTheme="majorHAnsi" w:cs="Times New Roman"/>
          <w:sz w:val="20"/>
          <w:szCs w:val="20"/>
        </w:rPr>
        <w:t xml:space="preserve"> URL: http://www.jstor.org/stable/2871824</w:t>
      </w:r>
    </w:p>
    <w:p w:rsidR="00A46168" w:rsidRPr="005E12B7" w:rsidRDefault="00A46168" w:rsidP="005E12B7">
      <w:pPr>
        <w:pStyle w:val="Default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</w:p>
    <w:p w:rsidR="003B36CB" w:rsidRPr="005E12B7" w:rsidRDefault="00593B3F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b/>
          <w:color w:val="000000" w:themeColor="text1"/>
          <w:sz w:val="20"/>
          <w:szCs w:val="20"/>
        </w:rPr>
        <w:t>20</w:t>
      </w:r>
      <w:r w:rsidR="00A46168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March: </w:t>
      </w:r>
      <w:r w:rsidR="003B36CB" w:rsidRPr="006C07A9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Act III- IV</w:t>
      </w:r>
    </w:p>
    <w:p w:rsidR="003B36CB" w:rsidRPr="005E12B7" w:rsidRDefault="00C16F6E" w:rsidP="005E12B7">
      <w:pPr>
        <w:spacing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proofErr w:type="gramStart"/>
      <w:r>
        <w:rPr>
          <w:rFonts w:asciiTheme="majorHAnsi" w:hAnsiTheme="majorHAnsi" w:cs="Times New Roman"/>
          <w:sz w:val="20"/>
          <w:szCs w:val="20"/>
        </w:rPr>
        <w:t>10</w:t>
      </w:r>
      <w:r w:rsidR="003B36CB" w:rsidRPr="005E12B7">
        <w:rPr>
          <w:rFonts w:asciiTheme="majorHAnsi" w:hAnsiTheme="majorHAnsi" w:cs="Times New Roman"/>
          <w:sz w:val="20"/>
          <w:szCs w:val="20"/>
        </w:rPr>
        <w:t>, Sandler, Robert.</w:t>
      </w:r>
      <w:proofErr w:type="gramEnd"/>
      <w:r w:rsidR="003B36CB" w:rsidRPr="005E12B7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="003B36CB" w:rsidRPr="005E12B7">
        <w:rPr>
          <w:rFonts w:asciiTheme="majorHAnsi" w:hAnsiTheme="majorHAnsi" w:cs="Times New Roman"/>
          <w:sz w:val="20"/>
          <w:szCs w:val="20"/>
        </w:rPr>
        <w:t>ed</w:t>
      </w:r>
      <w:proofErr w:type="gramEnd"/>
      <w:r w:rsidR="003B36CB" w:rsidRPr="005E12B7">
        <w:rPr>
          <w:rFonts w:asciiTheme="majorHAnsi" w:hAnsiTheme="majorHAnsi" w:cs="Times New Roman"/>
          <w:sz w:val="20"/>
          <w:szCs w:val="20"/>
        </w:rPr>
        <w:t xml:space="preserve">. Northrop Frye  on Shakespeare.  New Haven&amp; London: Yale University Press. 1986. </w:t>
      </w:r>
      <w:proofErr w:type="gramStart"/>
      <w:r w:rsidR="003B36CB" w:rsidRPr="005E12B7">
        <w:rPr>
          <w:rFonts w:asciiTheme="majorHAnsi" w:hAnsiTheme="majorHAnsi" w:cs="Times New Roman"/>
          <w:sz w:val="20"/>
          <w:szCs w:val="20"/>
        </w:rPr>
        <w:t>“ A</w:t>
      </w:r>
      <w:proofErr w:type="gramEnd"/>
      <w:r w:rsidR="003B36CB" w:rsidRPr="005E12B7">
        <w:rPr>
          <w:rFonts w:asciiTheme="majorHAnsi" w:hAnsiTheme="majorHAnsi" w:cs="Times New Roman"/>
          <w:sz w:val="20"/>
          <w:szCs w:val="20"/>
        </w:rPr>
        <w:t xml:space="preserve"> Midsummer Night’s Dream” 43-50; </w:t>
      </w:r>
      <w:r w:rsidR="00AB5087" w:rsidRPr="005E12B7">
        <w:rPr>
          <w:rFonts w:asciiTheme="majorHAnsi" w:hAnsiTheme="majorHAnsi" w:cs="Times New Roman"/>
          <w:sz w:val="20"/>
          <w:szCs w:val="20"/>
        </w:rPr>
        <w:t>photocopies provided</w:t>
      </w:r>
    </w:p>
    <w:p w:rsidR="003B36CB" w:rsidRPr="005E12B7" w:rsidRDefault="00C16F6E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11</w:t>
      </w:r>
      <w:r w:rsidR="003B36CB" w:rsidRPr="005E12B7">
        <w:rPr>
          <w:rFonts w:asciiTheme="majorHAnsi" w:hAnsiTheme="majorHAnsi" w:cs="Times New Roman"/>
          <w:sz w:val="20"/>
          <w:szCs w:val="20"/>
        </w:rPr>
        <w:t>, "Obscured by dreams": Race, Empire, and Shakespeare's A Midsummer Night's Dream</w:t>
      </w:r>
    </w:p>
    <w:p w:rsidR="003B36CB" w:rsidRPr="005E12B7" w:rsidRDefault="003B36CB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5E12B7">
        <w:rPr>
          <w:rFonts w:asciiTheme="majorHAnsi" w:hAnsiTheme="majorHAnsi" w:cs="Times New Roman"/>
          <w:sz w:val="20"/>
          <w:szCs w:val="20"/>
        </w:rPr>
        <w:t xml:space="preserve">Author(s): Margo </w:t>
      </w:r>
      <w:proofErr w:type="spellStart"/>
      <w:r w:rsidRPr="005E12B7">
        <w:rPr>
          <w:rFonts w:asciiTheme="majorHAnsi" w:hAnsiTheme="majorHAnsi" w:cs="Times New Roman"/>
          <w:sz w:val="20"/>
          <w:szCs w:val="20"/>
        </w:rPr>
        <w:t>Hendrick</w:t>
      </w:r>
      <w:proofErr w:type="spellEnd"/>
      <w:r w:rsidRPr="005E12B7">
        <w:rPr>
          <w:rFonts w:asciiTheme="majorHAnsi" w:hAnsiTheme="majorHAnsi" w:cs="Times New Roman"/>
          <w:sz w:val="20"/>
          <w:szCs w:val="20"/>
        </w:rPr>
        <w:t xml:space="preserve"> Source: Shakespeare Quarterly, Vol. 47, No. 1 (Spring, 1996), pp. 37-60</w:t>
      </w:r>
    </w:p>
    <w:p w:rsidR="003B36CB" w:rsidRPr="005E12B7" w:rsidRDefault="003B36CB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5E12B7">
        <w:rPr>
          <w:rFonts w:asciiTheme="majorHAnsi" w:hAnsiTheme="majorHAnsi" w:cs="Times New Roman"/>
          <w:sz w:val="20"/>
          <w:szCs w:val="20"/>
        </w:rPr>
        <w:t xml:space="preserve">Published by: </w:t>
      </w:r>
      <w:proofErr w:type="spellStart"/>
      <w:r w:rsidRPr="005E12B7">
        <w:rPr>
          <w:rFonts w:asciiTheme="majorHAnsi" w:hAnsiTheme="majorHAnsi" w:cs="Times New Roman"/>
          <w:sz w:val="20"/>
          <w:szCs w:val="20"/>
        </w:rPr>
        <w:t>Folger</w:t>
      </w:r>
      <w:proofErr w:type="spellEnd"/>
      <w:r w:rsidRPr="005E12B7">
        <w:rPr>
          <w:rFonts w:asciiTheme="majorHAnsi" w:hAnsiTheme="majorHAnsi" w:cs="Times New Roman"/>
          <w:sz w:val="20"/>
          <w:szCs w:val="20"/>
        </w:rPr>
        <w:t xml:space="preserve"> Shakespeare Library in association with George Washington University Stable URL: http://www.jstor.org/stable/</w:t>
      </w:r>
      <w:proofErr w:type="gramStart"/>
      <w:r w:rsidRPr="005E12B7">
        <w:rPr>
          <w:rFonts w:asciiTheme="majorHAnsi" w:hAnsiTheme="majorHAnsi" w:cs="Times New Roman"/>
          <w:sz w:val="20"/>
          <w:szCs w:val="20"/>
        </w:rPr>
        <w:t>2871058 .</w:t>
      </w:r>
      <w:proofErr w:type="gramEnd"/>
      <w:r w:rsidRPr="005E12B7">
        <w:rPr>
          <w:rFonts w:asciiTheme="majorHAnsi" w:hAnsiTheme="majorHAnsi" w:cs="Times New Roman"/>
          <w:sz w:val="20"/>
          <w:szCs w:val="20"/>
        </w:rPr>
        <w:t xml:space="preserve"> </w:t>
      </w:r>
    </w:p>
    <w:p w:rsidR="00A46168" w:rsidRPr="005E12B7" w:rsidRDefault="00A46168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</w:p>
    <w:p w:rsidR="00C16F6E" w:rsidRPr="005E12B7" w:rsidRDefault="00593B3F" w:rsidP="00C16F6E">
      <w:pPr>
        <w:pStyle w:val="Default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b/>
          <w:color w:val="000000" w:themeColor="text1"/>
          <w:sz w:val="20"/>
          <w:szCs w:val="20"/>
        </w:rPr>
        <w:t>27</w:t>
      </w:r>
      <w:r w:rsidR="00A46168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March</w:t>
      </w:r>
      <w:r w:rsidR="005E12B7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: </w:t>
      </w:r>
      <w:r w:rsidR="00C16F6E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Act IV-V</w:t>
      </w:r>
    </w:p>
    <w:p w:rsidR="00C16F6E" w:rsidRPr="005E12B7" w:rsidRDefault="00C16F6E" w:rsidP="00C16F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5E12B7">
        <w:rPr>
          <w:rFonts w:asciiTheme="majorHAnsi" w:hAnsiTheme="majorHAnsi" w:cs="Times New Roman"/>
          <w:sz w:val="20"/>
          <w:szCs w:val="20"/>
        </w:rPr>
        <w:t>1</w:t>
      </w:r>
      <w:r>
        <w:rPr>
          <w:rFonts w:asciiTheme="majorHAnsi" w:hAnsiTheme="majorHAnsi" w:cs="Times New Roman"/>
          <w:sz w:val="20"/>
          <w:szCs w:val="20"/>
        </w:rPr>
        <w:t>2</w:t>
      </w:r>
      <w:r w:rsidRPr="005E12B7">
        <w:rPr>
          <w:rFonts w:asciiTheme="majorHAnsi" w:hAnsiTheme="majorHAnsi" w:cs="Times New Roman"/>
          <w:sz w:val="20"/>
          <w:szCs w:val="20"/>
        </w:rPr>
        <w:t xml:space="preserve">, The Ritual and Rhetoric of "A Midsummer Night's Dream" Author(s): James E. Robinson Source: PMLA, Vol. 83, No. 2 (May, 1968), pp. 380-391 Published by: Modern Language Association Stable URL: </w:t>
      </w:r>
      <w:hyperlink r:id="rId13" w:history="1">
        <w:r w:rsidRPr="005E12B7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http://www.jstor.org/stable/1261192</w:t>
        </w:r>
      </w:hyperlink>
    </w:p>
    <w:p w:rsidR="00C16F6E" w:rsidRPr="005E12B7" w:rsidRDefault="00C16F6E" w:rsidP="00C16F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proofErr w:type="gramStart"/>
      <w:r>
        <w:rPr>
          <w:rFonts w:asciiTheme="majorHAnsi" w:hAnsiTheme="majorHAnsi" w:cs="Times New Roman"/>
          <w:sz w:val="20"/>
          <w:szCs w:val="20"/>
        </w:rPr>
        <w:t>13</w:t>
      </w:r>
      <w:r w:rsidRPr="005E12B7">
        <w:rPr>
          <w:rFonts w:asciiTheme="majorHAnsi" w:hAnsiTheme="majorHAnsi" w:cs="Times New Roman"/>
          <w:sz w:val="20"/>
          <w:szCs w:val="20"/>
        </w:rPr>
        <w:t xml:space="preserve">, </w:t>
      </w:r>
      <w:proofErr w:type="spellStart"/>
      <w:r w:rsidRPr="005E12B7">
        <w:rPr>
          <w:rFonts w:asciiTheme="majorHAnsi" w:hAnsiTheme="majorHAnsi" w:cs="Times New Roman"/>
          <w:sz w:val="20"/>
          <w:szCs w:val="20"/>
        </w:rPr>
        <w:t>G.W.Knight</w:t>
      </w:r>
      <w:proofErr w:type="spellEnd"/>
      <w:r w:rsidRPr="005E12B7">
        <w:rPr>
          <w:rFonts w:asciiTheme="majorHAnsi" w:hAnsiTheme="majorHAnsi" w:cs="Times New Roman"/>
          <w:sz w:val="20"/>
          <w:szCs w:val="20"/>
        </w:rPr>
        <w:t>.</w:t>
      </w:r>
      <w:proofErr w:type="gramEnd"/>
      <w:r w:rsidRPr="005E12B7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5E12B7">
        <w:rPr>
          <w:rFonts w:asciiTheme="majorHAnsi" w:hAnsiTheme="majorHAnsi" w:cs="Times New Roman"/>
          <w:sz w:val="20"/>
          <w:szCs w:val="20"/>
        </w:rPr>
        <w:t>“Dissension in Fairyland.”</w:t>
      </w:r>
      <w:proofErr w:type="gramEnd"/>
      <w:r w:rsidRPr="005E12B7">
        <w:rPr>
          <w:rFonts w:asciiTheme="majorHAnsi" w:hAnsiTheme="majorHAnsi" w:cs="Times New Roman"/>
          <w:sz w:val="20"/>
          <w:szCs w:val="20"/>
        </w:rPr>
        <w:t xml:space="preserve"> 65-70. </w:t>
      </w:r>
      <w:proofErr w:type="gramStart"/>
      <w:r w:rsidRPr="005E12B7">
        <w:rPr>
          <w:rFonts w:asciiTheme="majorHAnsi" w:hAnsiTheme="majorHAnsi" w:cs="Times New Roman"/>
          <w:sz w:val="20"/>
          <w:szCs w:val="20"/>
        </w:rPr>
        <w:t>In</w:t>
      </w:r>
      <w:proofErr w:type="gramEnd"/>
      <w:r w:rsidRPr="005E12B7">
        <w:rPr>
          <w:rFonts w:asciiTheme="majorHAnsi" w:hAnsiTheme="majorHAnsi" w:cs="Times New Roman"/>
          <w:sz w:val="20"/>
          <w:szCs w:val="20"/>
        </w:rPr>
        <w:t>: Price, Antony. Shakespeare—</w:t>
      </w:r>
      <w:proofErr w:type="gramStart"/>
      <w:r w:rsidRPr="005E12B7">
        <w:rPr>
          <w:rFonts w:asciiTheme="majorHAnsi" w:hAnsiTheme="majorHAnsi" w:cs="Times New Roman"/>
          <w:sz w:val="20"/>
          <w:szCs w:val="20"/>
        </w:rPr>
        <w:t>A</w:t>
      </w:r>
      <w:proofErr w:type="gramEnd"/>
      <w:r w:rsidRPr="005E12B7">
        <w:rPr>
          <w:rFonts w:asciiTheme="majorHAnsi" w:hAnsiTheme="majorHAnsi" w:cs="Times New Roman"/>
          <w:sz w:val="20"/>
          <w:szCs w:val="20"/>
        </w:rPr>
        <w:t xml:space="preserve"> Midsummer Night's Dream: A Casebook. </w:t>
      </w:r>
      <w:proofErr w:type="gramStart"/>
      <w:r w:rsidRPr="005E12B7">
        <w:rPr>
          <w:rFonts w:asciiTheme="majorHAnsi" w:hAnsiTheme="majorHAnsi" w:cs="Times New Roman"/>
          <w:sz w:val="20"/>
          <w:szCs w:val="20"/>
        </w:rPr>
        <w:t>Casebook series.</w:t>
      </w:r>
      <w:proofErr w:type="gramEnd"/>
      <w:r w:rsidRPr="005E12B7">
        <w:rPr>
          <w:rFonts w:asciiTheme="majorHAnsi" w:hAnsiTheme="majorHAnsi" w:cs="Times New Roman"/>
          <w:sz w:val="20"/>
          <w:szCs w:val="20"/>
        </w:rPr>
        <w:t xml:space="preserve"> London: Macmillan, 1983. (</w:t>
      </w:r>
      <w:proofErr w:type="gramStart"/>
      <w:r w:rsidRPr="005E12B7">
        <w:rPr>
          <w:rFonts w:asciiTheme="majorHAnsi" w:hAnsiTheme="majorHAnsi" w:cs="Times New Roman"/>
          <w:sz w:val="20"/>
          <w:szCs w:val="20"/>
        </w:rPr>
        <w:t>available</w:t>
      </w:r>
      <w:proofErr w:type="gramEnd"/>
      <w:r w:rsidRPr="005E12B7">
        <w:rPr>
          <w:rFonts w:asciiTheme="majorHAnsi" w:hAnsiTheme="majorHAnsi" w:cs="Times New Roman"/>
          <w:sz w:val="20"/>
          <w:szCs w:val="20"/>
        </w:rPr>
        <w:t xml:space="preserve"> at SEAS Library)</w:t>
      </w:r>
    </w:p>
    <w:p w:rsidR="00C16F6E" w:rsidRDefault="00C16F6E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</w:p>
    <w:p w:rsidR="00C16F6E" w:rsidRPr="005E12B7" w:rsidRDefault="00593B3F" w:rsidP="00C16F6E">
      <w:pPr>
        <w:pStyle w:val="Default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b/>
          <w:color w:val="000000" w:themeColor="text1"/>
          <w:sz w:val="20"/>
          <w:szCs w:val="20"/>
        </w:rPr>
        <w:t>3</w:t>
      </w:r>
      <w:r w:rsidR="00A46168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April: </w:t>
      </w:r>
      <w:r w:rsidR="00C16F6E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Act V</w:t>
      </w:r>
    </w:p>
    <w:p w:rsidR="00C16F6E" w:rsidRPr="005E12B7" w:rsidRDefault="00C16F6E" w:rsidP="00C16F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t>14</w:t>
      </w:r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, Folklore and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ShakespeareAuthor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(s): Kenneth Muir Source: Folklore, Vol. 92, No. 2 (1981), pp. 231-240 Published by: Taylor &amp; Francis, Ltd. on behalf of Folklore Enterprises,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Ltd.Stable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URL: </w:t>
      </w:r>
      <w:hyperlink r:id="rId14" w:history="1">
        <w:r w:rsidRPr="005E12B7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http://www.jstor.org/stable/1259478Accessed</w:t>
        </w:r>
      </w:hyperlink>
    </w:p>
    <w:p w:rsidR="00C16F6E" w:rsidRPr="005E12B7" w:rsidRDefault="00C16F6E" w:rsidP="00C16F6E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5E12B7">
        <w:rPr>
          <w:rFonts w:asciiTheme="majorHAnsi" w:hAnsiTheme="majorHAnsi" w:cs="Times New Roman"/>
          <w:color w:val="auto"/>
          <w:sz w:val="20"/>
          <w:szCs w:val="20"/>
        </w:rPr>
        <w:t>1</w:t>
      </w:r>
      <w:r>
        <w:rPr>
          <w:rFonts w:asciiTheme="majorHAnsi" w:hAnsiTheme="majorHAnsi" w:cs="Times New Roman"/>
          <w:color w:val="auto"/>
          <w:sz w:val="20"/>
          <w:szCs w:val="20"/>
        </w:rPr>
        <w:t>5</w:t>
      </w:r>
      <w:r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, Folk Medicine and the Four Fairies of </w:t>
      </w:r>
      <w:proofErr w:type="gramStart"/>
      <w:r w:rsidRPr="005E12B7">
        <w:rPr>
          <w:rFonts w:asciiTheme="majorHAnsi" w:hAnsiTheme="majorHAnsi" w:cs="Times New Roman"/>
          <w:color w:val="auto"/>
          <w:sz w:val="20"/>
          <w:szCs w:val="20"/>
        </w:rPr>
        <w:t>A</w:t>
      </w:r>
      <w:proofErr w:type="gramEnd"/>
      <w:r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 Midsummer-Night's </w:t>
      </w:r>
      <w:proofErr w:type="spellStart"/>
      <w:r w:rsidRPr="005E12B7">
        <w:rPr>
          <w:rFonts w:asciiTheme="majorHAnsi" w:hAnsiTheme="majorHAnsi" w:cs="Times New Roman"/>
          <w:color w:val="auto"/>
          <w:sz w:val="20"/>
          <w:szCs w:val="20"/>
        </w:rPr>
        <w:t>DreamAuthor</w:t>
      </w:r>
      <w:proofErr w:type="spellEnd"/>
      <w:r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(s): Lou Agnes Reynolds and Paul Sawyer Source: Shakespeare Quarterly, Vol. 10, No. 4 (Autumn, 1959), pp. 513-521 Published by: </w:t>
      </w:r>
      <w:proofErr w:type="spellStart"/>
      <w:r w:rsidRPr="005E12B7">
        <w:rPr>
          <w:rFonts w:asciiTheme="majorHAnsi" w:hAnsiTheme="majorHAnsi" w:cs="Times New Roman"/>
          <w:color w:val="auto"/>
          <w:sz w:val="20"/>
          <w:szCs w:val="20"/>
        </w:rPr>
        <w:t>Folger</w:t>
      </w:r>
      <w:proofErr w:type="spellEnd"/>
      <w:r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 Shakespeare Library in association with George Washington </w:t>
      </w:r>
      <w:proofErr w:type="spellStart"/>
      <w:r w:rsidRPr="005E12B7">
        <w:rPr>
          <w:rFonts w:asciiTheme="majorHAnsi" w:hAnsiTheme="majorHAnsi" w:cs="Times New Roman"/>
          <w:color w:val="auto"/>
          <w:sz w:val="20"/>
          <w:szCs w:val="20"/>
        </w:rPr>
        <w:t>UniversityStable</w:t>
      </w:r>
      <w:proofErr w:type="spellEnd"/>
      <w:r w:rsidRPr="005E12B7">
        <w:rPr>
          <w:rFonts w:asciiTheme="majorHAnsi" w:hAnsiTheme="majorHAnsi" w:cs="Times New Roman"/>
          <w:color w:val="auto"/>
          <w:sz w:val="20"/>
          <w:szCs w:val="20"/>
        </w:rPr>
        <w:t xml:space="preserve"> URL: </w:t>
      </w:r>
      <w:hyperlink r:id="rId15" w:history="1">
        <w:r w:rsidRPr="005E12B7">
          <w:rPr>
            <w:rStyle w:val="Hiperhivatkozs"/>
            <w:rFonts w:asciiTheme="majorHAnsi" w:hAnsiTheme="majorHAnsi" w:cs="Times New Roman"/>
            <w:color w:val="auto"/>
            <w:sz w:val="20"/>
            <w:szCs w:val="20"/>
          </w:rPr>
          <w:t>http://www.jstor.org/stable/2867099</w:t>
        </w:r>
      </w:hyperlink>
    </w:p>
    <w:p w:rsidR="00C16F6E" w:rsidRPr="005E12B7" w:rsidRDefault="00C16F6E" w:rsidP="00C16F6E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C16F6E" w:rsidRPr="005E12B7" w:rsidRDefault="00A46168" w:rsidP="00C16F6E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1</w:t>
      </w:r>
      <w:r w:rsidR="00593B3F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0</w:t>
      </w:r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April: </w:t>
      </w:r>
      <w:r w:rsidR="00C16F6E" w:rsidRPr="006C07A9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Act V</w:t>
      </w:r>
    </w:p>
    <w:p w:rsidR="00C16F6E" w:rsidRPr="005E12B7" w:rsidRDefault="00C16F6E" w:rsidP="00C16F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t>1</w:t>
      </w:r>
      <w:r>
        <w:rPr>
          <w:rFonts w:asciiTheme="majorHAnsi" w:hAnsiTheme="majorHAnsi" w:cs="Times New Roman"/>
          <w:color w:val="000000"/>
          <w:sz w:val="20"/>
          <w:szCs w:val="20"/>
        </w:rPr>
        <w:t>6</w:t>
      </w:r>
      <w:r>
        <w:rPr>
          <w:rFonts w:asciiTheme="majorHAnsi" w:hAnsiTheme="majorHAnsi" w:cs="Times New Roman"/>
          <w:color w:val="000000"/>
          <w:sz w:val="20"/>
          <w:szCs w:val="20"/>
        </w:rPr>
        <w:t xml:space="preserve">, </w:t>
      </w:r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"A Midsummer Night's Dream": Fairy Fantasy or Erotic Nightmare? Author(s): Allan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LewisReviewed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work(s)</w:t>
      </w:r>
      <w:proofErr w:type="gram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:Source</w:t>
      </w:r>
      <w:proofErr w:type="gram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: Educational Theatre Journal, Vol. 21, No. 3 (Oct., 1969), pp. 251-258Published by: The Johns Hopkins University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PressStable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URL: http://www.jstor.org/stable/3205466</w:t>
      </w:r>
    </w:p>
    <w:p w:rsidR="00C16F6E" w:rsidRPr="005E12B7" w:rsidRDefault="00C16F6E" w:rsidP="00C16F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 w:rsidRPr="005E12B7">
        <w:rPr>
          <w:rFonts w:asciiTheme="majorHAnsi" w:hAnsiTheme="majorHAnsi" w:cs="Times New Roman"/>
          <w:color w:val="000000"/>
          <w:sz w:val="20"/>
          <w:szCs w:val="20"/>
        </w:rPr>
        <w:t>1</w:t>
      </w:r>
      <w:r>
        <w:rPr>
          <w:rFonts w:asciiTheme="majorHAnsi" w:hAnsiTheme="majorHAnsi" w:cs="Times New Roman"/>
          <w:color w:val="000000"/>
          <w:sz w:val="20"/>
          <w:szCs w:val="20"/>
        </w:rPr>
        <w:t>7</w:t>
      </w:r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, The Psyche Myth and A Midsummer Night's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DreamAuthor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(s): James A. S.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McPeekReviewed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work(s)</w:t>
      </w:r>
      <w:proofErr w:type="gram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:Source</w:t>
      </w:r>
      <w:proofErr w:type="gram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: Shakespeare Quarterly, Vol. 23, No. 1 (Winter, 1972), pp. 69-79Published by: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Folger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Shakespeare Library in association with George Washington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UniversityStable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URL: http://www.jstor.org/stable/2868655</w:t>
      </w:r>
    </w:p>
    <w:p w:rsidR="00C16F6E" w:rsidRDefault="00C16F6E" w:rsidP="00593B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</w:p>
    <w:p w:rsidR="00593B3F" w:rsidRPr="005E12B7" w:rsidRDefault="00593B3F" w:rsidP="00593B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b/>
          <w:color w:val="000000" w:themeColor="text1"/>
          <w:sz w:val="20"/>
          <w:szCs w:val="20"/>
        </w:rPr>
        <w:t>17</w:t>
      </w:r>
      <w:r w:rsidR="00A46168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April</w:t>
      </w:r>
      <w:r w:rsidR="005E12B7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:</w:t>
      </w:r>
      <w:r w:rsidR="00A46168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</w:t>
      </w:r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spring break</w:t>
      </w:r>
    </w:p>
    <w:p w:rsidR="00A46168" w:rsidRPr="005E12B7" w:rsidRDefault="00A46168" w:rsidP="005E12B7">
      <w:pPr>
        <w:pStyle w:val="Default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</w:p>
    <w:p w:rsidR="00C16F6E" w:rsidRDefault="00C16F6E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</w:p>
    <w:p w:rsidR="00C16F6E" w:rsidRDefault="00C16F6E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</w:p>
    <w:p w:rsidR="003B36CB" w:rsidRPr="006C07A9" w:rsidRDefault="00BA7E51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b/>
          <w:color w:val="000000" w:themeColor="text1"/>
          <w:sz w:val="20"/>
          <w:szCs w:val="20"/>
        </w:rPr>
        <w:t>24</w:t>
      </w:r>
      <w:r w:rsidR="00A46168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April</w:t>
      </w:r>
      <w:r w:rsidR="005E12B7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:</w:t>
      </w:r>
      <w:r w:rsidR="00A46168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</w:t>
      </w:r>
      <w:r w:rsidR="003B36CB" w:rsidRPr="006C07A9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Act V</w:t>
      </w:r>
    </w:p>
    <w:p w:rsidR="00C16F6E" w:rsidRPr="005E12B7" w:rsidRDefault="00C16F6E" w:rsidP="00C16F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18</w:t>
      </w:r>
      <w:r w:rsidR="003B36CB" w:rsidRPr="005E12B7">
        <w:rPr>
          <w:rFonts w:asciiTheme="majorHAnsi" w:hAnsiTheme="majorHAnsi" w:cs="Times New Roman"/>
          <w:sz w:val="20"/>
          <w:szCs w:val="20"/>
        </w:rPr>
        <w:t xml:space="preserve">, </w:t>
      </w:r>
      <w:proofErr w:type="spellStart"/>
      <w:r w:rsidR="003B36CB" w:rsidRPr="005E12B7">
        <w:rPr>
          <w:rFonts w:asciiTheme="majorHAnsi" w:hAnsiTheme="majorHAnsi" w:cs="Times New Roman"/>
          <w:sz w:val="20"/>
          <w:szCs w:val="20"/>
        </w:rPr>
        <w:t>Kott</w:t>
      </w:r>
      <w:proofErr w:type="spellEnd"/>
      <w:r w:rsidR="003B36CB" w:rsidRPr="005E12B7">
        <w:rPr>
          <w:rFonts w:asciiTheme="majorHAnsi" w:hAnsiTheme="majorHAnsi" w:cs="Times New Roman"/>
          <w:sz w:val="20"/>
          <w:szCs w:val="20"/>
        </w:rPr>
        <w:t>, Jan: The Bottom Translation 29-69 (3 presenters) photocopies provided</w:t>
      </w:r>
      <w:r w:rsidRPr="00C16F6E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</w:t>
      </w:r>
    </w:p>
    <w:p w:rsidR="00C16F6E" w:rsidRPr="005E12B7" w:rsidRDefault="00C16F6E" w:rsidP="00C16F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color w:val="000000" w:themeColor="text1"/>
          <w:sz w:val="20"/>
          <w:szCs w:val="20"/>
        </w:rPr>
        <w:lastRenderedPageBreak/>
        <w:t>19</w:t>
      </w:r>
      <w:r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The Darker Purpose of A Midsummer Night's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DreamAuthor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(s): Michael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TaylorReviewed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work(s):Source: Studies in English Literature, 1500-1900, Vol. 9, No. 2, Elizabethan and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JacobeanDrama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(Spring, 1969), pp. 259-273 Published by: Rice </w:t>
      </w:r>
      <w:proofErr w:type="spellStart"/>
      <w:r w:rsidRPr="005E12B7">
        <w:rPr>
          <w:rFonts w:asciiTheme="majorHAnsi" w:hAnsiTheme="majorHAnsi" w:cs="Times New Roman"/>
          <w:color w:val="000000"/>
          <w:sz w:val="20"/>
          <w:szCs w:val="20"/>
        </w:rPr>
        <w:t>UniversityStable</w:t>
      </w:r>
      <w:proofErr w:type="spellEnd"/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 URL: http://www.jstor.org/stable/449779</w:t>
      </w:r>
    </w:p>
    <w:p w:rsidR="00C16F6E" w:rsidRPr="005E12B7" w:rsidRDefault="00C16F6E" w:rsidP="00C16F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t>20</w:t>
      </w:r>
      <w:r w:rsidRPr="005E12B7">
        <w:rPr>
          <w:rFonts w:asciiTheme="majorHAnsi" w:hAnsiTheme="majorHAnsi" w:cs="Times New Roman"/>
          <w:color w:val="000000"/>
          <w:sz w:val="20"/>
          <w:szCs w:val="20"/>
        </w:rPr>
        <w:t xml:space="preserve">, </w:t>
      </w:r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A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Midsummer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Night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's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Dream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: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Tragedy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in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Comic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Disguise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Author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(s): Virgil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Hutton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Source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: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Studies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in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 English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Literature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, 1500-1900,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Vol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. 25, No. 2,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Elizabethan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 and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Jacobean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Drama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 (Spring, 1985), pp. 289-305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Published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by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: </w:t>
      </w:r>
      <w:r w:rsidRPr="005E12B7">
        <w:rPr>
          <w:rFonts w:asciiTheme="majorHAnsi" w:hAnsiTheme="majorHAnsi" w:cs="Times New Roman"/>
          <w:color w:val="0000FF"/>
          <w:sz w:val="20"/>
          <w:szCs w:val="20"/>
          <w:lang w:val="hu-HU"/>
        </w:rPr>
        <w:t xml:space="preserve">Rice University </w:t>
      </w:r>
      <w:proofErr w:type="spellStart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>Stable</w:t>
      </w:r>
      <w:proofErr w:type="spellEnd"/>
      <w:r w:rsidRPr="005E12B7">
        <w:rPr>
          <w:rFonts w:asciiTheme="majorHAnsi" w:hAnsiTheme="majorHAnsi" w:cs="Code2000"/>
          <w:color w:val="000000"/>
          <w:sz w:val="20"/>
          <w:szCs w:val="20"/>
          <w:lang w:val="hu-HU"/>
        </w:rPr>
        <w:t xml:space="preserve"> URL: </w:t>
      </w:r>
      <w:r w:rsidRPr="005E12B7">
        <w:rPr>
          <w:rFonts w:asciiTheme="majorHAnsi" w:hAnsiTheme="majorHAnsi" w:cs="Times New Roman"/>
          <w:color w:val="0000FF"/>
          <w:sz w:val="20"/>
          <w:szCs w:val="20"/>
          <w:lang w:val="hu-HU"/>
        </w:rPr>
        <w:t>http://www.jstor.org/stable/450724</w:t>
      </w:r>
    </w:p>
    <w:p w:rsidR="00BA7E51" w:rsidRDefault="00BA7E51" w:rsidP="005E1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b/>
          <w:color w:val="000000" w:themeColor="text1"/>
          <w:sz w:val="20"/>
          <w:szCs w:val="20"/>
        </w:rPr>
        <w:t>1</w:t>
      </w:r>
      <w:r w:rsidR="00A46168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May</w:t>
      </w:r>
      <w:r w:rsidR="00A46168"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Times New Roman"/>
          <w:color w:val="000000" w:themeColor="text1"/>
          <w:sz w:val="20"/>
          <w:szCs w:val="20"/>
        </w:rPr>
        <w:t>holiday</w:t>
      </w:r>
    </w:p>
    <w:p w:rsidR="00727DCF" w:rsidRDefault="00BA7E51" w:rsidP="006C07A9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b/>
          <w:color w:val="000000" w:themeColor="text1"/>
          <w:sz w:val="20"/>
          <w:szCs w:val="20"/>
        </w:rPr>
        <w:t>8</w:t>
      </w:r>
      <w:r w:rsidR="007447FF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</w:t>
      </w:r>
      <w:r w:rsidR="00A46168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May: </w:t>
      </w:r>
      <w:r w:rsidR="00A46168"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>end-term test</w:t>
      </w:r>
      <w:r w:rsidR="006C07A9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</w:t>
      </w:r>
    </w:p>
    <w:p w:rsidR="006C07A9" w:rsidRDefault="00A46168" w:rsidP="006C07A9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1</w:t>
      </w:r>
      <w:r w:rsidR="00BA7E51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5</w:t>
      </w:r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</w:t>
      </w:r>
      <w:proofErr w:type="gramStart"/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M</w:t>
      </w:r>
      <w:r w:rsidR="005E12B7"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a</w:t>
      </w:r>
      <w:r w:rsidRPr="005E12B7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y</w:t>
      </w:r>
      <w:r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:</w:t>
      </w:r>
      <w:proofErr w:type="gramEnd"/>
      <w:r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</w:t>
      </w:r>
      <w:r w:rsidR="003B36CB"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retakes, </w:t>
      </w:r>
      <w:r w:rsidRPr="005E12B7">
        <w:rPr>
          <w:rFonts w:asciiTheme="majorHAnsi" w:hAnsiTheme="majorHAnsi" w:cs="Times New Roman"/>
          <w:color w:val="000000" w:themeColor="text1"/>
          <w:sz w:val="20"/>
          <w:szCs w:val="20"/>
        </w:rPr>
        <w:t>evaluation, farewell</w:t>
      </w:r>
    </w:p>
    <w:p w:rsidR="00727DCF" w:rsidRDefault="00727DCF" w:rsidP="006C07A9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:rsidR="00A05899" w:rsidRPr="005E12B7" w:rsidRDefault="005E12B7" w:rsidP="006C07A9">
      <w:pPr>
        <w:spacing w:after="0" w:line="240" w:lineRule="auto"/>
        <w:rPr>
          <w:rFonts w:asciiTheme="majorHAnsi" w:hAnsiTheme="majorHAnsi" w:cs="Code"/>
          <w:color w:val="000000"/>
          <w:sz w:val="20"/>
          <w:szCs w:val="20"/>
          <w:lang w:val="hu-HU"/>
        </w:rPr>
      </w:pPr>
      <w:r w:rsidRPr="006C07A9">
        <w:rPr>
          <w:rFonts w:asciiTheme="majorHAnsi" w:hAnsiTheme="majorHAnsi" w:cs="Times New Roman"/>
          <w:sz w:val="16"/>
          <w:szCs w:val="16"/>
        </w:rPr>
        <w:t xml:space="preserve">+1: </w:t>
      </w:r>
      <w:proofErr w:type="spellStart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>Postmodern</w:t>
      </w:r>
      <w:proofErr w:type="spellEnd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 xml:space="preserve"> </w:t>
      </w:r>
      <w:proofErr w:type="spellStart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>FairiesAuthor</w:t>
      </w:r>
      <w:proofErr w:type="spellEnd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 xml:space="preserve">(s): </w:t>
      </w:r>
      <w:proofErr w:type="spellStart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>Helen</w:t>
      </w:r>
      <w:proofErr w:type="spellEnd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 xml:space="preserve"> </w:t>
      </w:r>
      <w:proofErr w:type="spellStart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>NicholsonSource</w:t>
      </w:r>
      <w:proofErr w:type="spellEnd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 xml:space="preserve">: </w:t>
      </w:r>
      <w:proofErr w:type="spellStart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>History</w:t>
      </w:r>
      <w:proofErr w:type="spellEnd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 xml:space="preserve"> </w:t>
      </w:r>
      <w:proofErr w:type="spellStart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>Workshop</w:t>
      </w:r>
      <w:proofErr w:type="spellEnd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 xml:space="preserve"> Journal, No. 46 (</w:t>
      </w:r>
      <w:proofErr w:type="spellStart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>Autumn</w:t>
      </w:r>
      <w:proofErr w:type="spellEnd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 xml:space="preserve">, 1998), pp. 205-212Published </w:t>
      </w:r>
      <w:proofErr w:type="spellStart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>by</w:t>
      </w:r>
      <w:proofErr w:type="spellEnd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 xml:space="preserve">: </w:t>
      </w:r>
      <w:r w:rsidRPr="006C07A9">
        <w:rPr>
          <w:rFonts w:asciiTheme="majorHAnsi" w:hAnsiTheme="majorHAnsi" w:cs="Times New Roman"/>
          <w:color w:val="000000"/>
          <w:sz w:val="16"/>
          <w:szCs w:val="16"/>
          <w:lang w:val="hu-HU"/>
        </w:rPr>
        <w:t xml:space="preserve">Oxford University </w:t>
      </w:r>
      <w:proofErr w:type="spellStart"/>
      <w:r w:rsidRPr="006C07A9">
        <w:rPr>
          <w:rFonts w:asciiTheme="majorHAnsi" w:hAnsiTheme="majorHAnsi" w:cs="Times New Roman"/>
          <w:color w:val="000000"/>
          <w:sz w:val="16"/>
          <w:szCs w:val="16"/>
          <w:lang w:val="hu-HU"/>
        </w:rPr>
        <w:t>Press</w:t>
      </w:r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>Stable</w:t>
      </w:r>
      <w:proofErr w:type="spellEnd"/>
      <w:r w:rsidRPr="006C07A9">
        <w:rPr>
          <w:rFonts w:asciiTheme="majorHAnsi" w:hAnsiTheme="majorHAnsi" w:cs="Code"/>
          <w:color w:val="000000"/>
          <w:sz w:val="16"/>
          <w:szCs w:val="16"/>
          <w:lang w:val="hu-HU"/>
        </w:rPr>
        <w:t xml:space="preserve"> URL: </w:t>
      </w:r>
      <w:r w:rsidRPr="006C07A9">
        <w:rPr>
          <w:rFonts w:asciiTheme="majorHAnsi" w:hAnsiTheme="majorHAnsi" w:cs="Times New Roman"/>
          <w:color w:val="000000"/>
          <w:sz w:val="16"/>
          <w:szCs w:val="16"/>
          <w:lang w:val="hu-HU"/>
        </w:rPr>
        <w:t>http://www.jstor.org/stable/</w:t>
      </w:r>
      <w:proofErr w:type="gramStart"/>
      <w:r w:rsidRPr="006C07A9">
        <w:rPr>
          <w:rFonts w:asciiTheme="majorHAnsi" w:hAnsiTheme="majorHAnsi" w:cs="Times New Roman"/>
          <w:color w:val="000000"/>
          <w:sz w:val="16"/>
          <w:szCs w:val="16"/>
          <w:lang w:val="hu-HU"/>
        </w:rPr>
        <w:t>4289587 .</w:t>
      </w:r>
      <w:proofErr w:type="gramEnd"/>
      <w:r w:rsidR="006C07A9" w:rsidRPr="005E12B7">
        <w:rPr>
          <w:rFonts w:asciiTheme="majorHAnsi" w:hAnsiTheme="majorHAnsi" w:cs="Times New Roman"/>
          <w:sz w:val="20"/>
          <w:szCs w:val="20"/>
        </w:rPr>
        <w:t xml:space="preserve"> </w:t>
      </w:r>
    </w:p>
    <w:sectPr w:rsidR="00A05899" w:rsidRPr="005E12B7" w:rsidSect="00DB7FA5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4A" w:rsidRDefault="00C8514A" w:rsidP="00DB7FA5">
      <w:pPr>
        <w:spacing w:after="0" w:line="240" w:lineRule="auto"/>
      </w:pPr>
      <w:r>
        <w:separator/>
      </w:r>
    </w:p>
  </w:endnote>
  <w:endnote w:type="continuationSeparator" w:id="0">
    <w:p w:rsidR="00C8514A" w:rsidRDefault="00C8514A" w:rsidP="00DB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de20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165735"/>
      <w:docPartObj>
        <w:docPartGallery w:val="Page Numbers (Bottom of Page)"/>
        <w:docPartUnique/>
      </w:docPartObj>
    </w:sdtPr>
    <w:sdtEndPr/>
    <w:sdtContent>
      <w:p w:rsidR="00DB7FA5" w:rsidRDefault="00DB7FA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F6E" w:rsidRPr="00C16F6E">
          <w:rPr>
            <w:noProof/>
            <w:lang w:val="hu-HU"/>
          </w:rPr>
          <w:t>1</w:t>
        </w:r>
        <w:r>
          <w:fldChar w:fldCharType="end"/>
        </w:r>
      </w:p>
    </w:sdtContent>
  </w:sdt>
  <w:p w:rsidR="00DB7FA5" w:rsidRDefault="00DB7F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4A" w:rsidRDefault="00C8514A" w:rsidP="00DB7FA5">
      <w:pPr>
        <w:spacing w:after="0" w:line="240" w:lineRule="auto"/>
      </w:pPr>
      <w:r>
        <w:separator/>
      </w:r>
    </w:p>
  </w:footnote>
  <w:footnote w:type="continuationSeparator" w:id="0">
    <w:p w:rsidR="00C8514A" w:rsidRDefault="00C8514A" w:rsidP="00DB7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0936"/>
    <w:multiLevelType w:val="multilevel"/>
    <w:tmpl w:val="0A2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4734B"/>
    <w:multiLevelType w:val="hybridMultilevel"/>
    <w:tmpl w:val="E7765F9A"/>
    <w:lvl w:ilvl="0" w:tplc="C1EE38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68"/>
    <w:rsid w:val="000D5826"/>
    <w:rsid w:val="000E3391"/>
    <w:rsid w:val="000F6DCE"/>
    <w:rsid w:val="0012588A"/>
    <w:rsid w:val="00133EEA"/>
    <w:rsid w:val="001B0EC2"/>
    <w:rsid w:val="00205EED"/>
    <w:rsid w:val="00211048"/>
    <w:rsid w:val="00280BAE"/>
    <w:rsid w:val="002941CC"/>
    <w:rsid w:val="002C3BB5"/>
    <w:rsid w:val="003B36CB"/>
    <w:rsid w:val="00422E98"/>
    <w:rsid w:val="00477325"/>
    <w:rsid w:val="00490C05"/>
    <w:rsid w:val="004E154A"/>
    <w:rsid w:val="004F231B"/>
    <w:rsid w:val="00536E35"/>
    <w:rsid w:val="00543087"/>
    <w:rsid w:val="00556A95"/>
    <w:rsid w:val="00593B3F"/>
    <w:rsid w:val="005A4A08"/>
    <w:rsid w:val="005A651D"/>
    <w:rsid w:val="005B2752"/>
    <w:rsid w:val="005B5501"/>
    <w:rsid w:val="005E1081"/>
    <w:rsid w:val="005E12B7"/>
    <w:rsid w:val="006260DD"/>
    <w:rsid w:val="006C07A9"/>
    <w:rsid w:val="006E30F6"/>
    <w:rsid w:val="00727DCF"/>
    <w:rsid w:val="007447FF"/>
    <w:rsid w:val="007534B7"/>
    <w:rsid w:val="00782364"/>
    <w:rsid w:val="007A58BF"/>
    <w:rsid w:val="007E608D"/>
    <w:rsid w:val="007F2DB4"/>
    <w:rsid w:val="007F7023"/>
    <w:rsid w:val="00873E7A"/>
    <w:rsid w:val="00895F90"/>
    <w:rsid w:val="009101B8"/>
    <w:rsid w:val="00912B2B"/>
    <w:rsid w:val="00983A18"/>
    <w:rsid w:val="009D2C57"/>
    <w:rsid w:val="009E111C"/>
    <w:rsid w:val="00A05899"/>
    <w:rsid w:val="00A403C0"/>
    <w:rsid w:val="00A46168"/>
    <w:rsid w:val="00A50627"/>
    <w:rsid w:val="00A80729"/>
    <w:rsid w:val="00AB5087"/>
    <w:rsid w:val="00AF413D"/>
    <w:rsid w:val="00BA7E51"/>
    <w:rsid w:val="00BE386E"/>
    <w:rsid w:val="00C04091"/>
    <w:rsid w:val="00C0474F"/>
    <w:rsid w:val="00C07010"/>
    <w:rsid w:val="00C14022"/>
    <w:rsid w:val="00C16F6E"/>
    <w:rsid w:val="00C349A0"/>
    <w:rsid w:val="00C47AE6"/>
    <w:rsid w:val="00C840A3"/>
    <w:rsid w:val="00C8514A"/>
    <w:rsid w:val="00CD038E"/>
    <w:rsid w:val="00CD2773"/>
    <w:rsid w:val="00D00528"/>
    <w:rsid w:val="00D059FF"/>
    <w:rsid w:val="00DA5EEF"/>
    <w:rsid w:val="00DB7FA5"/>
    <w:rsid w:val="00DC146C"/>
    <w:rsid w:val="00DD32E3"/>
    <w:rsid w:val="00E14321"/>
    <w:rsid w:val="00E77D3C"/>
    <w:rsid w:val="00EB3688"/>
    <w:rsid w:val="00EF23ED"/>
    <w:rsid w:val="00EF561F"/>
    <w:rsid w:val="00F42047"/>
    <w:rsid w:val="00FB130A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61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46168"/>
    <w:pPr>
      <w:autoSpaceDE w:val="0"/>
      <w:autoSpaceDN w:val="0"/>
      <w:adjustRightInd w:val="0"/>
      <w:spacing w:after="0" w:line="240" w:lineRule="auto"/>
    </w:pPr>
    <w:rPr>
      <w:rFonts w:ascii="Code" w:eastAsia="Calibri" w:hAnsi="Code" w:cs="Code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A4616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F2D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FA5"/>
  </w:style>
  <w:style w:type="paragraph" w:styleId="llb">
    <w:name w:val="footer"/>
    <w:basedOn w:val="Norml"/>
    <w:link w:val="llbChar"/>
    <w:uiPriority w:val="99"/>
    <w:unhideWhenUsed/>
    <w:rsid w:val="00D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FA5"/>
  </w:style>
  <w:style w:type="character" w:customStyle="1" w:styleId="apple-converted-space">
    <w:name w:val="apple-converted-space"/>
    <w:basedOn w:val="Bekezdsalapbettpusa"/>
    <w:rsid w:val="007F7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61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46168"/>
    <w:pPr>
      <w:autoSpaceDE w:val="0"/>
      <w:autoSpaceDN w:val="0"/>
      <w:adjustRightInd w:val="0"/>
      <w:spacing w:after="0" w:line="240" w:lineRule="auto"/>
    </w:pPr>
    <w:rPr>
      <w:rFonts w:ascii="Code" w:eastAsia="Calibri" w:hAnsi="Code" w:cs="Code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A4616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F2D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FA5"/>
  </w:style>
  <w:style w:type="paragraph" w:styleId="llb">
    <w:name w:val="footer"/>
    <w:basedOn w:val="Norml"/>
    <w:link w:val="llbChar"/>
    <w:uiPriority w:val="99"/>
    <w:unhideWhenUsed/>
    <w:rsid w:val="00D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FA5"/>
  </w:style>
  <w:style w:type="character" w:customStyle="1" w:styleId="apple-converted-space">
    <w:name w:val="apple-converted-space"/>
    <w:basedOn w:val="Bekezdsalapbettpusa"/>
    <w:rsid w:val="007F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6380">
          <w:marLeft w:val="0"/>
          <w:marRight w:val="0"/>
          <w:marTop w:val="0"/>
          <w:marBottom w:val="120"/>
          <w:divBdr>
            <w:top w:val="single" w:sz="6" w:space="12" w:color="CC0000"/>
            <w:left w:val="single" w:sz="6" w:space="12" w:color="CC0000"/>
            <w:bottom w:val="single" w:sz="6" w:space="12" w:color="CC0000"/>
            <w:right w:val="single" w:sz="6" w:space="12" w:color="CC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s3.elte.hu/seas/cd.pl?c=BBN-ANG-219/f&amp;t=s14" TargetMode="External"/><Relationship Id="rId13" Type="http://schemas.openxmlformats.org/officeDocument/2006/relationships/hyperlink" Target="http://www.jstor.org/stable/126119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stor.org/stable/28701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stor.org/stable/28603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stor.org/stable/2867099" TargetMode="External"/><Relationship Id="rId10" Type="http://schemas.openxmlformats.org/officeDocument/2006/relationships/hyperlink" Target="http://seaswiki.elte.hu/research/Off-Campus_Access_to_ELTE%E2%80%99s_Licensed_Web_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tor.org/stable/" TargetMode="External"/><Relationship Id="rId14" Type="http://schemas.openxmlformats.org/officeDocument/2006/relationships/hyperlink" Target="http://www.jstor.org/stable/1259478Accesse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3</cp:revision>
  <dcterms:created xsi:type="dcterms:W3CDTF">2014-02-03T07:30:00Z</dcterms:created>
  <dcterms:modified xsi:type="dcterms:W3CDTF">2014-02-03T07:34:00Z</dcterms:modified>
</cp:coreProperties>
</file>