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05" w:rsidRPr="00651568" w:rsidRDefault="007A421F">
      <w:pPr>
        <w:rPr>
          <w:b/>
          <w:smallCaps/>
          <w:lang w:val="hu-HU"/>
        </w:rPr>
      </w:pPr>
      <w:r w:rsidRPr="00651568">
        <w:rPr>
          <w:b/>
          <w:smallCaps/>
          <w:lang w:val="hu-HU"/>
        </w:rPr>
        <w:t>Course Content</w:t>
      </w:r>
    </w:p>
    <w:p w:rsidR="007A421F" w:rsidRPr="00651568" w:rsidRDefault="007A421F" w:rsidP="00A7297A">
      <w:pPr>
        <w:pStyle w:val="Listaszerbekezds"/>
        <w:numPr>
          <w:ilvl w:val="0"/>
          <w:numId w:val="1"/>
        </w:numPr>
        <w:jc w:val="both"/>
        <w:rPr>
          <w:b/>
          <w:lang w:val="hu-HU"/>
        </w:rPr>
      </w:pPr>
      <w:r w:rsidRPr="00651568">
        <w:rPr>
          <w:b/>
          <w:lang w:val="hu-HU"/>
        </w:rPr>
        <w:t>The Basics of Syntactic Theory</w:t>
      </w:r>
    </w:p>
    <w:p w:rsidR="007A421F" w:rsidRDefault="007A421F" w:rsidP="00A7297A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Recapitulation: revision of basic notions</w:t>
      </w:r>
      <w:r w:rsidR="002731FA">
        <w:rPr>
          <w:lang w:val="hu-HU"/>
        </w:rPr>
        <w:t>:</w:t>
      </w:r>
      <w:r>
        <w:rPr>
          <w:lang w:val="hu-HU"/>
        </w:rPr>
        <w:t xml:space="preserve"> </w:t>
      </w:r>
      <w:r w:rsidR="002731FA">
        <w:rPr>
          <w:lang w:val="hu-HU"/>
        </w:rPr>
        <w:t xml:space="preserve">what is the study of syntax, clause types, </w:t>
      </w:r>
      <w:r>
        <w:rPr>
          <w:lang w:val="hu-HU"/>
        </w:rPr>
        <w:t>syntactic categories, heads and modifiers, argument structure, subcategorisation frames, grammatical functions, clause types</w:t>
      </w:r>
      <w:r w:rsidR="00FD5709">
        <w:rPr>
          <w:lang w:val="hu-HU"/>
        </w:rPr>
        <w:t xml:space="preserve"> </w:t>
      </w:r>
    </w:p>
    <w:p w:rsidR="00C96965" w:rsidRPr="002731FA" w:rsidRDefault="00C96965" w:rsidP="002731FA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Basic structural notions, terminology and grammatical functions revisited</w:t>
      </w:r>
    </w:p>
    <w:p w:rsidR="00C96965" w:rsidRDefault="00C96965" w:rsidP="00A7297A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Constituent tests</w:t>
      </w:r>
    </w:p>
    <w:p w:rsidR="00C96965" w:rsidRDefault="00C96965" w:rsidP="00A7297A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X-bar Theory: heads, complements, adjuncts, specifiers</w:t>
      </w:r>
    </w:p>
    <w:p w:rsidR="00C96965" w:rsidRDefault="009138EB" w:rsidP="00A7297A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Movement and related notions</w:t>
      </w:r>
    </w:p>
    <w:p w:rsidR="009138EB" w:rsidRPr="007A421F" w:rsidRDefault="009138EB" w:rsidP="009138EB">
      <w:pPr>
        <w:pStyle w:val="Listaszerbekezds"/>
        <w:ind w:left="1425"/>
        <w:jc w:val="both"/>
        <w:rPr>
          <w:lang w:val="hu-HU"/>
        </w:rPr>
      </w:pPr>
    </w:p>
    <w:p w:rsidR="009138EB" w:rsidRPr="00FD5709" w:rsidRDefault="009138EB" w:rsidP="00FD5709">
      <w:pPr>
        <w:pStyle w:val="Listaszerbekezds"/>
        <w:numPr>
          <w:ilvl w:val="0"/>
          <w:numId w:val="1"/>
        </w:numPr>
        <w:jc w:val="both"/>
        <w:rPr>
          <w:b/>
          <w:lang w:val="hu-HU"/>
        </w:rPr>
      </w:pPr>
      <w:r w:rsidRPr="00651568">
        <w:rPr>
          <w:b/>
          <w:lang w:val="hu-HU"/>
        </w:rPr>
        <w:t>Phrase Structure</w:t>
      </w:r>
    </w:p>
    <w:p w:rsidR="009138EB" w:rsidRDefault="00651568" w:rsidP="009138EB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The Verb Phrase I.</w:t>
      </w:r>
    </w:p>
    <w:p w:rsidR="00651568" w:rsidRDefault="00651568" w:rsidP="009138EB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>The Verb Phrase II.</w:t>
      </w:r>
    </w:p>
    <w:p w:rsidR="00651568" w:rsidRDefault="00651568" w:rsidP="009138EB">
      <w:pPr>
        <w:pStyle w:val="Listaszerbekezds"/>
        <w:numPr>
          <w:ilvl w:val="1"/>
          <w:numId w:val="1"/>
        </w:numPr>
        <w:jc w:val="both"/>
        <w:rPr>
          <w:lang w:val="hu-HU"/>
        </w:rPr>
      </w:pPr>
      <w:r>
        <w:rPr>
          <w:lang w:val="hu-HU"/>
        </w:rPr>
        <w:t xml:space="preserve">The </w:t>
      </w:r>
      <w:r w:rsidR="002731FA">
        <w:rPr>
          <w:lang w:val="hu-HU"/>
        </w:rPr>
        <w:t>CP</w:t>
      </w:r>
    </w:p>
    <w:p w:rsidR="00651568" w:rsidRPr="005151AD" w:rsidRDefault="00651568" w:rsidP="00651568">
      <w:pPr>
        <w:spacing w:before="240"/>
        <w:rPr>
          <w:b/>
          <w:smallCaps/>
          <w:lang w:val="hu-HU"/>
        </w:rPr>
      </w:pPr>
      <w:r w:rsidRPr="005151AD">
        <w:rPr>
          <w:b/>
          <w:smallCaps/>
          <w:lang w:val="hu-HU"/>
        </w:rPr>
        <w:t>Set Texts</w:t>
      </w:r>
    </w:p>
    <w:p w:rsidR="00651568" w:rsidRPr="005151AD" w:rsidRDefault="00651568" w:rsidP="005151AD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5151AD">
        <w:rPr>
          <w:lang w:val="hu-HU"/>
        </w:rPr>
        <w:t xml:space="preserve">Newson, M. et al. 2006. </w:t>
      </w:r>
      <w:r w:rsidRPr="005151AD">
        <w:rPr>
          <w:i/>
          <w:lang w:val="hu-HU"/>
        </w:rPr>
        <w:t>Basic English Syntax with Exercises</w:t>
      </w:r>
      <w:r w:rsidRPr="005151AD">
        <w:rPr>
          <w:lang w:val="hu-HU"/>
        </w:rPr>
        <w:t xml:space="preserve">. Bölcsész </w:t>
      </w:r>
      <w:r w:rsidR="00863AB7">
        <w:rPr>
          <w:lang w:val="hu-HU"/>
        </w:rPr>
        <w:t>Konzorcium, ELTE</w:t>
      </w:r>
    </w:p>
    <w:p w:rsidR="00651568" w:rsidRDefault="00863AB7" w:rsidP="005151AD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Radford, A. 2009</w:t>
      </w:r>
      <w:r w:rsidR="00651568" w:rsidRPr="005151AD">
        <w:rPr>
          <w:lang w:val="hu-HU"/>
        </w:rPr>
        <w:t xml:space="preserve">. </w:t>
      </w:r>
      <w:r>
        <w:rPr>
          <w:lang w:val="hu-HU"/>
        </w:rPr>
        <w:t>An Introduction to English Sentence Structure.</w:t>
      </w:r>
      <w:r w:rsidR="00651568" w:rsidRPr="005151AD">
        <w:rPr>
          <w:lang w:val="hu-HU"/>
        </w:rPr>
        <w:t xml:space="preserve"> CUP.</w:t>
      </w:r>
    </w:p>
    <w:p w:rsidR="002731FA" w:rsidRPr="005151AD" w:rsidRDefault="002731FA" w:rsidP="005151AD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Pesetsky, D. 2012. Introduction to Linguistics Lecture Notes: Syntax Summary. </w:t>
      </w:r>
      <w:hyperlink r:id="rId7" w:history="1">
        <w:r w:rsidRPr="00616341">
          <w:rPr>
            <w:rStyle w:val="Hiperhivatkozs"/>
            <w:lang w:val="hu-HU"/>
          </w:rPr>
          <w:t>https://ocw.mit.edu/courses/linguistics-and-philosophy/24-900-introduction-to-linguistics-fall-2012/lecture-summaries/MIT24_900F12_Syntaxsummary.pdf</w:t>
        </w:r>
      </w:hyperlink>
      <w:r>
        <w:rPr>
          <w:lang w:val="hu-HU"/>
        </w:rPr>
        <w:t xml:space="preserve"> retrieved on 8 February 2018</w:t>
      </w:r>
    </w:p>
    <w:p w:rsidR="00651568" w:rsidRPr="005151AD" w:rsidRDefault="00651568" w:rsidP="005151AD">
      <w:pPr>
        <w:spacing w:before="360"/>
        <w:jc w:val="both"/>
        <w:rPr>
          <w:b/>
          <w:smallCaps/>
          <w:lang w:val="hu-HU"/>
        </w:rPr>
      </w:pPr>
      <w:r w:rsidRPr="005151AD">
        <w:rPr>
          <w:b/>
          <w:smallCaps/>
          <w:lang w:val="hu-HU"/>
        </w:rPr>
        <w:t>Additional material</w:t>
      </w:r>
    </w:p>
    <w:p w:rsidR="00651568" w:rsidRPr="005151AD" w:rsidRDefault="00651568" w:rsidP="005151AD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 w:rsidRPr="005151AD">
        <w:rPr>
          <w:lang w:val="hu-HU"/>
        </w:rPr>
        <w:t xml:space="preserve">Greenbaum, S. and Quirk, R. 1990. </w:t>
      </w:r>
      <w:r w:rsidRPr="005151AD">
        <w:rPr>
          <w:i/>
          <w:lang w:val="hu-HU"/>
        </w:rPr>
        <w:t>A Student’s Grammar of the English Language</w:t>
      </w:r>
      <w:r w:rsidRPr="005151AD">
        <w:rPr>
          <w:lang w:val="hu-HU"/>
        </w:rPr>
        <w:t>. Longman</w:t>
      </w:r>
    </w:p>
    <w:p w:rsidR="00651568" w:rsidRDefault="00651568" w:rsidP="005151AD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 w:rsidRPr="005151AD">
        <w:rPr>
          <w:lang w:val="hu-HU"/>
        </w:rPr>
        <w:t xml:space="preserve">Miller, J. 2001. </w:t>
      </w:r>
      <w:r w:rsidRPr="005151AD">
        <w:rPr>
          <w:i/>
          <w:lang w:val="hu-HU"/>
        </w:rPr>
        <w:t>An Introduction to English Syntax</w:t>
      </w:r>
      <w:r w:rsidRPr="005151AD">
        <w:rPr>
          <w:lang w:val="hu-HU"/>
        </w:rPr>
        <w:t>. Edinburgh University Press</w:t>
      </w:r>
    </w:p>
    <w:p w:rsidR="00FD5709" w:rsidRDefault="00FD5709" w:rsidP="005151AD">
      <w:pPr>
        <w:pStyle w:val="Listaszerbekezds"/>
        <w:numPr>
          <w:ilvl w:val="0"/>
          <w:numId w:val="3"/>
        </w:numPr>
        <w:jc w:val="both"/>
        <w:rPr>
          <w:lang w:val="hu-HU"/>
        </w:rPr>
      </w:pPr>
    </w:p>
    <w:p w:rsidR="00E11300" w:rsidRDefault="00E11300">
      <w:pPr>
        <w:rPr>
          <w:lang w:val="hu-HU"/>
        </w:rPr>
      </w:pPr>
      <w:r>
        <w:rPr>
          <w:lang w:val="hu-HU"/>
        </w:rPr>
        <w:br w:type="page"/>
      </w:r>
    </w:p>
    <w:p w:rsidR="00E11300" w:rsidRPr="00390F76" w:rsidRDefault="00FD5709" w:rsidP="00E11300">
      <w:pPr>
        <w:pStyle w:val="Listaszerbekezds"/>
        <w:jc w:val="both"/>
        <w:rPr>
          <w:b/>
          <w:u w:val="single"/>
          <w:lang w:val="hu-HU"/>
        </w:rPr>
      </w:pPr>
      <w:r w:rsidRPr="00390F76">
        <w:rPr>
          <w:b/>
          <w:u w:val="single"/>
          <w:lang w:val="hu-HU"/>
        </w:rPr>
        <w:lastRenderedPageBreak/>
        <w:t>Introduction</w:t>
      </w:r>
    </w:p>
    <w:p w:rsidR="00FD5709" w:rsidRDefault="00FD5709" w:rsidP="00E11300">
      <w:pPr>
        <w:pStyle w:val="Listaszerbekezds"/>
        <w:jc w:val="both"/>
        <w:rPr>
          <w:lang w:val="hu-HU"/>
        </w:rPr>
      </w:pPr>
      <w:r>
        <w:rPr>
          <w:lang w:val="hu-HU"/>
        </w:rPr>
        <w:t xml:space="preserve">Grammatical competence: the native speaker’s tacit </w:t>
      </w:r>
      <w:r w:rsidR="00AD3523">
        <w:rPr>
          <w:lang w:val="hu-HU"/>
        </w:rPr>
        <w:t xml:space="preserve">(not explicit) </w:t>
      </w:r>
      <w:r>
        <w:rPr>
          <w:lang w:val="hu-HU"/>
        </w:rPr>
        <w:t>knowledge about the grammar of their language. Thus, grammar is part of the more general human knowledge, i.e. cognition</w:t>
      </w:r>
      <w:r w:rsidR="00AD3523">
        <w:rPr>
          <w:lang w:val="hu-HU"/>
        </w:rPr>
        <w:t>, so what is itt hat native speakers know that enables them</w:t>
      </w:r>
      <w:r>
        <w:rPr>
          <w:lang w:val="hu-HU"/>
        </w:rPr>
        <w:t xml:space="preserve"> to speak and understand their native language.</w:t>
      </w:r>
    </w:p>
    <w:p w:rsidR="00FD5709" w:rsidRDefault="00FD5709" w:rsidP="00E11300">
      <w:pPr>
        <w:pStyle w:val="Listaszerbekezds"/>
        <w:jc w:val="both"/>
        <w:rPr>
          <w:lang w:val="hu-HU"/>
        </w:rPr>
      </w:pPr>
    </w:p>
    <w:p w:rsidR="00FD5709" w:rsidRDefault="00AD3523" w:rsidP="00E11300">
      <w:pPr>
        <w:pStyle w:val="Listaszerbekezds"/>
        <w:jc w:val="both"/>
        <w:rPr>
          <w:lang w:val="hu-HU"/>
        </w:rPr>
      </w:pPr>
      <w:r w:rsidRPr="00830866">
        <w:rPr>
          <w:u w:val="single"/>
          <w:lang w:val="hu-HU"/>
        </w:rPr>
        <w:t>Traditional grammar</w:t>
      </w:r>
      <w:r w:rsidR="00FD5709">
        <w:rPr>
          <w:lang w:val="hu-HU"/>
        </w:rPr>
        <w:t xml:space="preserve">: </w:t>
      </w:r>
      <w:r>
        <w:rPr>
          <w:lang w:val="hu-HU"/>
        </w:rPr>
        <w:t>taxonomic approach</w:t>
      </w:r>
      <w:r w:rsidR="00FD5709">
        <w:rPr>
          <w:lang w:val="hu-HU"/>
        </w:rPr>
        <w:t>.</w:t>
      </w:r>
    </w:p>
    <w:p w:rsidR="00FD5709" w:rsidRDefault="00AD3523" w:rsidP="00E11300">
      <w:pPr>
        <w:pStyle w:val="Listaszerbekezds"/>
        <w:jc w:val="both"/>
        <w:rPr>
          <w:lang w:val="hu-HU"/>
        </w:rPr>
      </w:pPr>
      <w:r w:rsidRPr="00830866">
        <w:rPr>
          <w:u w:val="single"/>
          <w:lang w:val="hu-HU"/>
        </w:rPr>
        <w:t>Descriptive</w:t>
      </w:r>
      <w:r w:rsidR="00FD5709" w:rsidRPr="00830866">
        <w:rPr>
          <w:u w:val="single"/>
          <w:lang w:val="hu-HU"/>
        </w:rPr>
        <w:t xml:space="preserve"> linguistics</w:t>
      </w:r>
      <w:r w:rsidR="00FD5709">
        <w:rPr>
          <w:lang w:val="hu-HU"/>
        </w:rPr>
        <w:t xml:space="preserve">: </w:t>
      </w:r>
      <w:r>
        <w:rPr>
          <w:lang w:val="hu-HU"/>
        </w:rPr>
        <w:t xml:space="preserve">cognitive approach, </w:t>
      </w:r>
      <w:r w:rsidR="00FD5709">
        <w:rPr>
          <w:lang w:val="hu-HU"/>
        </w:rPr>
        <w:t xml:space="preserve">concerns itself with devising a </w:t>
      </w:r>
      <w:r w:rsidR="00390F76">
        <w:rPr>
          <w:lang w:val="hu-HU"/>
        </w:rPr>
        <w:t xml:space="preserve">theory of </w:t>
      </w:r>
      <w:r>
        <w:rPr>
          <w:lang w:val="hu-HU"/>
        </w:rPr>
        <w:t>Universal G</w:t>
      </w:r>
      <w:r w:rsidR="00390F76">
        <w:rPr>
          <w:lang w:val="hu-HU"/>
        </w:rPr>
        <w:t>rammar, i.e. a set of hypotheses about the nature of possible and impossible grammars of human languages.</w:t>
      </w:r>
    </w:p>
    <w:p w:rsidR="00390F76" w:rsidRDefault="00390F76" w:rsidP="00E11300">
      <w:pPr>
        <w:pStyle w:val="Listaszerbekezds"/>
        <w:jc w:val="both"/>
        <w:rPr>
          <w:lang w:val="hu-HU"/>
        </w:rPr>
      </w:pPr>
      <w:r>
        <w:rPr>
          <w:lang w:val="hu-HU"/>
        </w:rPr>
        <w:t>Criteria for such a theory of grammar:</w:t>
      </w:r>
    </w:p>
    <w:p w:rsidR="00390F76" w:rsidRDefault="00AD3523" w:rsidP="00390F76">
      <w:pPr>
        <w:pStyle w:val="Listaszerbekezds"/>
        <w:numPr>
          <w:ilvl w:val="0"/>
          <w:numId w:val="14"/>
        </w:numPr>
        <w:jc w:val="both"/>
        <w:rPr>
          <w:lang w:val="hu-HU"/>
        </w:rPr>
      </w:pPr>
      <w:r>
        <w:rPr>
          <w:lang w:val="hu-HU"/>
        </w:rPr>
        <w:t xml:space="preserve">universality: </w:t>
      </w:r>
      <w:r w:rsidR="00390F76">
        <w:rPr>
          <w:lang w:val="hu-HU"/>
        </w:rPr>
        <w:t>it should be universal in the sense that it should provide tools adequate for the the description of the grammar of any natural language (a theory of Universal Grammar),</w:t>
      </w:r>
    </w:p>
    <w:p w:rsidR="00AD3523" w:rsidRDefault="00AD3523" w:rsidP="00390F76">
      <w:pPr>
        <w:pStyle w:val="Listaszerbekezds"/>
        <w:numPr>
          <w:ilvl w:val="0"/>
          <w:numId w:val="14"/>
        </w:numPr>
        <w:jc w:val="both"/>
        <w:rPr>
          <w:lang w:val="hu-HU"/>
        </w:rPr>
      </w:pPr>
      <w:r>
        <w:rPr>
          <w:lang w:val="hu-HU"/>
        </w:rPr>
        <w:t>descriptive adequacy: it should correctly describe how expressions in a given language are formed and interpreted,</w:t>
      </w:r>
    </w:p>
    <w:p w:rsidR="00390F76" w:rsidRDefault="00AD3523" w:rsidP="00390F76">
      <w:pPr>
        <w:pStyle w:val="Listaszerbekezds"/>
        <w:numPr>
          <w:ilvl w:val="0"/>
          <w:numId w:val="14"/>
        </w:numPr>
        <w:jc w:val="both"/>
        <w:rPr>
          <w:lang w:val="hu-HU"/>
        </w:rPr>
      </w:pPr>
      <w:r>
        <w:rPr>
          <w:lang w:val="hu-HU"/>
        </w:rPr>
        <w:t xml:space="preserve">explanatory adequacy: it </w:t>
      </w:r>
      <w:r w:rsidR="00390F76">
        <w:rPr>
          <w:lang w:val="hu-HU"/>
        </w:rPr>
        <w:t>should explain why grammars have the properti</w:t>
      </w:r>
      <w:r>
        <w:rPr>
          <w:lang w:val="hu-HU"/>
        </w:rPr>
        <w:t>es they do</w:t>
      </w:r>
      <w:r w:rsidR="00390F76">
        <w:rPr>
          <w:lang w:val="hu-HU"/>
        </w:rPr>
        <w:t>,</w:t>
      </w:r>
    </w:p>
    <w:p w:rsidR="00390F76" w:rsidRDefault="005D0E83" w:rsidP="00390F76">
      <w:pPr>
        <w:pStyle w:val="Listaszerbekezds"/>
        <w:numPr>
          <w:ilvl w:val="0"/>
          <w:numId w:val="14"/>
        </w:numPr>
        <w:jc w:val="both"/>
        <w:rPr>
          <w:lang w:val="hu-HU"/>
        </w:rPr>
      </w:pPr>
      <w:r>
        <w:rPr>
          <w:lang w:val="hu-HU"/>
        </w:rPr>
        <w:t xml:space="preserve">it is constrained: it </w:t>
      </w:r>
      <w:r w:rsidR="00390F76">
        <w:rPr>
          <w:lang w:val="hu-HU"/>
        </w:rPr>
        <w:t>should be maximally restrict</w:t>
      </w:r>
      <w:r>
        <w:rPr>
          <w:lang w:val="hu-HU"/>
        </w:rPr>
        <w:t>ed in</w:t>
      </w:r>
      <w:r w:rsidR="00390F76">
        <w:rPr>
          <w:lang w:val="hu-HU"/>
        </w:rPr>
        <w:t xml:space="preserve"> the sense that the devices it uses can only describe natural languages and are inappropriate for the description of other communication systems,</w:t>
      </w:r>
    </w:p>
    <w:p w:rsidR="00390F76" w:rsidRDefault="005D0E83" w:rsidP="00390F76">
      <w:pPr>
        <w:pStyle w:val="Listaszerbekezds"/>
        <w:numPr>
          <w:ilvl w:val="0"/>
          <w:numId w:val="14"/>
        </w:numPr>
        <w:jc w:val="both"/>
        <w:rPr>
          <w:lang w:val="hu-HU"/>
        </w:rPr>
      </w:pPr>
      <w:r>
        <w:rPr>
          <w:lang w:val="hu-HU"/>
        </w:rPr>
        <w:t xml:space="preserve">learnability: </w:t>
      </w:r>
      <w:r w:rsidR="00390F76">
        <w:rPr>
          <w:lang w:val="hu-HU"/>
        </w:rPr>
        <w:t>it must satisfy the criterion of learnability, that is, it must provide grammars which are learnable for very young children within a relatively short period of time.</w:t>
      </w:r>
    </w:p>
    <w:p w:rsidR="00064A22" w:rsidRDefault="00064A22" w:rsidP="00064A22">
      <w:pPr>
        <w:pStyle w:val="Listaszerbekezds"/>
        <w:ind w:left="1440"/>
        <w:jc w:val="both"/>
        <w:rPr>
          <w:lang w:val="hu-HU"/>
        </w:rPr>
      </w:pPr>
      <w:r>
        <w:rPr>
          <w:lang w:val="hu-HU"/>
        </w:rPr>
        <w:t>language acquisition: the uniformity and rapidity of the process (though target to a lot of individual variation, multi-word speech starts in general at around the age of eighteen months) suggest that humans are biologically endowed with the Language Faculty of the human mind (innateness hypothesis)</w:t>
      </w:r>
    </w:p>
    <w:p w:rsidR="00064A22" w:rsidRDefault="00064A22" w:rsidP="00064A22">
      <w:pPr>
        <w:pStyle w:val="Listaszerbekezds"/>
        <w:ind w:left="1440"/>
        <w:jc w:val="both"/>
        <w:rPr>
          <w:lang w:val="hu-HU"/>
        </w:rPr>
      </w:pPr>
      <w:r>
        <w:rPr>
          <w:lang w:val="hu-HU"/>
        </w:rPr>
        <w:t>Critical Period Hypothesis: children not exposed to any language experience will not acquire syntax after a certain age, e.g. Genie, aged 13 when found (</w:t>
      </w:r>
      <w:hyperlink r:id="rId8" w:history="1">
        <w:r w:rsidR="00230FD9" w:rsidRPr="00616341">
          <w:rPr>
            <w:rStyle w:val="Hiperhivatkozs"/>
            <w:lang w:val="hu-HU"/>
          </w:rPr>
          <w:t>https://www.psychologytoday.com/blog/the-superhuman-mind/201707/the-feral-child-nicknamed-genie retrieved 11 / 12 /</w:t>
        </w:r>
      </w:hyperlink>
      <w:r w:rsidR="00230FD9">
        <w:rPr>
          <w:lang w:val="hu-HU"/>
        </w:rPr>
        <w:t xml:space="preserve"> 2018)</w:t>
      </w:r>
    </w:p>
    <w:p w:rsidR="00830866" w:rsidRDefault="00830866" w:rsidP="00830866">
      <w:pPr>
        <w:jc w:val="both"/>
        <w:rPr>
          <w:lang w:val="hu-HU"/>
        </w:rPr>
      </w:pPr>
      <w:r>
        <w:rPr>
          <w:lang w:val="hu-HU"/>
        </w:rPr>
        <w:t>Components of grammar:</w:t>
      </w:r>
    </w:p>
    <w:p w:rsidR="00830866" w:rsidRDefault="00830866" w:rsidP="00830866">
      <w:pPr>
        <w:pStyle w:val="Listaszerbekezds"/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>the lexicon: list of all the words in a language and their idiosyncratic properties,</w:t>
      </w:r>
    </w:p>
    <w:p w:rsidR="00830866" w:rsidRDefault="00830866" w:rsidP="00830866">
      <w:pPr>
        <w:pStyle w:val="Listaszerbekezds"/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>the syntactic/computational component: the ’grammar rules’,</w:t>
      </w:r>
    </w:p>
    <w:p w:rsidR="00830866" w:rsidRDefault="00830866" w:rsidP="00830866">
      <w:pPr>
        <w:pStyle w:val="Listaszerbekezds"/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 xml:space="preserve">the semantic component: maps syntactic structure onto a </w:t>
      </w:r>
      <w:r w:rsidR="00D10F1C">
        <w:rPr>
          <w:lang w:val="hu-HU"/>
        </w:rPr>
        <w:t>corresponding semantic representation (meaning),</w:t>
      </w:r>
    </w:p>
    <w:p w:rsidR="00D10F1C" w:rsidRDefault="00D10F1C" w:rsidP="00830866">
      <w:pPr>
        <w:pStyle w:val="Listaszerbekezds"/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>the Phonetic Form component: maps syntactic structure onto a phonetic representation (pronunciation).</w:t>
      </w:r>
    </w:p>
    <w:p w:rsidR="00BF3CA9" w:rsidRDefault="00BF3CA9" w:rsidP="00BF3CA9">
      <w:pPr>
        <w:jc w:val="both"/>
        <w:rPr>
          <w:lang w:val="hu-HU"/>
        </w:rPr>
      </w:pPr>
      <w:r>
        <w:rPr>
          <w:lang w:val="hu-HU"/>
        </w:rPr>
        <w:t>Universal Grammar: principles and parameters</w:t>
      </w:r>
    </w:p>
    <w:p w:rsidR="00BF3CA9" w:rsidRPr="00BF3CA9" w:rsidRDefault="00BF3CA9" w:rsidP="00BF3CA9">
      <w:pPr>
        <w:jc w:val="both"/>
        <w:rPr>
          <w:lang w:val="hu-HU"/>
        </w:rPr>
      </w:pPr>
      <w:r>
        <w:rPr>
          <w:lang w:val="hu-HU"/>
        </w:rPr>
        <w:t>Through experience of a language L (linguistic input of the given language)</w:t>
      </w:r>
    </w:p>
    <w:p w:rsidR="00FD5709" w:rsidRDefault="00D20B0F" w:rsidP="00D20B0F">
      <w:pPr>
        <w:pStyle w:val="Listaszerbekezds"/>
        <w:jc w:val="right"/>
        <w:rPr>
          <w:lang w:val="hu-HU"/>
        </w:rPr>
      </w:pPr>
      <w:r>
        <w:rPr>
          <w:lang w:val="hu-HU"/>
        </w:rPr>
        <w:t>(Radford, 2005: Chapter 1: Grammar)</w:t>
      </w:r>
    </w:p>
    <w:p w:rsidR="00E11300" w:rsidRPr="006A05AC" w:rsidRDefault="00E11300" w:rsidP="00E11300">
      <w:pPr>
        <w:pStyle w:val="Listaszerbekezds"/>
        <w:numPr>
          <w:ilvl w:val="0"/>
          <w:numId w:val="6"/>
        </w:numPr>
        <w:spacing w:line="360" w:lineRule="auto"/>
        <w:jc w:val="both"/>
        <w:rPr>
          <w:b/>
        </w:rPr>
      </w:pPr>
      <w:r w:rsidRPr="00E11300">
        <w:rPr>
          <w:b/>
          <w:lang w:val="hu-HU"/>
        </w:rPr>
        <w:t>Recapitulation: revision of basic notions</w:t>
      </w:r>
    </w:p>
    <w:p w:rsidR="006A05AC" w:rsidRDefault="006A05AC" w:rsidP="006A05AC">
      <w:pPr>
        <w:pStyle w:val="Listaszerbekezds"/>
        <w:numPr>
          <w:ilvl w:val="1"/>
          <w:numId w:val="15"/>
        </w:numPr>
        <w:spacing w:line="360" w:lineRule="auto"/>
        <w:jc w:val="both"/>
        <w:rPr>
          <w:lang w:val="hu-HU"/>
        </w:rPr>
      </w:pPr>
      <w:r>
        <w:rPr>
          <w:lang w:val="hu-HU"/>
        </w:rPr>
        <w:t>Sentence (clause), phrase (constituent), word</w:t>
      </w:r>
    </w:p>
    <w:p w:rsidR="006A05AC" w:rsidRDefault="006A05AC" w:rsidP="006A05AC">
      <w:p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A sentence is a string of words organised according to the grammatical rules of a language expressing a unit of meaning (a complete thought). The meanings of whole sentences are seen as basic propositions. A proposition is a claim about the world, </w:t>
      </w:r>
      <w:r w:rsidR="00A40FC7">
        <w:rPr>
          <w:lang w:val="hu-HU"/>
        </w:rPr>
        <w:t xml:space="preserve">a statement, </w:t>
      </w:r>
      <w:r>
        <w:rPr>
          <w:lang w:val="hu-HU"/>
        </w:rPr>
        <w:t>a (potential) fact, which can be true or false</w:t>
      </w:r>
      <w:r w:rsidR="00A40FC7">
        <w:rPr>
          <w:lang w:val="hu-HU"/>
        </w:rPr>
        <w:t>. A sentence</w:t>
      </w:r>
      <w:r>
        <w:rPr>
          <w:lang w:val="hu-HU"/>
        </w:rPr>
        <w:t xml:space="preserve"> has two main parts: a subject and a predicate.</w:t>
      </w:r>
      <w:r w:rsidR="00A40FC7">
        <w:rPr>
          <w:lang w:val="hu-HU"/>
        </w:rPr>
        <w:t xml:space="preserve"> A claim (statement, etc…) is made about something(s) or someone(s), that’s the subject, and the claim itself is the predicate. There are simple and complex sentences, see (1).</w:t>
      </w:r>
    </w:p>
    <w:p w:rsidR="00A40FC7" w:rsidRDefault="00166709" w:rsidP="00A40FC7">
      <w:pPr>
        <w:pStyle w:val="Listaszerbekezds"/>
        <w:numPr>
          <w:ilvl w:val="0"/>
          <w:numId w:val="16"/>
        </w:numPr>
        <w:spacing w:line="360" w:lineRule="auto"/>
        <w:jc w:val="both"/>
        <w:rPr>
          <w:lang w:val="hu-HU"/>
        </w:rPr>
      </w:pPr>
      <w:r>
        <w:rPr>
          <w:lang w:val="hu-HU"/>
        </w:rPr>
        <w:t>a. Hodgins left.</w:t>
      </w:r>
    </w:p>
    <w:p w:rsidR="00166709" w:rsidRDefault="00166709" w:rsidP="00166709">
      <w:pPr>
        <w:pStyle w:val="Listaszerbekezds"/>
        <w:spacing w:line="360" w:lineRule="auto"/>
        <w:jc w:val="both"/>
        <w:rPr>
          <w:lang w:val="hu-HU"/>
        </w:rPr>
      </w:pPr>
      <w:r>
        <w:rPr>
          <w:lang w:val="hu-HU"/>
        </w:rPr>
        <w:t>b. Brennan knew that Hodgins left.</w:t>
      </w:r>
    </w:p>
    <w:p w:rsidR="00166709" w:rsidRDefault="00166709" w:rsidP="00166709">
      <w:pPr>
        <w:spacing w:line="360" w:lineRule="auto"/>
        <w:jc w:val="both"/>
        <w:rPr>
          <w:lang w:val="hu-HU"/>
        </w:rPr>
      </w:pPr>
      <w:r>
        <w:rPr>
          <w:lang w:val="hu-HU"/>
        </w:rPr>
        <w:t>In complex sentences there are more than one clause, which, in turn, also contain a subject and a predicte. Clauses can also be characterised by whether they are finite or non-finite:</w:t>
      </w:r>
    </w:p>
    <w:p w:rsidR="00166709" w:rsidRDefault="00166709" w:rsidP="00166709">
      <w:pPr>
        <w:pStyle w:val="Listaszerbekezds"/>
        <w:numPr>
          <w:ilvl w:val="0"/>
          <w:numId w:val="16"/>
        </w:numPr>
        <w:spacing w:line="360" w:lineRule="auto"/>
        <w:jc w:val="both"/>
        <w:rPr>
          <w:lang w:val="hu-HU"/>
        </w:rPr>
      </w:pPr>
      <w:r>
        <w:rPr>
          <w:lang w:val="hu-HU"/>
        </w:rPr>
        <w:t>a. Hodgins tried to open the door.</w:t>
      </w:r>
    </w:p>
    <w:p w:rsidR="00166709" w:rsidRDefault="00166709" w:rsidP="00166709">
      <w:pPr>
        <w:pStyle w:val="Listaszerbekezds"/>
        <w:spacing w:line="360" w:lineRule="auto"/>
        <w:jc w:val="both"/>
        <w:rPr>
          <w:lang w:val="hu-HU"/>
        </w:rPr>
      </w:pPr>
      <w:r>
        <w:rPr>
          <w:lang w:val="hu-HU"/>
        </w:rPr>
        <w:t>b. For Hodgins to try to open the door was a mistake.</w:t>
      </w:r>
    </w:p>
    <w:p w:rsidR="00166709" w:rsidRDefault="00166709" w:rsidP="00166709">
      <w:pPr>
        <w:pStyle w:val="Listaszerbekezds"/>
        <w:spacing w:line="360" w:lineRule="auto"/>
        <w:jc w:val="both"/>
        <w:rPr>
          <w:lang w:val="hu-HU"/>
        </w:rPr>
      </w:pPr>
      <w:r>
        <w:rPr>
          <w:lang w:val="hu-HU"/>
        </w:rPr>
        <w:t xml:space="preserve">c. Angela considereed Hodgins brilliant / a mad scientist. </w:t>
      </w:r>
    </w:p>
    <w:p w:rsidR="00166709" w:rsidRPr="00166709" w:rsidRDefault="00166709" w:rsidP="00166709">
      <w:pPr>
        <w:spacing w:line="360" w:lineRule="auto"/>
        <w:jc w:val="both"/>
        <w:rPr>
          <w:lang w:val="hu-HU"/>
        </w:rPr>
      </w:pPr>
      <w:r>
        <w:rPr>
          <w:lang w:val="hu-HU"/>
        </w:rPr>
        <w:t>In English finite clauses must contain an overt subject, while non-finite clauses can appear with overt or non-overt (covert) subjects.</w:t>
      </w:r>
    </w:p>
    <w:p w:rsidR="00E11300" w:rsidRDefault="00E11300" w:rsidP="00166709">
      <w:pPr>
        <w:pStyle w:val="Listaszerbekezds"/>
        <w:numPr>
          <w:ilvl w:val="1"/>
          <w:numId w:val="15"/>
        </w:numPr>
        <w:spacing w:line="360" w:lineRule="auto"/>
        <w:jc w:val="both"/>
      </w:pPr>
      <w:r>
        <w:t xml:space="preserve">Basic categories </w:t>
      </w:r>
    </w:p>
    <w:p w:rsidR="00E11300" w:rsidRDefault="00E11300" w:rsidP="00E11300">
      <w:pPr>
        <w:spacing w:line="360" w:lineRule="auto"/>
        <w:ind w:firstLine="708"/>
        <w:jc w:val="both"/>
      </w:pPr>
      <w:r w:rsidRPr="00166709">
        <w:rPr>
          <w:u w:val="single"/>
        </w:rPr>
        <w:t xml:space="preserve">thematic </w:t>
      </w:r>
      <w:r w:rsidR="00166709" w:rsidRPr="00166709">
        <w:rPr>
          <w:u w:val="single"/>
        </w:rPr>
        <w:t xml:space="preserve">(lexical / contentive) </w:t>
      </w:r>
      <w:r w:rsidRPr="00166709">
        <w:rPr>
          <w:u w:val="single"/>
        </w:rPr>
        <w:t>categories ([-F])</w:t>
      </w:r>
      <w:r>
        <w:tab/>
      </w:r>
      <w:r w:rsidRPr="00166709">
        <w:rPr>
          <w:u w:val="single"/>
        </w:rPr>
        <w:t>functional categories ([+F])</w:t>
      </w:r>
    </w:p>
    <w:p w:rsidR="00E11300" w:rsidRDefault="00E11300" w:rsidP="00E11300">
      <w:pPr>
        <w:pStyle w:val="Listaszerbekezds"/>
        <w:spacing w:line="360" w:lineRule="auto"/>
        <w:ind w:left="2124"/>
        <w:jc w:val="both"/>
      </w:pPr>
      <w:r>
        <w:t>nouns (N)</w:t>
      </w:r>
      <w:r>
        <w:tab/>
      </w:r>
      <w:r>
        <w:tab/>
      </w:r>
      <w:r>
        <w:tab/>
      </w:r>
      <w:r>
        <w:tab/>
      </w:r>
      <w:r>
        <w:tab/>
        <w:t>determiners (D)</w:t>
      </w:r>
    </w:p>
    <w:p w:rsidR="00E11300" w:rsidRDefault="00E11300" w:rsidP="00E11300">
      <w:pPr>
        <w:pStyle w:val="Listaszerbekezds"/>
        <w:spacing w:line="360" w:lineRule="auto"/>
        <w:ind w:left="2124"/>
        <w:jc w:val="both"/>
      </w:pPr>
      <w:r>
        <w:t>verbs (V)</w:t>
      </w:r>
      <w:r>
        <w:tab/>
      </w:r>
      <w:r>
        <w:tab/>
      </w:r>
      <w:r>
        <w:tab/>
      </w:r>
      <w:r>
        <w:tab/>
      </w:r>
      <w:r>
        <w:tab/>
        <w:t>inflection (I)</w:t>
      </w:r>
    </w:p>
    <w:p w:rsidR="00E11300" w:rsidRDefault="00E11300" w:rsidP="00E11300">
      <w:pPr>
        <w:pStyle w:val="Listaszerbekezds"/>
        <w:spacing w:line="360" w:lineRule="auto"/>
        <w:ind w:left="2124"/>
        <w:jc w:val="both"/>
      </w:pPr>
      <w:r>
        <w:t>adjectives and adverbs (A)</w:t>
      </w:r>
      <w:r>
        <w:tab/>
      </w:r>
      <w:r>
        <w:tab/>
      </w:r>
      <w:r>
        <w:tab/>
        <w:t>degree words (Deg)</w:t>
      </w:r>
    </w:p>
    <w:p w:rsidR="00E11300" w:rsidRDefault="00E11300" w:rsidP="00E11300">
      <w:pPr>
        <w:pStyle w:val="Listaszerbekezds"/>
        <w:spacing w:line="360" w:lineRule="auto"/>
        <w:ind w:left="2124"/>
        <w:jc w:val="both"/>
      </w:pPr>
      <w:r>
        <w:t>prepositions (P)</w:t>
      </w:r>
      <w:r>
        <w:tab/>
      </w:r>
      <w:r>
        <w:tab/>
      </w:r>
      <w:r>
        <w:tab/>
      </w:r>
      <w:r>
        <w:tab/>
        <w:t>complementisers (C)</w:t>
      </w:r>
    </w:p>
    <w:p w:rsidR="00E11300" w:rsidRDefault="00E11300" w:rsidP="00E11300">
      <w:pPr>
        <w:pStyle w:val="Listaszerbekezds"/>
        <w:spacing w:line="360" w:lineRule="auto"/>
        <w:ind w:left="2124"/>
        <w:jc w:val="both"/>
      </w:pPr>
    </w:p>
    <w:p w:rsidR="00E11300" w:rsidRDefault="00E11300" w:rsidP="00E11300">
      <w:pPr>
        <w:spacing w:line="360" w:lineRule="auto"/>
        <w:jc w:val="both"/>
      </w:pPr>
      <w:r>
        <w:tab/>
      </w:r>
      <w:r>
        <w:tab/>
      </w:r>
      <w:r>
        <w:tab/>
        <w:t>N: [-F, +N, -V]</w:t>
      </w:r>
      <w:r>
        <w:tab/>
      </w:r>
      <w:r>
        <w:tab/>
      </w:r>
      <w:r>
        <w:tab/>
      </w:r>
      <w:r>
        <w:tab/>
        <w:t>D: [+F, +N, -V]</w:t>
      </w:r>
    </w:p>
    <w:p w:rsidR="00E11300" w:rsidRDefault="00E11300" w:rsidP="00E11300">
      <w:pPr>
        <w:spacing w:line="360" w:lineRule="auto"/>
        <w:jc w:val="both"/>
      </w:pPr>
      <w:r>
        <w:tab/>
      </w:r>
      <w:r>
        <w:tab/>
      </w:r>
      <w:r>
        <w:tab/>
        <w:t>V: [-F, -N, +V]</w:t>
      </w:r>
      <w:r>
        <w:tab/>
      </w:r>
      <w:r>
        <w:tab/>
      </w:r>
      <w:r>
        <w:tab/>
      </w:r>
      <w:r>
        <w:tab/>
        <w:t>I: [+F, -N, +V]</w:t>
      </w:r>
    </w:p>
    <w:p w:rsidR="00E11300" w:rsidRDefault="00E11300" w:rsidP="00E11300">
      <w:pPr>
        <w:spacing w:line="360" w:lineRule="auto"/>
        <w:jc w:val="both"/>
      </w:pPr>
      <w:r>
        <w:tab/>
      </w:r>
      <w:r>
        <w:tab/>
      </w:r>
      <w:r>
        <w:tab/>
        <w:t>A: [-F, +N, +V]</w:t>
      </w:r>
      <w:r>
        <w:tab/>
      </w:r>
      <w:r>
        <w:tab/>
      </w:r>
      <w:r>
        <w:tab/>
      </w:r>
      <w:r>
        <w:tab/>
        <w:t>Deg: [+F, +N, +V]</w:t>
      </w:r>
    </w:p>
    <w:p w:rsidR="00E11300" w:rsidRDefault="00E11300" w:rsidP="00E11300">
      <w:pPr>
        <w:spacing w:line="360" w:lineRule="auto"/>
        <w:jc w:val="both"/>
      </w:pPr>
      <w:r>
        <w:tab/>
      </w:r>
      <w:r>
        <w:tab/>
      </w:r>
      <w:r>
        <w:tab/>
        <w:t>P: [-F, -N, -V]</w:t>
      </w:r>
      <w:r>
        <w:tab/>
      </w:r>
      <w:r>
        <w:tab/>
      </w:r>
      <w:r>
        <w:tab/>
      </w:r>
      <w:r>
        <w:tab/>
      </w:r>
      <w:r>
        <w:tab/>
        <w:t>C: [+F, -N, -V]</w:t>
      </w:r>
    </w:p>
    <w:p w:rsidR="006F171F" w:rsidRPr="005D5F2E" w:rsidRDefault="005D5F2E" w:rsidP="006F171F">
      <w:pPr>
        <w:pStyle w:val="Listaszerbekezds"/>
        <w:spacing w:before="480"/>
        <w:ind w:left="714"/>
        <w:jc w:val="both"/>
        <w:rPr>
          <w:u w:val="single"/>
        </w:rPr>
      </w:pPr>
      <w:r>
        <w:rPr>
          <w:u w:val="single"/>
        </w:rPr>
        <w:t>Underspecified Ca</w:t>
      </w:r>
      <w:r w:rsidR="006F171F" w:rsidRPr="005D5F2E">
        <w:rPr>
          <w:u w:val="single"/>
        </w:rPr>
        <w:t>tegories</w:t>
      </w:r>
    </w:p>
    <w:p w:rsidR="006F171F" w:rsidRDefault="006F171F" w:rsidP="006F171F">
      <w:pPr>
        <w:pStyle w:val="Listaszerbekezds"/>
        <w:numPr>
          <w:ilvl w:val="0"/>
          <w:numId w:val="9"/>
        </w:numPr>
        <w:jc w:val="both"/>
      </w:pPr>
      <w:r>
        <w:t>measure (group) nouns:</w:t>
      </w:r>
    </w:p>
    <w:p w:rsidR="006F171F" w:rsidRDefault="005D5F2E" w:rsidP="006F171F">
      <w:pPr>
        <w:pStyle w:val="Listaszerbekezds"/>
        <w:ind w:left="1440"/>
        <w:jc w:val="both"/>
      </w:pPr>
      <w:r>
        <w:t>3</w:t>
      </w:r>
      <w:r w:rsidR="006F171F">
        <w:t xml:space="preserve"> a</w:t>
      </w:r>
      <w:r>
        <w:t>.</w:t>
      </w:r>
      <w:r w:rsidR="006F171F">
        <w:tab/>
        <w:t>a bottle of wine</w:t>
      </w:r>
    </w:p>
    <w:p w:rsidR="006F171F" w:rsidRDefault="005D5F2E" w:rsidP="006F171F">
      <w:pPr>
        <w:pStyle w:val="Listaszerbekezds"/>
        <w:ind w:left="1440"/>
        <w:jc w:val="both"/>
      </w:pPr>
      <w:r>
        <w:t xml:space="preserve">   </w:t>
      </w:r>
      <w:r w:rsidR="006F171F">
        <w:t>b</w:t>
      </w:r>
      <w:r>
        <w:t>.</w:t>
      </w:r>
      <w:r w:rsidR="006F171F">
        <w:tab/>
        <w:t>a picture of Mary</w:t>
      </w:r>
    </w:p>
    <w:p w:rsidR="006F171F" w:rsidRDefault="006F171F" w:rsidP="006F171F">
      <w:pPr>
        <w:pStyle w:val="Listaszerbekezds"/>
        <w:numPr>
          <w:ilvl w:val="0"/>
          <w:numId w:val="9"/>
        </w:numPr>
        <w:jc w:val="both"/>
      </w:pPr>
      <w:r>
        <w:t>aspectual auxiliaries</w:t>
      </w:r>
    </w:p>
    <w:p w:rsidR="006F171F" w:rsidRDefault="005D5F2E" w:rsidP="006F171F">
      <w:pPr>
        <w:pStyle w:val="Listaszerbekezds"/>
        <w:ind w:left="1440"/>
        <w:jc w:val="both"/>
      </w:pPr>
      <w:r>
        <w:t>4</w:t>
      </w:r>
      <w:r w:rsidR="006F171F">
        <w:t xml:space="preserve"> a</w:t>
      </w:r>
      <w:r>
        <w:t>.</w:t>
      </w:r>
      <w:r w:rsidR="006F171F">
        <w:tab/>
        <w:t>should have tolerated more</w:t>
      </w:r>
    </w:p>
    <w:p w:rsidR="006F171F" w:rsidRDefault="005D5F2E" w:rsidP="006F171F">
      <w:pPr>
        <w:pStyle w:val="Listaszerbekezds"/>
        <w:ind w:left="1440"/>
        <w:jc w:val="both"/>
      </w:pPr>
      <w:r>
        <w:t xml:space="preserve">   </w:t>
      </w:r>
      <w:r w:rsidR="006F171F">
        <w:t>b</w:t>
      </w:r>
      <w:r>
        <w:t>.</w:t>
      </w:r>
      <w:r w:rsidR="006F171F">
        <w:tab/>
        <w:t>to have tolerated more</w:t>
      </w:r>
    </w:p>
    <w:p w:rsidR="006F171F" w:rsidRDefault="006F171F" w:rsidP="006F171F">
      <w:pPr>
        <w:pStyle w:val="Listaszerbekezds"/>
        <w:numPr>
          <w:ilvl w:val="0"/>
          <w:numId w:val="9"/>
        </w:numPr>
        <w:jc w:val="both"/>
      </w:pPr>
      <w:r>
        <w:t>post-determiners</w:t>
      </w:r>
    </w:p>
    <w:p w:rsidR="006F171F" w:rsidRDefault="005D5F2E" w:rsidP="006F171F">
      <w:pPr>
        <w:pStyle w:val="Listaszerbekezds"/>
        <w:ind w:left="1440"/>
        <w:jc w:val="both"/>
      </w:pPr>
      <w:r>
        <w:t>5</w:t>
      </w:r>
      <w:r w:rsidR="006F171F">
        <w:t xml:space="preserve"> a</w:t>
      </w:r>
      <w:r>
        <w:t>.</w:t>
      </w:r>
      <w:r w:rsidR="006F171F">
        <w:tab/>
        <w:t>his / the few friends</w:t>
      </w:r>
    </w:p>
    <w:p w:rsidR="006F171F" w:rsidRDefault="006F171F" w:rsidP="006F171F">
      <w:pPr>
        <w:pStyle w:val="Listaszerbekezds"/>
        <w:ind w:left="1440"/>
        <w:jc w:val="both"/>
      </w:pPr>
      <w:r>
        <w:t xml:space="preserve">   b</w:t>
      </w:r>
      <w:r w:rsidR="005D5F2E">
        <w:t>.</w:t>
      </w:r>
      <w:r>
        <w:tab/>
        <w:t>*his friends are less</w:t>
      </w:r>
    </w:p>
    <w:p w:rsidR="006F171F" w:rsidRDefault="006F171F" w:rsidP="006F171F">
      <w:pPr>
        <w:pStyle w:val="Listaszerbekezds"/>
        <w:numPr>
          <w:ilvl w:val="0"/>
          <w:numId w:val="9"/>
        </w:numPr>
        <w:jc w:val="both"/>
      </w:pPr>
      <w:r>
        <w:t xml:space="preserve">non-thematic, non-functional prepositions: passive </w:t>
      </w:r>
      <w:r w:rsidRPr="00D03251">
        <w:rPr>
          <w:i/>
        </w:rPr>
        <w:t>by</w:t>
      </w:r>
      <w:r>
        <w:t xml:space="preserve"> and the  possessive</w:t>
      </w:r>
    </w:p>
    <w:p w:rsidR="006F171F" w:rsidRDefault="006F171F" w:rsidP="005D5F2E">
      <w:pPr>
        <w:ind w:left="708" w:firstLine="708"/>
        <w:jc w:val="both"/>
      </w:pPr>
      <w:r>
        <w:t xml:space="preserve">marker </w:t>
      </w:r>
      <w:r w:rsidRPr="00D03251">
        <w:rPr>
          <w:i/>
        </w:rPr>
        <w:t>of</w:t>
      </w:r>
    </w:p>
    <w:p w:rsidR="006F171F" w:rsidRDefault="006F171F" w:rsidP="006F171F">
      <w:pPr>
        <w:pStyle w:val="Listaszerbekezds"/>
        <w:spacing w:line="360" w:lineRule="auto"/>
        <w:ind w:left="1425"/>
        <w:jc w:val="both"/>
      </w:pPr>
    </w:p>
    <w:p w:rsidR="005D5F2E" w:rsidRDefault="005D5F2E" w:rsidP="005D5F2E">
      <w:pPr>
        <w:pStyle w:val="Listaszerbekezds"/>
        <w:numPr>
          <w:ilvl w:val="1"/>
          <w:numId w:val="15"/>
        </w:numPr>
        <w:spacing w:before="120"/>
        <w:jc w:val="both"/>
        <w:rPr>
          <w:lang w:val="hu-HU"/>
        </w:rPr>
      </w:pPr>
      <w:r w:rsidRPr="005D5F2E">
        <w:rPr>
          <w:lang w:val="hu-HU"/>
        </w:rPr>
        <w:t>Argument-taking predicates</w:t>
      </w:r>
    </w:p>
    <w:p w:rsidR="005D5F2E" w:rsidRDefault="005D5F2E" w:rsidP="005D5F2E">
      <w:pPr>
        <w:spacing w:before="120"/>
        <w:jc w:val="both"/>
        <w:rPr>
          <w:lang w:val="hu-HU"/>
        </w:rPr>
      </w:pPr>
      <w:r>
        <w:rPr>
          <w:lang w:val="hu-HU"/>
        </w:rPr>
        <w:t xml:space="preserve">In a sentence like </w:t>
      </w:r>
      <w:r w:rsidRPr="005D5F2E">
        <w:rPr>
          <w:i/>
          <w:lang w:val="hu-HU"/>
        </w:rPr>
        <w:t>Hodgins left</w:t>
      </w:r>
      <w:r>
        <w:rPr>
          <w:lang w:val="hu-HU"/>
        </w:rPr>
        <w:t xml:space="preserve"> (see (1)), the verb </w:t>
      </w:r>
      <w:r w:rsidR="002731FA">
        <w:rPr>
          <w:lang w:val="hu-HU"/>
        </w:rPr>
        <w:t>’</w:t>
      </w:r>
      <w:r>
        <w:rPr>
          <w:lang w:val="hu-HU"/>
        </w:rPr>
        <w:t>leave</w:t>
      </w:r>
      <w:r w:rsidR="002731FA">
        <w:rPr>
          <w:lang w:val="hu-HU"/>
        </w:rPr>
        <w:t>’</w:t>
      </w:r>
      <w:r>
        <w:rPr>
          <w:lang w:val="hu-HU"/>
        </w:rPr>
        <w:t xml:space="preserve"> takes one argument. Arguments are obligatory participants necessary to express an argument-taking predicate’s meaning. The verb </w:t>
      </w:r>
      <w:r w:rsidR="00AB355D">
        <w:rPr>
          <w:lang w:val="hu-HU"/>
        </w:rPr>
        <w:t>’</w:t>
      </w:r>
      <w:r>
        <w:rPr>
          <w:lang w:val="hu-HU"/>
        </w:rPr>
        <w:t>leave</w:t>
      </w:r>
      <w:r w:rsidR="00AB355D">
        <w:rPr>
          <w:lang w:val="hu-HU"/>
        </w:rPr>
        <w:t>’</w:t>
      </w:r>
      <w:r>
        <w:rPr>
          <w:lang w:val="hu-HU"/>
        </w:rPr>
        <w:t xml:space="preserve"> is a so-called one-place predicate as if one participant is added, its meaning is expressed. </w:t>
      </w:r>
      <w:r w:rsidR="00AB355D">
        <w:rPr>
          <w:lang w:val="hu-HU"/>
        </w:rPr>
        <w:t>The verb ’love’ is a two-place predicate, the verb ’put’ is a three-place predicate. But it is not only verbs that take arguments.</w:t>
      </w:r>
    </w:p>
    <w:p w:rsidR="00AB355D" w:rsidRDefault="00AB355D" w:rsidP="00AB355D">
      <w:pPr>
        <w:pStyle w:val="Listaszerbekezds"/>
        <w:numPr>
          <w:ilvl w:val="0"/>
          <w:numId w:val="16"/>
        </w:numPr>
        <w:spacing w:before="120"/>
        <w:jc w:val="both"/>
        <w:rPr>
          <w:lang w:val="hu-HU"/>
        </w:rPr>
      </w:pPr>
      <w:r>
        <w:rPr>
          <w:lang w:val="hu-HU"/>
        </w:rPr>
        <w:t>a. Brennan is very intelligent.</w:t>
      </w:r>
    </w:p>
    <w:p w:rsidR="00AB355D" w:rsidRDefault="00AB355D" w:rsidP="00AB355D">
      <w:pPr>
        <w:pStyle w:val="Listaszerbekezds"/>
        <w:spacing w:before="120"/>
        <w:jc w:val="both"/>
        <w:rPr>
          <w:lang w:val="hu-HU"/>
        </w:rPr>
      </w:pPr>
      <w:r>
        <w:rPr>
          <w:lang w:val="hu-HU"/>
        </w:rPr>
        <w:t>b. Everybody considers Brennan the most intelligent of all.</w:t>
      </w:r>
    </w:p>
    <w:p w:rsidR="00AB355D" w:rsidRDefault="00AB355D" w:rsidP="002731FA">
      <w:pPr>
        <w:spacing w:before="360"/>
        <w:ind w:firstLine="426"/>
        <w:jc w:val="both"/>
        <w:rPr>
          <w:lang w:val="hu-HU"/>
        </w:rPr>
      </w:pPr>
      <w:r>
        <w:rPr>
          <w:lang w:val="hu-HU"/>
        </w:rPr>
        <w:t>(4) a. Brennan is in the lab.</w:t>
      </w:r>
    </w:p>
    <w:p w:rsidR="00AB355D" w:rsidRDefault="002731FA" w:rsidP="002731FA">
      <w:pPr>
        <w:spacing w:before="120"/>
        <w:jc w:val="both"/>
        <w:rPr>
          <w:lang w:val="hu-HU"/>
        </w:rPr>
      </w:pPr>
      <w:r>
        <w:rPr>
          <w:lang w:val="hu-HU"/>
        </w:rPr>
        <w:t xml:space="preserve">   </w:t>
      </w:r>
      <w:r>
        <w:rPr>
          <w:lang w:val="hu-HU"/>
        </w:rPr>
        <w:tab/>
      </w:r>
      <w:r w:rsidR="00AB355D">
        <w:rPr>
          <w:lang w:val="hu-HU"/>
        </w:rPr>
        <w:t>b. The FBI wanted Brennan out of the lab.</w:t>
      </w:r>
    </w:p>
    <w:p w:rsidR="00AB355D" w:rsidRDefault="00AB355D" w:rsidP="002731FA">
      <w:pPr>
        <w:spacing w:before="360"/>
        <w:ind w:firstLine="426"/>
        <w:jc w:val="both"/>
        <w:rPr>
          <w:lang w:val="hu-HU"/>
        </w:rPr>
      </w:pPr>
      <w:r>
        <w:rPr>
          <w:lang w:val="hu-HU"/>
        </w:rPr>
        <w:t xml:space="preserve">(5) a. ___ leave, </w:t>
      </w:r>
      <w:r>
        <w:rPr>
          <w:u w:val="single"/>
          <w:lang w:val="hu-HU"/>
        </w:rPr>
        <w:t xml:space="preserve">___ </w:t>
      </w:r>
      <w:r>
        <w:rPr>
          <w:lang w:val="hu-HU"/>
        </w:rPr>
        <w:t xml:space="preserve">love </w:t>
      </w:r>
      <w:r>
        <w:rPr>
          <w:u w:val="single"/>
          <w:lang w:val="hu-HU"/>
        </w:rPr>
        <w:t xml:space="preserve">___ </w:t>
      </w:r>
      <w:r>
        <w:rPr>
          <w:lang w:val="hu-HU"/>
        </w:rPr>
        <w:t>, ___ put ___   ___ , ___ destroy ___</w:t>
      </w:r>
    </w:p>
    <w:p w:rsidR="00AB355D" w:rsidRDefault="00AB355D" w:rsidP="00AB355D">
      <w:pPr>
        <w:spacing w:before="120"/>
        <w:jc w:val="both"/>
        <w:rPr>
          <w:lang w:val="hu-HU"/>
        </w:rPr>
      </w:pPr>
      <w:r>
        <w:rPr>
          <w:lang w:val="hu-HU"/>
        </w:rPr>
        <w:t xml:space="preserve"> </w:t>
      </w:r>
      <w:r>
        <w:rPr>
          <w:lang w:val="hu-HU"/>
        </w:rPr>
        <w:tab/>
        <w:t>b. ___ intelligent, ___ fond ___</w:t>
      </w:r>
    </w:p>
    <w:p w:rsidR="00AB355D" w:rsidRDefault="00AB355D" w:rsidP="00AB355D">
      <w:pPr>
        <w:spacing w:before="120"/>
        <w:jc w:val="both"/>
        <w:rPr>
          <w:lang w:val="hu-HU"/>
        </w:rPr>
      </w:pPr>
      <w:r>
        <w:rPr>
          <w:lang w:val="hu-HU"/>
        </w:rPr>
        <w:tab/>
        <w:t>c. ___ in ___</w:t>
      </w:r>
    </w:p>
    <w:p w:rsidR="00AB355D" w:rsidRPr="00AB355D" w:rsidRDefault="00AB355D" w:rsidP="00AB355D">
      <w:pPr>
        <w:spacing w:before="120"/>
        <w:jc w:val="both"/>
        <w:rPr>
          <w:lang w:val="hu-HU"/>
        </w:rPr>
      </w:pPr>
      <w:r>
        <w:rPr>
          <w:lang w:val="hu-HU"/>
        </w:rPr>
        <w:tab/>
        <w:t>d. destruction</w:t>
      </w:r>
      <w:r w:rsidR="00E443E8">
        <w:rPr>
          <w:lang w:val="hu-HU"/>
        </w:rPr>
        <w:t>, ___ destruction ___</w:t>
      </w:r>
    </w:p>
    <w:p w:rsidR="00E11300" w:rsidRPr="00830866" w:rsidRDefault="00E11300" w:rsidP="002731FA">
      <w:pPr>
        <w:pStyle w:val="Listaszerbekezds"/>
        <w:numPr>
          <w:ilvl w:val="1"/>
          <w:numId w:val="15"/>
        </w:numPr>
        <w:spacing w:before="360"/>
        <w:ind w:left="1077" w:hanging="357"/>
        <w:jc w:val="both"/>
        <w:rPr>
          <w:lang w:val="hu-HU"/>
        </w:rPr>
      </w:pPr>
      <w:r w:rsidRPr="00830866">
        <w:rPr>
          <w:lang w:val="hu-HU"/>
        </w:rPr>
        <w:t>Theta-roles and theta-grids</w:t>
      </w:r>
    </w:p>
    <w:p w:rsidR="00E11300" w:rsidRDefault="00E11300" w:rsidP="00E11300">
      <w:pPr>
        <w:pStyle w:val="Listaszerbekezds"/>
        <w:spacing w:before="240"/>
        <w:ind w:left="1423"/>
        <w:jc w:val="both"/>
        <w:rPr>
          <w:lang w:val="hu-HU"/>
        </w:rPr>
      </w:pPr>
      <w:r>
        <w:rPr>
          <w:lang w:val="hu-HU"/>
        </w:rPr>
        <w:t>Agent: the participant who deliberately initiates the action denoted by the verb (usually animate).</w:t>
      </w:r>
    </w:p>
    <w:p w:rsidR="00E11300" w:rsidRDefault="00E11300" w:rsidP="00E11300">
      <w:pPr>
        <w:pStyle w:val="Listaszerbekezds"/>
        <w:ind w:left="1425"/>
        <w:jc w:val="both"/>
        <w:rPr>
          <w:lang w:val="hu-HU"/>
        </w:rPr>
      </w:pPr>
    </w:p>
    <w:p w:rsidR="00E11300" w:rsidRDefault="00E11300" w:rsidP="00E11300">
      <w:pPr>
        <w:pStyle w:val="Listaszerbekezds"/>
        <w:ind w:left="1425"/>
        <w:jc w:val="both"/>
        <w:rPr>
          <w:lang w:val="hu-HU"/>
        </w:rPr>
      </w:pPr>
      <w:r>
        <w:rPr>
          <w:lang w:val="hu-HU"/>
        </w:rPr>
        <w:t>Theme: an affected participant (animate or inanimate) undergoing the action or moved by the action.</w:t>
      </w:r>
    </w:p>
    <w:p w:rsidR="00E11300" w:rsidRDefault="00E11300" w:rsidP="00E11300">
      <w:pPr>
        <w:pStyle w:val="Listaszerbekezds"/>
        <w:ind w:left="1425"/>
        <w:jc w:val="both"/>
        <w:rPr>
          <w:lang w:val="hu-HU"/>
        </w:rPr>
      </w:pPr>
    </w:p>
    <w:p w:rsidR="00E11300" w:rsidRDefault="00E11300" w:rsidP="00E11300">
      <w:pPr>
        <w:pStyle w:val="Listaszerbekezds"/>
        <w:ind w:left="1425"/>
        <w:jc w:val="both"/>
        <w:rPr>
          <w:lang w:val="hu-HU"/>
        </w:rPr>
      </w:pPr>
      <w:r>
        <w:rPr>
          <w:lang w:val="hu-HU"/>
        </w:rPr>
        <w:t>Experiencer: the participant (animate or inanimate) that experiences some (emotional, psychological) state.</w:t>
      </w:r>
    </w:p>
    <w:p w:rsidR="00E11300" w:rsidRDefault="00E11300" w:rsidP="00E11300">
      <w:pPr>
        <w:pStyle w:val="Listaszerbekezds"/>
        <w:ind w:left="1425"/>
        <w:jc w:val="both"/>
        <w:rPr>
          <w:lang w:val="hu-HU"/>
        </w:rPr>
      </w:pPr>
    </w:p>
    <w:p w:rsidR="00E11300" w:rsidRDefault="00E11300" w:rsidP="00E11300">
      <w:pPr>
        <w:pStyle w:val="Listaszerbekezds"/>
        <w:ind w:left="1425"/>
        <w:jc w:val="both"/>
        <w:rPr>
          <w:lang w:val="hu-HU"/>
        </w:rPr>
      </w:pPr>
      <w:r>
        <w:rPr>
          <w:lang w:val="hu-HU"/>
        </w:rPr>
        <w:t>Beneficiary/benefactive: the participant that gains by the action denoted by the verb.</w:t>
      </w:r>
    </w:p>
    <w:p w:rsidR="00E11300" w:rsidRDefault="00E11300" w:rsidP="00E11300">
      <w:pPr>
        <w:pStyle w:val="Listaszerbekezds"/>
        <w:ind w:left="1425"/>
        <w:jc w:val="both"/>
        <w:rPr>
          <w:lang w:val="hu-HU"/>
        </w:rPr>
      </w:pPr>
    </w:p>
    <w:p w:rsidR="00E11300" w:rsidRDefault="00E11300" w:rsidP="00E11300">
      <w:pPr>
        <w:pStyle w:val="Listaszerbekezds"/>
        <w:ind w:left="1425"/>
        <w:jc w:val="both"/>
        <w:rPr>
          <w:lang w:val="hu-HU"/>
        </w:rPr>
      </w:pPr>
      <w:r>
        <w:rPr>
          <w:lang w:val="hu-HU"/>
        </w:rPr>
        <w:t>Goal: the participant towards which the activity is directed.</w:t>
      </w:r>
    </w:p>
    <w:p w:rsidR="00E11300" w:rsidRDefault="00E11300" w:rsidP="00E11300">
      <w:pPr>
        <w:pStyle w:val="Listaszerbekezds"/>
        <w:ind w:left="1425"/>
        <w:jc w:val="both"/>
        <w:rPr>
          <w:lang w:val="hu-HU"/>
        </w:rPr>
      </w:pPr>
    </w:p>
    <w:p w:rsidR="00E11300" w:rsidRDefault="00E11300" w:rsidP="00E11300">
      <w:pPr>
        <w:pStyle w:val="Listaszerbekezds"/>
        <w:ind w:left="1425"/>
        <w:jc w:val="both"/>
        <w:rPr>
          <w:lang w:val="hu-HU"/>
        </w:rPr>
      </w:pPr>
      <w:r>
        <w:rPr>
          <w:lang w:val="hu-HU"/>
        </w:rPr>
        <w:t>Location: a place where the action or state denoted by the verb is situated.</w:t>
      </w:r>
    </w:p>
    <w:p w:rsidR="001D6187" w:rsidRDefault="001D6187" w:rsidP="00E11300">
      <w:pPr>
        <w:pStyle w:val="Listaszerbekezds"/>
        <w:ind w:left="1425"/>
        <w:jc w:val="both"/>
        <w:rPr>
          <w:lang w:val="hu-HU"/>
        </w:rPr>
      </w:pPr>
    </w:p>
    <w:p w:rsidR="00830866" w:rsidRDefault="00830866" w:rsidP="001D6187">
      <w:pPr>
        <w:pStyle w:val="Listaszerbekezds"/>
        <w:spacing w:before="240"/>
        <w:ind w:left="1423"/>
        <w:jc w:val="both"/>
        <w:rPr>
          <w:lang w:val="hu-HU"/>
        </w:rPr>
      </w:pPr>
      <w:r>
        <w:rPr>
          <w:lang w:val="hu-HU"/>
        </w:rPr>
        <w:t>Instrument: the means used to perform some action.</w:t>
      </w:r>
    </w:p>
    <w:p w:rsidR="00E11300" w:rsidRPr="00E11300" w:rsidRDefault="001D6187" w:rsidP="00E11300">
      <w:pPr>
        <w:spacing w:before="600"/>
        <w:ind w:firstLine="709"/>
        <w:jc w:val="both"/>
        <w:rPr>
          <w:u w:val="single"/>
          <w:lang w:val="hu-HU"/>
        </w:rPr>
      </w:pPr>
      <w:r>
        <w:rPr>
          <w:lang w:val="hu-HU"/>
        </w:rPr>
        <w:t>1.5</w:t>
      </w:r>
      <w:r w:rsidR="00E11300" w:rsidRPr="00E11300">
        <w:rPr>
          <w:lang w:val="hu-HU"/>
        </w:rPr>
        <w:t xml:space="preserve"> Subcategorisation</w:t>
      </w:r>
    </w:p>
    <w:p w:rsidR="00E11300" w:rsidRDefault="00E11300" w:rsidP="00E11300">
      <w:pPr>
        <w:pStyle w:val="Listaszerbekezds"/>
        <w:spacing w:before="240"/>
        <w:jc w:val="both"/>
        <w:rPr>
          <w:lang w:val="hu-HU"/>
        </w:rPr>
      </w:pPr>
      <w:r>
        <w:rPr>
          <w:lang w:val="hu-HU"/>
        </w:rPr>
        <w:t>The argument that precedes the matrix verb is the subject. The argument(s) that follow the matrix verb is (are) complements. A verb chooses (selects) what category the complement should be and it also selects how many it takes. Subcategorisation frame: contains the number and type (category) of complements.</w:t>
      </w:r>
    </w:p>
    <w:p w:rsidR="006F171F" w:rsidRPr="006F171F" w:rsidRDefault="006F171F" w:rsidP="006F171F">
      <w:pPr>
        <w:pStyle w:val="Listaszerbekezds"/>
        <w:spacing w:before="720"/>
        <w:ind w:left="1077"/>
        <w:jc w:val="both"/>
        <w:rPr>
          <w:lang w:val="hu-HU"/>
        </w:rPr>
      </w:pPr>
    </w:p>
    <w:p w:rsidR="00E11300" w:rsidRDefault="006F171F" w:rsidP="006F171F">
      <w:pPr>
        <w:pStyle w:val="Listaszerbekezds"/>
        <w:numPr>
          <w:ilvl w:val="1"/>
          <w:numId w:val="6"/>
        </w:numPr>
        <w:spacing w:before="720"/>
        <w:ind w:left="1077" w:hanging="357"/>
        <w:jc w:val="both"/>
        <w:rPr>
          <w:lang w:val="hu-HU"/>
        </w:rPr>
      </w:pPr>
      <w:r>
        <w:rPr>
          <w:lang w:val="hu-HU"/>
        </w:rPr>
        <w:t>Grammatical functions</w:t>
      </w:r>
    </w:p>
    <w:p w:rsidR="006F171F" w:rsidRDefault="006F171F" w:rsidP="006F171F">
      <w:pPr>
        <w:pStyle w:val="Listaszerbekezds"/>
        <w:spacing w:before="240"/>
        <w:ind w:left="1080"/>
        <w:jc w:val="both"/>
        <w:rPr>
          <w:lang w:val="hu-HU"/>
        </w:rPr>
      </w:pPr>
      <w:r>
        <w:rPr>
          <w:lang w:val="hu-HU"/>
        </w:rPr>
        <w:t>subject, predicate, object (direct, indirect), adverbial [complement: subject, object]</w:t>
      </w:r>
    </w:p>
    <w:p w:rsidR="006F171F" w:rsidRDefault="006F171F" w:rsidP="006F171F">
      <w:pPr>
        <w:pStyle w:val="Listaszerbekezds"/>
        <w:spacing w:before="240"/>
        <w:ind w:left="1080"/>
        <w:jc w:val="both"/>
        <w:rPr>
          <w:lang w:val="hu-HU"/>
        </w:rPr>
      </w:pPr>
    </w:p>
    <w:p w:rsidR="006F171F" w:rsidRDefault="006F171F" w:rsidP="006F171F">
      <w:pPr>
        <w:pStyle w:val="Listaszerbekezds"/>
        <w:spacing w:before="240"/>
        <w:ind w:left="1080"/>
        <w:jc w:val="both"/>
        <w:rPr>
          <w:lang w:val="hu-HU"/>
        </w:rPr>
      </w:pPr>
    </w:p>
    <w:p w:rsidR="006F171F" w:rsidRDefault="006F171F" w:rsidP="006F171F">
      <w:pPr>
        <w:pStyle w:val="Listaszerbekezds"/>
        <w:numPr>
          <w:ilvl w:val="1"/>
          <w:numId w:val="6"/>
        </w:numPr>
        <w:spacing w:before="240"/>
        <w:jc w:val="both"/>
        <w:rPr>
          <w:lang w:val="hu-HU"/>
        </w:rPr>
      </w:pPr>
      <w:r>
        <w:rPr>
          <w:lang w:val="hu-HU"/>
        </w:rPr>
        <w:t>Clause types</w:t>
      </w:r>
    </w:p>
    <w:p w:rsidR="006F171F" w:rsidRDefault="006F171F" w:rsidP="006F171F">
      <w:pPr>
        <w:pStyle w:val="Listaszerbekezds"/>
        <w:numPr>
          <w:ilvl w:val="0"/>
          <w:numId w:val="10"/>
        </w:numPr>
        <w:tabs>
          <w:tab w:val="left" w:pos="567"/>
          <w:tab w:val="left" w:pos="1418"/>
          <w:tab w:val="left" w:pos="2127"/>
          <w:tab w:val="left" w:pos="3315"/>
        </w:tabs>
        <w:spacing w:line="480" w:lineRule="auto"/>
        <w:jc w:val="both"/>
      </w:pPr>
      <w:r>
        <w:t xml:space="preserve">matrix declaratives: </w:t>
      </w:r>
      <w:r w:rsidRPr="002B3D73">
        <w:rPr>
          <w:i/>
        </w:rPr>
        <w:t>Peter loves Mary</w:t>
      </w:r>
      <w:r>
        <w:t>.</w:t>
      </w:r>
    </w:p>
    <w:p w:rsidR="006F171F" w:rsidRDefault="006F171F" w:rsidP="006F171F">
      <w:pPr>
        <w:pStyle w:val="Listaszerbekezds"/>
        <w:numPr>
          <w:ilvl w:val="0"/>
          <w:numId w:val="10"/>
        </w:numPr>
        <w:tabs>
          <w:tab w:val="left" w:pos="567"/>
          <w:tab w:val="left" w:pos="1418"/>
          <w:tab w:val="left" w:pos="2127"/>
          <w:tab w:val="left" w:pos="3315"/>
        </w:tabs>
        <w:spacing w:line="480" w:lineRule="auto"/>
        <w:jc w:val="both"/>
      </w:pPr>
      <w:r>
        <w:t>matrix interrogatives:</w:t>
      </w:r>
    </w:p>
    <w:p w:rsidR="006F171F" w:rsidRDefault="006F171F" w:rsidP="006F171F">
      <w:pPr>
        <w:pStyle w:val="Listaszerbekezds"/>
        <w:numPr>
          <w:ilvl w:val="0"/>
          <w:numId w:val="11"/>
        </w:numPr>
        <w:tabs>
          <w:tab w:val="left" w:pos="567"/>
          <w:tab w:val="left" w:pos="1418"/>
          <w:tab w:val="left" w:pos="2127"/>
          <w:tab w:val="left" w:pos="3315"/>
        </w:tabs>
        <w:spacing w:line="480" w:lineRule="auto"/>
        <w:jc w:val="both"/>
      </w:pPr>
      <w:r>
        <w:t xml:space="preserve">yes-no: </w:t>
      </w:r>
      <w:r w:rsidRPr="002B3D73">
        <w:rPr>
          <w:i/>
        </w:rPr>
        <w:t>Does Peter love Mary?</w:t>
      </w:r>
    </w:p>
    <w:p w:rsidR="006F171F" w:rsidRDefault="006F171F" w:rsidP="006F171F">
      <w:pPr>
        <w:pStyle w:val="Listaszerbekezds"/>
        <w:numPr>
          <w:ilvl w:val="0"/>
          <w:numId w:val="11"/>
        </w:numPr>
        <w:tabs>
          <w:tab w:val="left" w:pos="567"/>
          <w:tab w:val="left" w:pos="1418"/>
          <w:tab w:val="left" w:pos="2127"/>
          <w:tab w:val="left" w:pos="3315"/>
        </w:tabs>
        <w:spacing w:line="480" w:lineRule="auto"/>
        <w:jc w:val="both"/>
      </w:pPr>
      <w:r>
        <w:t xml:space="preserve">wh: </w:t>
      </w:r>
      <w:r w:rsidRPr="002B3D73">
        <w:rPr>
          <w:i/>
        </w:rPr>
        <w:t>Who does Peter love?</w:t>
      </w:r>
    </w:p>
    <w:p w:rsidR="006F171F" w:rsidRDefault="006F171F" w:rsidP="006F171F">
      <w:pPr>
        <w:tabs>
          <w:tab w:val="left" w:pos="567"/>
          <w:tab w:val="left" w:pos="1418"/>
          <w:tab w:val="left" w:pos="2127"/>
          <w:tab w:val="left" w:pos="3315"/>
        </w:tabs>
        <w:spacing w:line="480" w:lineRule="auto"/>
        <w:jc w:val="both"/>
      </w:pPr>
      <w:r>
        <w:tab/>
      </w:r>
      <w:r>
        <w:tab/>
        <w:t>Matrix clauses are by definition finite.</w:t>
      </w:r>
    </w:p>
    <w:p w:rsidR="006F171F" w:rsidRDefault="006F171F" w:rsidP="006F171F">
      <w:pPr>
        <w:pStyle w:val="Listaszerbekezds"/>
        <w:numPr>
          <w:ilvl w:val="0"/>
          <w:numId w:val="10"/>
        </w:numPr>
        <w:tabs>
          <w:tab w:val="left" w:pos="567"/>
          <w:tab w:val="left" w:pos="1418"/>
          <w:tab w:val="left" w:pos="2127"/>
          <w:tab w:val="left" w:pos="3315"/>
        </w:tabs>
        <w:spacing w:line="480" w:lineRule="auto"/>
        <w:jc w:val="both"/>
      </w:pPr>
      <w:r>
        <w:t xml:space="preserve">finite embedded declaratives: </w:t>
      </w:r>
      <w:r w:rsidRPr="002B3D73">
        <w:rPr>
          <w:i/>
        </w:rPr>
        <w:t>Frank knows [that Peter loves Mary]</w:t>
      </w:r>
      <w:r>
        <w:t>.</w:t>
      </w:r>
    </w:p>
    <w:p w:rsidR="006F171F" w:rsidRDefault="006F171F" w:rsidP="006F171F">
      <w:pPr>
        <w:pStyle w:val="Listaszerbekezds"/>
        <w:numPr>
          <w:ilvl w:val="0"/>
          <w:numId w:val="10"/>
        </w:numPr>
        <w:tabs>
          <w:tab w:val="left" w:pos="567"/>
          <w:tab w:val="left" w:pos="1418"/>
          <w:tab w:val="left" w:pos="2127"/>
          <w:tab w:val="left" w:pos="3315"/>
        </w:tabs>
        <w:spacing w:line="480" w:lineRule="auto"/>
        <w:jc w:val="both"/>
      </w:pPr>
      <w:r>
        <w:t>finite embedded interrogatives:</w:t>
      </w:r>
    </w:p>
    <w:p w:rsidR="006F171F" w:rsidRDefault="006F171F" w:rsidP="006F171F">
      <w:pPr>
        <w:pStyle w:val="Listaszerbekezds"/>
        <w:numPr>
          <w:ilvl w:val="0"/>
          <w:numId w:val="12"/>
        </w:numPr>
        <w:tabs>
          <w:tab w:val="left" w:pos="567"/>
          <w:tab w:val="left" w:pos="1418"/>
          <w:tab w:val="left" w:pos="2127"/>
          <w:tab w:val="left" w:pos="3315"/>
        </w:tabs>
        <w:spacing w:line="480" w:lineRule="auto"/>
        <w:jc w:val="both"/>
      </w:pPr>
      <w:r>
        <w:t xml:space="preserve">yes-no: </w:t>
      </w:r>
      <w:r w:rsidRPr="002B3D73">
        <w:rPr>
          <w:i/>
        </w:rPr>
        <w:t>They wondered [if/whether Peter loves Mary]</w:t>
      </w:r>
      <w:r>
        <w:t>.</w:t>
      </w:r>
    </w:p>
    <w:p w:rsidR="006F171F" w:rsidRDefault="006F171F" w:rsidP="006F171F">
      <w:pPr>
        <w:pStyle w:val="Listaszerbekezds"/>
        <w:numPr>
          <w:ilvl w:val="0"/>
          <w:numId w:val="12"/>
        </w:numPr>
        <w:tabs>
          <w:tab w:val="left" w:pos="567"/>
          <w:tab w:val="left" w:pos="1418"/>
          <w:tab w:val="left" w:pos="2127"/>
          <w:tab w:val="left" w:pos="3315"/>
        </w:tabs>
        <w:spacing w:line="480" w:lineRule="auto"/>
        <w:jc w:val="both"/>
      </w:pPr>
      <w:r>
        <w:t xml:space="preserve">wh: </w:t>
      </w:r>
      <w:r w:rsidRPr="002B3D73">
        <w:rPr>
          <w:i/>
        </w:rPr>
        <w:t>They wondered [who Peter loves]</w:t>
      </w:r>
      <w:r>
        <w:t>.</w:t>
      </w:r>
    </w:p>
    <w:p w:rsidR="006F171F" w:rsidRDefault="006F171F" w:rsidP="006F171F">
      <w:pPr>
        <w:pStyle w:val="Listaszerbekezds"/>
        <w:numPr>
          <w:ilvl w:val="0"/>
          <w:numId w:val="10"/>
        </w:numPr>
        <w:tabs>
          <w:tab w:val="left" w:pos="567"/>
          <w:tab w:val="left" w:pos="1418"/>
          <w:tab w:val="left" w:pos="2127"/>
          <w:tab w:val="left" w:pos="3315"/>
        </w:tabs>
        <w:spacing w:line="480" w:lineRule="auto"/>
        <w:jc w:val="both"/>
      </w:pPr>
      <w:r>
        <w:t xml:space="preserve">non-finite embedded declaratives: </w:t>
      </w:r>
      <w:r w:rsidRPr="002B3D73">
        <w:rPr>
          <w:i/>
        </w:rPr>
        <w:t>They would have preferred [for him to leave].</w:t>
      </w:r>
    </w:p>
    <w:p w:rsidR="006F171F" w:rsidRDefault="006F171F" w:rsidP="006F171F">
      <w:pPr>
        <w:pStyle w:val="Listaszerbekezds"/>
        <w:numPr>
          <w:ilvl w:val="0"/>
          <w:numId w:val="10"/>
        </w:numPr>
        <w:tabs>
          <w:tab w:val="left" w:pos="567"/>
          <w:tab w:val="left" w:pos="1418"/>
          <w:tab w:val="left" w:pos="2127"/>
          <w:tab w:val="left" w:pos="3315"/>
        </w:tabs>
        <w:spacing w:line="480" w:lineRule="auto"/>
        <w:jc w:val="both"/>
      </w:pPr>
      <w:r>
        <w:t>non-finite embedded interrogatives:</w:t>
      </w:r>
    </w:p>
    <w:p w:rsidR="006F171F" w:rsidRDefault="006F171F" w:rsidP="006F171F">
      <w:pPr>
        <w:pStyle w:val="Listaszerbekezds"/>
        <w:numPr>
          <w:ilvl w:val="0"/>
          <w:numId w:val="13"/>
        </w:numPr>
        <w:tabs>
          <w:tab w:val="left" w:pos="567"/>
          <w:tab w:val="left" w:pos="1418"/>
          <w:tab w:val="left" w:pos="2127"/>
          <w:tab w:val="left" w:pos="3315"/>
        </w:tabs>
        <w:spacing w:line="480" w:lineRule="auto"/>
        <w:jc w:val="both"/>
      </w:pPr>
      <w:r>
        <w:t xml:space="preserve">yes-no: </w:t>
      </w:r>
      <w:r w:rsidRPr="002B3D73">
        <w:rPr>
          <w:i/>
        </w:rPr>
        <w:t>They wondered [whether to leave]</w:t>
      </w:r>
      <w:r>
        <w:t>.</w:t>
      </w:r>
    </w:p>
    <w:p w:rsidR="006F171F" w:rsidRDefault="006F171F" w:rsidP="006F171F">
      <w:pPr>
        <w:pStyle w:val="Listaszerbekezds"/>
        <w:numPr>
          <w:ilvl w:val="0"/>
          <w:numId w:val="13"/>
        </w:numPr>
        <w:tabs>
          <w:tab w:val="left" w:pos="567"/>
          <w:tab w:val="left" w:pos="1418"/>
          <w:tab w:val="left" w:pos="2127"/>
          <w:tab w:val="left" w:pos="3315"/>
        </w:tabs>
        <w:spacing w:line="480" w:lineRule="auto"/>
        <w:jc w:val="both"/>
      </w:pPr>
      <w:r>
        <w:t xml:space="preserve">wh: </w:t>
      </w:r>
      <w:r w:rsidRPr="002B3D73">
        <w:rPr>
          <w:i/>
        </w:rPr>
        <w:t>They wondered [what to do]</w:t>
      </w:r>
      <w:r>
        <w:t>.</w:t>
      </w:r>
    </w:p>
    <w:p w:rsidR="006F171F" w:rsidRPr="005151AD" w:rsidRDefault="006F171F" w:rsidP="006F171F">
      <w:pPr>
        <w:pStyle w:val="Listaszerbekezds"/>
        <w:spacing w:before="240"/>
        <w:ind w:left="1080"/>
        <w:jc w:val="both"/>
        <w:rPr>
          <w:lang w:val="hu-HU"/>
        </w:rPr>
      </w:pPr>
      <w:r>
        <w:t xml:space="preserve">Small Clauses: </w:t>
      </w:r>
      <w:r w:rsidRPr="002B3D73">
        <w:rPr>
          <w:i/>
        </w:rPr>
        <w:t>They considered [him innocent]</w:t>
      </w:r>
      <w:r>
        <w:t>.</w:t>
      </w:r>
    </w:p>
    <w:sectPr w:rsidR="006F171F" w:rsidRPr="005151AD" w:rsidSect="00CB6A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477" w:rsidRDefault="000D6477" w:rsidP="007A421F">
      <w:r>
        <w:separator/>
      </w:r>
    </w:p>
  </w:endnote>
  <w:endnote w:type="continuationSeparator" w:id="0">
    <w:p w:rsidR="000D6477" w:rsidRDefault="000D6477" w:rsidP="007A4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5158"/>
      <w:docPartObj>
        <w:docPartGallery w:val="Page Numbers (Bottom of Page)"/>
        <w:docPartUnique/>
      </w:docPartObj>
    </w:sdtPr>
    <w:sdtContent>
      <w:p w:rsidR="00830866" w:rsidRDefault="00D32840">
        <w:pPr>
          <w:pStyle w:val="llb"/>
          <w:jc w:val="right"/>
        </w:pPr>
        <w:fldSimple w:instr=" PAGE   \* MERGEFORMAT ">
          <w:r w:rsidR="000D6477">
            <w:rPr>
              <w:noProof/>
            </w:rPr>
            <w:t>1</w:t>
          </w:r>
        </w:fldSimple>
      </w:p>
    </w:sdtContent>
  </w:sdt>
  <w:p w:rsidR="00830866" w:rsidRDefault="0083086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477" w:rsidRDefault="000D6477" w:rsidP="007A421F">
      <w:r>
        <w:separator/>
      </w:r>
    </w:p>
  </w:footnote>
  <w:footnote w:type="continuationSeparator" w:id="0">
    <w:p w:rsidR="000D6477" w:rsidRDefault="000D6477" w:rsidP="007A4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66" w:rsidRDefault="00830866">
    <w:pPr>
      <w:pStyle w:val="lfej"/>
      <w:rPr>
        <w:lang w:val="hu-HU"/>
      </w:rPr>
    </w:pPr>
    <w:r>
      <w:rPr>
        <w:lang w:val="hu-HU"/>
      </w:rPr>
      <w:t>BBN-ANG-251 Syntax</w:t>
    </w:r>
  </w:p>
  <w:p w:rsidR="00830866" w:rsidRPr="007A421F" w:rsidRDefault="002731FA" w:rsidP="007A421F">
    <w:pPr>
      <w:pStyle w:val="lfej"/>
      <w:pBdr>
        <w:bottom w:val="single" w:sz="4" w:space="1" w:color="auto"/>
      </w:pBdr>
      <w:rPr>
        <w:lang w:val="hu-HU"/>
      </w:rPr>
    </w:pPr>
    <w:r>
      <w:rPr>
        <w:lang w:val="hu-HU"/>
      </w:rPr>
      <w:t>Spring Term, 2017/2018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1FF"/>
    <w:multiLevelType w:val="hybridMultilevel"/>
    <w:tmpl w:val="3998D028"/>
    <w:lvl w:ilvl="0" w:tplc="81B2018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52A8"/>
    <w:multiLevelType w:val="hybridMultilevel"/>
    <w:tmpl w:val="05E0D190"/>
    <w:lvl w:ilvl="0" w:tplc="099623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A3159"/>
    <w:multiLevelType w:val="hybridMultilevel"/>
    <w:tmpl w:val="7318E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36118"/>
    <w:multiLevelType w:val="hybridMultilevel"/>
    <w:tmpl w:val="FE3E31B0"/>
    <w:lvl w:ilvl="0" w:tplc="198428C2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70147A"/>
    <w:multiLevelType w:val="hybridMultilevel"/>
    <w:tmpl w:val="AC12E2D4"/>
    <w:lvl w:ilvl="0" w:tplc="0DCE180A">
      <w:start w:val="1"/>
      <w:numFmt w:val="lowerRoman"/>
      <w:lvlText w:val="(%1)"/>
      <w:lvlJc w:val="left"/>
      <w:pPr>
        <w:ind w:left="201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70" w:hanging="360"/>
      </w:pPr>
    </w:lvl>
    <w:lvl w:ilvl="2" w:tplc="040E001B" w:tentative="1">
      <w:start w:val="1"/>
      <w:numFmt w:val="lowerRoman"/>
      <w:lvlText w:val="%3."/>
      <w:lvlJc w:val="right"/>
      <w:pPr>
        <w:ind w:left="3090" w:hanging="180"/>
      </w:pPr>
    </w:lvl>
    <w:lvl w:ilvl="3" w:tplc="040E000F" w:tentative="1">
      <w:start w:val="1"/>
      <w:numFmt w:val="decimal"/>
      <w:lvlText w:val="%4."/>
      <w:lvlJc w:val="left"/>
      <w:pPr>
        <w:ind w:left="3810" w:hanging="360"/>
      </w:pPr>
    </w:lvl>
    <w:lvl w:ilvl="4" w:tplc="040E0019" w:tentative="1">
      <w:start w:val="1"/>
      <w:numFmt w:val="lowerLetter"/>
      <w:lvlText w:val="%5."/>
      <w:lvlJc w:val="left"/>
      <w:pPr>
        <w:ind w:left="4530" w:hanging="360"/>
      </w:pPr>
    </w:lvl>
    <w:lvl w:ilvl="5" w:tplc="040E001B" w:tentative="1">
      <w:start w:val="1"/>
      <w:numFmt w:val="lowerRoman"/>
      <w:lvlText w:val="%6."/>
      <w:lvlJc w:val="right"/>
      <w:pPr>
        <w:ind w:left="5250" w:hanging="180"/>
      </w:pPr>
    </w:lvl>
    <w:lvl w:ilvl="6" w:tplc="040E000F" w:tentative="1">
      <w:start w:val="1"/>
      <w:numFmt w:val="decimal"/>
      <w:lvlText w:val="%7."/>
      <w:lvlJc w:val="left"/>
      <w:pPr>
        <w:ind w:left="5970" w:hanging="360"/>
      </w:pPr>
    </w:lvl>
    <w:lvl w:ilvl="7" w:tplc="040E0019" w:tentative="1">
      <w:start w:val="1"/>
      <w:numFmt w:val="lowerLetter"/>
      <w:lvlText w:val="%8."/>
      <w:lvlJc w:val="left"/>
      <w:pPr>
        <w:ind w:left="6690" w:hanging="360"/>
      </w:pPr>
    </w:lvl>
    <w:lvl w:ilvl="8" w:tplc="040E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2BA35353"/>
    <w:multiLevelType w:val="hybridMultilevel"/>
    <w:tmpl w:val="A84ACE8A"/>
    <w:lvl w:ilvl="0" w:tplc="60FC3096">
      <w:numFmt w:val="bullet"/>
      <w:lvlText w:val="•"/>
      <w:lvlJc w:val="left"/>
      <w:pPr>
        <w:ind w:left="285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2BBA34E7"/>
    <w:multiLevelType w:val="multilevel"/>
    <w:tmpl w:val="D7BCF08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F463D42"/>
    <w:multiLevelType w:val="hybridMultilevel"/>
    <w:tmpl w:val="88ACB736"/>
    <w:lvl w:ilvl="0" w:tplc="0F687D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2151F"/>
    <w:multiLevelType w:val="hybridMultilevel"/>
    <w:tmpl w:val="9BA6A9B0"/>
    <w:lvl w:ilvl="0" w:tplc="60FC3096">
      <w:numFmt w:val="bullet"/>
      <w:lvlText w:val="•"/>
      <w:lvlJc w:val="left"/>
      <w:pPr>
        <w:ind w:left="273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9">
    <w:nsid w:val="4D9C0ED3"/>
    <w:multiLevelType w:val="hybridMultilevel"/>
    <w:tmpl w:val="4D0AD9D0"/>
    <w:lvl w:ilvl="0" w:tplc="040E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>
    <w:nsid w:val="4E265E64"/>
    <w:multiLevelType w:val="hybridMultilevel"/>
    <w:tmpl w:val="CCC2B1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7C1E49"/>
    <w:multiLevelType w:val="multilevel"/>
    <w:tmpl w:val="27B0FE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8F879FA"/>
    <w:multiLevelType w:val="multilevel"/>
    <w:tmpl w:val="D8609D8A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3">
    <w:nsid w:val="58FA2F52"/>
    <w:multiLevelType w:val="hybridMultilevel"/>
    <w:tmpl w:val="5568ECBA"/>
    <w:lvl w:ilvl="0" w:tplc="60FC3096">
      <w:numFmt w:val="bullet"/>
      <w:lvlText w:val="•"/>
      <w:lvlJc w:val="left"/>
      <w:pPr>
        <w:ind w:left="273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4">
    <w:nsid w:val="70176221"/>
    <w:multiLevelType w:val="multilevel"/>
    <w:tmpl w:val="B710747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34F66F4"/>
    <w:multiLevelType w:val="hybridMultilevel"/>
    <w:tmpl w:val="46429F8A"/>
    <w:lvl w:ilvl="0" w:tplc="F7BA24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D14835"/>
    <w:multiLevelType w:val="hybridMultilevel"/>
    <w:tmpl w:val="99A4A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14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15"/>
  </w:num>
  <w:num w:numId="10">
    <w:abstractNumId w:val="4"/>
  </w:num>
  <w:num w:numId="11">
    <w:abstractNumId w:val="8"/>
  </w:num>
  <w:num w:numId="12">
    <w:abstractNumId w:val="13"/>
  </w:num>
  <w:num w:numId="13">
    <w:abstractNumId w:val="5"/>
  </w:num>
  <w:num w:numId="14">
    <w:abstractNumId w:val="10"/>
  </w:num>
  <w:num w:numId="15">
    <w:abstractNumId w:val="11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A421F"/>
    <w:rsid w:val="0002755D"/>
    <w:rsid w:val="00064A22"/>
    <w:rsid w:val="000A41AB"/>
    <w:rsid w:val="000D6477"/>
    <w:rsid w:val="000F4FE2"/>
    <w:rsid w:val="00132C2F"/>
    <w:rsid w:val="00166709"/>
    <w:rsid w:val="001D5DBB"/>
    <w:rsid w:val="001D6187"/>
    <w:rsid w:val="00224E70"/>
    <w:rsid w:val="00230FD9"/>
    <w:rsid w:val="002731FA"/>
    <w:rsid w:val="00303598"/>
    <w:rsid w:val="003653AC"/>
    <w:rsid w:val="00390F76"/>
    <w:rsid w:val="003A0D04"/>
    <w:rsid w:val="00506B97"/>
    <w:rsid w:val="005151AD"/>
    <w:rsid w:val="00585A1A"/>
    <w:rsid w:val="005D0E83"/>
    <w:rsid w:val="005D5F2E"/>
    <w:rsid w:val="00651568"/>
    <w:rsid w:val="006A05AC"/>
    <w:rsid w:val="006E1020"/>
    <w:rsid w:val="006F171F"/>
    <w:rsid w:val="007729D6"/>
    <w:rsid w:val="00793D7D"/>
    <w:rsid w:val="007A421F"/>
    <w:rsid w:val="007D0BA2"/>
    <w:rsid w:val="00830866"/>
    <w:rsid w:val="00863AB7"/>
    <w:rsid w:val="0089122C"/>
    <w:rsid w:val="008C1FBD"/>
    <w:rsid w:val="008D3AC1"/>
    <w:rsid w:val="008F7C69"/>
    <w:rsid w:val="009138EB"/>
    <w:rsid w:val="009D4AA9"/>
    <w:rsid w:val="00A40FC7"/>
    <w:rsid w:val="00A4391D"/>
    <w:rsid w:val="00A54665"/>
    <w:rsid w:val="00A7297A"/>
    <w:rsid w:val="00AB355D"/>
    <w:rsid w:val="00AD3523"/>
    <w:rsid w:val="00BF3CA9"/>
    <w:rsid w:val="00C96965"/>
    <w:rsid w:val="00C97C90"/>
    <w:rsid w:val="00CB6A05"/>
    <w:rsid w:val="00D10F1C"/>
    <w:rsid w:val="00D20B0F"/>
    <w:rsid w:val="00D32840"/>
    <w:rsid w:val="00D60883"/>
    <w:rsid w:val="00E11300"/>
    <w:rsid w:val="00E443E8"/>
    <w:rsid w:val="00E57A32"/>
    <w:rsid w:val="00FD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4E70"/>
    <w:rPr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A42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A421F"/>
    <w:rPr>
      <w:sz w:val="24"/>
      <w:szCs w:val="24"/>
      <w:lang w:val="en-GB"/>
    </w:rPr>
  </w:style>
  <w:style w:type="paragraph" w:styleId="llb">
    <w:name w:val="footer"/>
    <w:basedOn w:val="Norml"/>
    <w:link w:val="llbChar"/>
    <w:uiPriority w:val="99"/>
    <w:unhideWhenUsed/>
    <w:rsid w:val="007A42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A421F"/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7A421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D35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ytoday.com/blog/the-superhuman-mind/201707/the-feral-child-nicknamed-genie%20retrieved%2011%20/%2012%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cw.mit.edu/courses/linguistics-and-philosophy/24-900-introduction-to-linguistics-fall-2012/lecture-summaries/MIT24_900F12_Syntaxsummar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Marischka</dc:creator>
  <cp:lastModifiedBy>Marischka</cp:lastModifiedBy>
  <cp:revision>2</cp:revision>
  <dcterms:created xsi:type="dcterms:W3CDTF">2018-03-22T18:56:00Z</dcterms:created>
  <dcterms:modified xsi:type="dcterms:W3CDTF">2018-03-22T18:56:00Z</dcterms:modified>
</cp:coreProperties>
</file>