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4D7341" w14:textId="0D13D61E" w:rsidR="004448CD" w:rsidRPr="007A1242" w:rsidRDefault="004448CD" w:rsidP="00DD73B2">
      <w:pPr>
        <w:spacing w:after="360"/>
        <w:jc w:val="center"/>
        <w:rPr>
          <w:rFonts w:cs="Times New Roman"/>
          <w:b/>
          <w:bCs/>
        </w:rPr>
      </w:pPr>
      <w:r w:rsidRPr="007A1242">
        <w:rPr>
          <w:rFonts w:cs="Times New Roman"/>
          <w:b/>
          <w:bCs/>
        </w:rPr>
        <w:t>Morphology</w:t>
      </w:r>
    </w:p>
    <w:p w14:paraId="1DD7AC5E" w14:textId="285340BD" w:rsidR="004448CD" w:rsidRDefault="004448CD" w:rsidP="00DD73B2">
      <w:pPr>
        <w:jc w:val="left"/>
        <w:rPr>
          <w:rFonts w:cs="Times New Roman"/>
        </w:rPr>
      </w:pPr>
      <w:r>
        <w:rPr>
          <w:rFonts w:cs="Times New Roman"/>
        </w:rPr>
        <w:t>Morphology: the study of how words are put together, the study of word forms.</w:t>
      </w:r>
    </w:p>
    <w:p w14:paraId="1773A94C" w14:textId="332A2702" w:rsidR="002A46AB" w:rsidRDefault="002A46AB" w:rsidP="00DD73B2">
      <w:pPr>
        <w:jc w:val="left"/>
        <w:rPr>
          <w:rFonts w:cs="Times New Roman"/>
        </w:rPr>
      </w:pPr>
      <w:r>
        <w:rPr>
          <w:rFonts w:cs="Times New Roman"/>
        </w:rPr>
        <w:t>Word: the smallest separable unit in language, it can stand on its own in an utterance. Content words in English (nouns, verbs, adjectives, adverbs) can do this.</w:t>
      </w:r>
    </w:p>
    <w:p w14:paraId="460C5DE0" w14:textId="2DB3C4A3" w:rsidR="002A46AB" w:rsidRDefault="002A46AB" w:rsidP="00DD73B2">
      <w:pPr>
        <w:ind w:left="720"/>
        <w:jc w:val="left"/>
        <w:rPr>
          <w:rFonts w:cs="Times New Roman"/>
        </w:rPr>
      </w:pPr>
      <w:r>
        <w:rPr>
          <w:rFonts w:cs="Times New Roman"/>
        </w:rPr>
        <w:t>a.</w:t>
      </w:r>
      <w:r>
        <w:rPr>
          <w:rFonts w:cs="Times New Roman"/>
        </w:rPr>
        <w:tab/>
        <w:t>What is your favourite animal?</w:t>
      </w:r>
    </w:p>
    <w:p w14:paraId="53A0F4EA" w14:textId="0C80209E" w:rsidR="002A46AB" w:rsidRDefault="002A46AB" w:rsidP="00DD73B2">
      <w:pPr>
        <w:ind w:left="720"/>
        <w:jc w:val="left"/>
        <w:rPr>
          <w:rFonts w:cs="Times New Roman"/>
        </w:rPr>
      </w:pPr>
      <w:r>
        <w:rPr>
          <w:rFonts w:cs="Times New Roman"/>
        </w:rPr>
        <w:tab/>
      </w:r>
      <w:r>
        <w:rPr>
          <w:rFonts w:cs="Times New Roman"/>
          <w:i/>
          <w:iCs/>
        </w:rPr>
        <w:t>Answer:</w:t>
      </w:r>
      <w:r>
        <w:rPr>
          <w:rFonts w:cs="Times New Roman"/>
        </w:rPr>
        <w:t xml:space="preserve"> dog (noun)</w:t>
      </w:r>
    </w:p>
    <w:p w14:paraId="253A8A6C" w14:textId="6BB5ED02" w:rsidR="002A46AB" w:rsidRDefault="002A46AB" w:rsidP="00DD73B2">
      <w:pPr>
        <w:ind w:left="720"/>
        <w:jc w:val="left"/>
        <w:rPr>
          <w:rFonts w:cs="Times New Roman"/>
        </w:rPr>
      </w:pPr>
      <w:r>
        <w:rPr>
          <w:rFonts w:cs="Times New Roman"/>
        </w:rPr>
        <w:t>b.</w:t>
      </w:r>
      <w:r>
        <w:rPr>
          <w:rFonts w:cs="Times New Roman"/>
        </w:rPr>
        <w:tab/>
        <w:t>What did you do during the night?</w:t>
      </w:r>
    </w:p>
    <w:p w14:paraId="18716303" w14:textId="5D86CEE5" w:rsidR="002A46AB" w:rsidRDefault="002A46AB" w:rsidP="00DD73B2">
      <w:pPr>
        <w:ind w:left="720"/>
        <w:jc w:val="left"/>
        <w:rPr>
          <w:rFonts w:cs="Times New Roman"/>
        </w:rPr>
      </w:pPr>
      <w:r>
        <w:rPr>
          <w:rFonts w:cs="Times New Roman"/>
        </w:rPr>
        <w:tab/>
      </w:r>
      <w:r w:rsidRPr="002A46AB">
        <w:rPr>
          <w:rFonts w:cs="Times New Roman"/>
          <w:i/>
          <w:iCs/>
        </w:rPr>
        <w:t>Answer:</w:t>
      </w:r>
      <w:r>
        <w:rPr>
          <w:rFonts w:cs="Times New Roman"/>
        </w:rPr>
        <w:t xml:space="preserve"> sleep (verb)</w:t>
      </w:r>
    </w:p>
    <w:p w14:paraId="22CB1E38" w14:textId="07067A7A" w:rsidR="002A46AB" w:rsidRDefault="002A46AB" w:rsidP="00DD73B2">
      <w:pPr>
        <w:ind w:left="720"/>
        <w:jc w:val="left"/>
        <w:rPr>
          <w:rFonts w:cs="Times New Roman"/>
        </w:rPr>
      </w:pPr>
      <w:r>
        <w:rPr>
          <w:rFonts w:cs="Times New Roman"/>
        </w:rPr>
        <w:t>c.</w:t>
      </w:r>
      <w:r>
        <w:rPr>
          <w:rFonts w:cs="Times New Roman"/>
        </w:rPr>
        <w:tab/>
        <w:t>What colour is your shirt?</w:t>
      </w:r>
    </w:p>
    <w:p w14:paraId="614397DD" w14:textId="40977EEB" w:rsidR="002A46AB" w:rsidRDefault="002A46AB" w:rsidP="00DD73B2">
      <w:pPr>
        <w:ind w:left="720"/>
        <w:jc w:val="left"/>
        <w:rPr>
          <w:rFonts w:cs="Times New Roman"/>
        </w:rPr>
      </w:pPr>
      <w:r>
        <w:rPr>
          <w:rFonts w:cs="Times New Roman"/>
        </w:rPr>
        <w:tab/>
      </w:r>
      <w:r w:rsidRPr="002A46AB">
        <w:rPr>
          <w:rFonts w:cs="Times New Roman"/>
          <w:i/>
          <w:iCs/>
        </w:rPr>
        <w:t>Answer:</w:t>
      </w:r>
      <w:r>
        <w:rPr>
          <w:rFonts w:cs="Times New Roman"/>
        </w:rPr>
        <w:t xml:space="preserve"> brown (adjective)</w:t>
      </w:r>
    </w:p>
    <w:p w14:paraId="2D28F9E3" w14:textId="5A536619" w:rsidR="002A46AB" w:rsidRDefault="002A46AB" w:rsidP="00DD73B2">
      <w:pPr>
        <w:ind w:left="720"/>
        <w:jc w:val="left"/>
        <w:rPr>
          <w:rFonts w:cs="Times New Roman"/>
        </w:rPr>
      </w:pPr>
      <w:r>
        <w:rPr>
          <w:rFonts w:cs="Times New Roman"/>
        </w:rPr>
        <w:t>d.</w:t>
      </w:r>
      <w:r>
        <w:rPr>
          <w:rFonts w:cs="Times New Roman"/>
        </w:rPr>
        <w:tab/>
        <w:t>How did you manage to understand the latest syntax theory we learnt about?</w:t>
      </w:r>
    </w:p>
    <w:p w14:paraId="01D7D7A6" w14:textId="39D1DC9B" w:rsidR="002A46AB" w:rsidRDefault="002A46AB" w:rsidP="00DD73B2">
      <w:pPr>
        <w:ind w:left="720"/>
        <w:jc w:val="left"/>
        <w:rPr>
          <w:rFonts w:cs="Times New Roman"/>
        </w:rPr>
      </w:pPr>
      <w:r>
        <w:rPr>
          <w:rFonts w:cs="Times New Roman"/>
        </w:rPr>
        <w:tab/>
      </w:r>
      <w:r w:rsidRPr="002A46AB">
        <w:rPr>
          <w:rFonts w:cs="Times New Roman"/>
          <w:i/>
          <w:iCs/>
        </w:rPr>
        <w:t>Answer:</w:t>
      </w:r>
      <w:r>
        <w:rPr>
          <w:rFonts w:cs="Times New Roman"/>
        </w:rPr>
        <w:t xml:space="preserve"> slowly (adverb)</w:t>
      </w:r>
    </w:p>
    <w:p w14:paraId="4CA4F479" w14:textId="24178BD9" w:rsidR="002A46AB" w:rsidRDefault="002A46AB" w:rsidP="00DD73B2">
      <w:pPr>
        <w:jc w:val="left"/>
        <w:rPr>
          <w:rFonts w:cs="Times New Roman"/>
        </w:rPr>
      </w:pPr>
      <w:r>
        <w:rPr>
          <w:rFonts w:cs="Times New Roman"/>
        </w:rPr>
        <w:t>Words are syntactically independent, which means that they can occur in different positions within a sentence. However, words are not the smallest meaningful units of a language.</w:t>
      </w:r>
    </w:p>
    <w:p w14:paraId="0863C299" w14:textId="77777777" w:rsidR="002A46AB" w:rsidRDefault="002A46AB" w:rsidP="00DD73B2">
      <w:pPr>
        <w:jc w:val="left"/>
        <w:rPr>
          <w:rFonts w:cs="Times New Roman"/>
        </w:rPr>
      </w:pPr>
      <w:r>
        <w:rPr>
          <w:rFonts w:cs="Times New Roman"/>
        </w:rPr>
        <w:t>Morpheme: the smallest systematic pairing of both form (sign or sound) and meaning or grammatical function. You can think of them as “pieces”.</w:t>
      </w:r>
    </w:p>
    <w:p w14:paraId="762D210D" w14:textId="1ED19527" w:rsidR="002A46AB" w:rsidRDefault="002A46AB" w:rsidP="00DD73B2">
      <w:pPr>
        <w:ind w:left="720"/>
        <w:jc w:val="left"/>
        <w:rPr>
          <w:rFonts w:cs="Times New Roman"/>
        </w:rPr>
      </w:pPr>
      <w:r>
        <w:rPr>
          <w:rFonts w:cs="Times New Roman"/>
        </w:rPr>
        <w:t xml:space="preserve">E.g., the word </w:t>
      </w:r>
      <w:r>
        <w:rPr>
          <w:rFonts w:cs="Times New Roman"/>
          <w:i/>
          <w:iCs/>
        </w:rPr>
        <w:t>dog</w:t>
      </w:r>
      <w:r>
        <w:rPr>
          <w:rFonts w:cs="Times New Roman"/>
        </w:rPr>
        <w:t xml:space="preserve"> has only one piece: </w:t>
      </w:r>
      <w:r>
        <w:rPr>
          <w:rFonts w:cs="Times New Roman"/>
          <w:i/>
          <w:iCs/>
        </w:rPr>
        <w:t>dog</w:t>
      </w:r>
      <w:r>
        <w:rPr>
          <w:rFonts w:cs="Times New Roman"/>
        </w:rPr>
        <w:t xml:space="preserve">, which refers to a particular type of furry four-legged animal. This word is morphologically simple. However, the word </w:t>
      </w:r>
      <w:r>
        <w:rPr>
          <w:rFonts w:cs="Times New Roman"/>
          <w:i/>
          <w:iCs/>
        </w:rPr>
        <w:t>dogs</w:t>
      </w:r>
      <w:r>
        <w:rPr>
          <w:rFonts w:cs="Times New Roman"/>
        </w:rPr>
        <w:t xml:space="preserve"> has two pieces combined: </w:t>
      </w:r>
      <w:r>
        <w:rPr>
          <w:rFonts w:cs="Times New Roman"/>
          <w:i/>
          <w:iCs/>
        </w:rPr>
        <w:t>dog</w:t>
      </w:r>
      <w:r>
        <w:rPr>
          <w:rFonts w:cs="Times New Roman"/>
        </w:rPr>
        <w:t xml:space="preserve">, which refers to a particular type of furry four-legged animal, and </w:t>
      </w:r>
      <w:r>
        <w:rPr>
          <w:rFonts w:cs="Times New Roman"/>
          <w:i/>
          <w:iCs/>
        </w:rPr>
        <w:t>-s</w:t>
      </w:r>
      <w:r>
        <w:rPr>
          <w:rFonts w:cs="Times New Roman"/>
        </w:rPr>
        <w:t>, which indicates that there is more than such animal.</w:t>
      </w:r>
    </w:p>
    <w:p w14:paraId="3C59D5C7" w14:textId="77777777" w:rsidR="002A46AB" w:rsidRDefault="002A46AB" w:rsidP="00DD73B2">
      <w:pPr>
        <w:ind w:left="720"/>
        <w:jc w:val="left"/>
        <w:rPr>
          <w:rFonts w:cs="Times New Roman"/>
        </w:rPr>
      </w:pPr>
      <w:r>
        <w:rPr>
          <w:rFonts w:cs="Times New Roman"/>
        </w:rPr>
        <w:t xml:space="preserve">Not all combinations of pieces are possible! </w:t>
      </w:r>
      <w:r w:rsidRPr="002A46AB">
        <w:rPr>
          <w:rFonts w:cs="Times New Roman"/>
        </w:rPr>
        <w:t>–</w:t>
      </w:r>
      <w:r>
        <w:rPr>
          <w:rFonts w:cs="Times New Roman"/>
        </w:rPr>
        <w:t xml:space="preserve"> We know in our minds which combinations are possible and which are not. We know how to create new words out of existing pieces, and how to understand new words that people use.</w:t>
      </w:r>
    </w:p>
    <w:p w14:paraId="4F86B1A9" w14:textId="6A71D9DB" w:rsidR="004448CD" w:rsidRDefault="007A1242" w:rsidP="00DD73B2">
      <w:pPr>
        <w:jc w:val="left"/>
        <w:rPr>
          <w:rFonts w:cs="Times New Roman"/>
        </w:rPr>
      </w:pPr>
      <w:r>
        <w:rPr>
          <w:rFonts w:cs="Times New Roman"/>
        </w:rPr>
        <w:t>There are many ways to distinguish between morphemes.</w:t>
      </w:r>
    </w:p>
    <w:p w14:paraId="4A90B082" w14:textId="389188C5" w:rsidR="007A1242" w:rsidRPr="0036008B" w:rsidRDefault="007A1242" w:rsidP="00DD73B2">
      <w:pPr>
        <w:spacing w:before="240" w:after="240"/>
        <w:jc w:val="left"/>
        <w:rPr>
          <w:rFonts w:cs="Times New Roman"/>
          <w:b/>
          <w:bCs/>
        </w:rPr>
      </w:pPr>
      <w:r w:rsidRPr="0036008B">
        <w:rPr>
          <w:rFonts w:cs="Times New Roman"/>
          <w:b/>
          <w:bCs/>
        </w:rPr>
        <w:t>Free and Bound Morphemes</w:t>
      </w:r>
    </w:p>
    <w:p w14:paraId="139D9C9E" w14:textId="2ECC2511" w:rsidR="007A1242" w:rsidRDefault="007A1242" w:rsidP="00DD73B2">
      <w:pPr>
        <w:jc w:val="left"/>
        <w:rPr>
          <w:rFonts w:cs="Times New Roman"/>
        </w:rPr>
      </w:pPr>
      <w:r>
        <w:rPr>
          <w:rFonts w:cs="Times New Roman"/>
        </w:rPr>
        <w:t xml:space="preserve">Free morphemes: they can stand by themselves as single words. E.g., </w:t>
      </w:r>
      <w:r>
        <w:rPr>
          <w:rFonts w:cs="Times New Roman"/>
          <w:i/>
          <w:iCs/>
        </w:rPr>
        <w:t>close, window</w:t>
      </w:r>
    </w:p>
    <w:p w14:paraId="486C513F" w14:textId="009F1B68" w:rsidR="007A1242" w:rsidRDefault="007A1242" w:rsidP="00DD73B2">
      <w:pPr>
        <w:jc w:val="left"/>
        <w:rPr>
          <w:rFonts w:cs="Times New Roman"/>
        </w:rPr>
      </w:pPr>
      <w:r>
        <w:rPr>
          <w:rFonts w:cs="Times New Roman"/>
        </w:rPr>
        <w:t xml:space="preserve">Bound morphemes: they cannot normally stand alone and they are typically attached to another form. E.g., </w:t>
      </w:r>
      <w:r>
        <w:rPr>
          <w:rFonts w:cs="Times New Roman"/>
          <w:i/>
          <w:iCs/>
        </w:rPr>
        <w:t>-dom, -ly</w:t>
      </w:r>
    </w:p>
    <w:p w14:paraId="6B593AD2" w14:textId="6C2DB518" w:rsidR="007A1242" w:rsidRDefault="007A1242" w:rsidP="00DD73B2">
      <w:pPr>
        <w:ind w:left="720"/>
        <w:jc w:val="left"/>
        <w:rPr>
          <w:rFonts w:cs="Times New Roman"/>
        </w:rPr>
      </w:pPr>
      <w:r>
        <w:rPr>
          <w:rFonts w:cs="Times New Roman"/>
        </w:rPr>
        <w:t xml:space="preserve">Bound morphemes must attach to another form: the stem. E.g., </w:t>
      </w:r>
      <w:r>
        <w:rPr>
          <w:rFonts w:cs="Times New Roman"/>
          <w:i/>
          <w:iCs/>
        </w:rPr>
        <w:t>king</w:t>
      </w:r>
      <w:r>
        <w:rPr>
          <w:rFonts w:cs="Times New Roman"/>
        </w:rPr>
        <w:t xml:space="preserve"> (stem) + </w:t>
      </w:r>
      <w:r>
        <w:rPr>
          <w:rFonts w:cs="Times New Roman"/>
          <w:i/>
          <w:iCs/>
        </w:rPr>
        <w:t>-dom</w:t>
      </w:r>
      <w:r>
        <w:rPr>
          <w:rFonts w:cs="Times New Roman"/>
        </w:rPr>
        <w:t xml:space="preserve"> (bound morpheme)</w:t>
      </w:r>
    </w:p>
    <w:p w14:paraId="1F572F8D" w14:textId="065A45C3" w:rsidR="007A1242" w:rsidRDefault="007A1242" w:rsidP="00DD73B2">
      <w:pPr>
        <w:spacing w:before="240" w:after="240"/>
        <w:jc w:val="left"/>
        <w:rPr>
          <w:rFonts w:cs="Times New Roman"/>
        </w:rPr>
      </w:pPr>
      <w:r>
        <w:rPr>
          <w:rFonts w:cs="Times New Roman"/>
          <w:b/>
          <w:bCs/>
          <w:i/>
          <w:iCs/>
        </w:rPr>
        <w:t>Lexical and Functional Morphemes</w:t>
      </w:r>
    </w:p>
    <w:p w14:paraId="6B3D9EC9" w14:textId="27B1EB5F" w:rsidR="00F01237" w:rsidRDefault="00F01237" w:rsidP="00DD73B2">
      <w:pPr>
        <w:jc w:val="left"/>
        <w:rPr>
          <w:rFonts w:cs="Times New Roman"/>
        </w:rPr>
      </w:pPr>
      <w:r>
        <w:rPr>
          <w:rFonts w:cs="Times New Roman"/>
        </w:rPr>
        <w:lastRenderedPageBreak/>
        <w:t xml:space="preserve">Lexical morphemes: free morphemes which carry the “content” of the messages one conveys. These are the set of nouns, adjectives, and </w:t>
      </w:r>
      <w:r w:rsidR="00D44A8A">
        <w:rPr>
          <w:rFonts w:cs="Times New Roman"/>
        </w:rPr>
        <w:t>verbs</w:t>
      </w:r>
      <w:r>
        <w:rPr>
          <w:rFonts w:cs="Times New Roman"/>
        </w:rPr>
        <w:t>. This is an open class as one can add new lexical morphemes to the language rather easily.</w:t>
      </w:r>
    </w:p>
    <w:p w14:paraId="264EBB76" w14:textId="205AC08A" w:rsidR="00F01237" w:rsidRDefault="00F01237" w:rsidP="00DD73B2">
      <w:pPr>
        <w:jc w:val="left"/>
        <w:rPr>
          <w:rFonts w:cs="Times New Roman"/>
        </w:rPr>
      </w:pPr>
      <w:r>
        <w:rPr>
          <w:rFonts w:cs="Times New Roman"/>
        </w:rPr>
        <w:t>Functional morphemes: free morphemes which have a function, they do not carry the “content”. These are conjunctions, prepositions, articles, pronouns etc. This is a rather closed class.</w:t>
      </w:r>
    </w:p>
    <w:p w14:paraId="167C57DE" w14:textId="49D540D9" w:rsidR="00F01237" w:rsidRDefault="00F01237" w:rsidP="00DD73B2">
      <w:pPr>
        <w:spacing w:before="240" w:after="240"/>
        <w:jc w:val="left"/>
        <w:rPr>
          <w:rFonts w:cs="Times New Roman"/>
        </w:rPr>
      </w:pPr>
      <w:r>
        <w:rPr>
          <w:rFonts w:cs="Times New Roman"/>
          <w:b/>
          <w:bCs/>
          <w:i/>
          <w:iCs/>
        </w:rPr>
        <w:t>Derivational and Inflectional Morphemes</w:t>
      </w:r>
    </w:p>
    <w:p w14:paraId="5FAF595F" w14:textId="63F68F47" w:rsidR="00F01237" w:rsidRDefault="00687156" w:rsidP="00DD73B2">
      <w:pPr>
        <w:jc w:val="left"/>
        <w:rPr>
          <w:rFonts w:cs="Times New Roman"/>
        </w:rPr>
      </w:pPr>
      <w:r>
        <w:rPr>
          <w:rFonts w:cs="Times New Roman"/>
        </w:rPr>
        <w:t>Derivational morphemes: bound morphemes which are used to make new words or to make words of different grammatical category from the stem.</w:t>
      </w:r>
    </w:p>
    <w:p w14:paraId="4AB1B4B4" w14:textId="17148A42" w:rsidR="00687156" w:rsidRDefault="00687156" w:rsidP="00DD73B2">
      <w:pPr>
        <w:ind w:left="720"/>
        <w:jc w:val="left"/>
        <w:rPr>
          <w:rFonts w:cs="Times New Roman"/>
        </w:rPr>
      </w:pPr>
      <w:r>
        <w:rPr>
          <w:rFonts w:cs="Times New Roman"/>
        </w:rPr>
        <w:t xml:space="preserve">E.g., </w:t>
      </w:r>
      <w:r>
        <w:rPr>
          <w:rFonts w:cs="Times New Roman"/>
          <w:i/>
          <w:iCs/>
        </w:rPr>
        <w:t>-ful</w:t>
      </w:r>
      <w:r>
        <w:rPr>
          <w:rFonts w:cs="Times New Roman"/>
        </w:rPr>
        <w:t xml:space="preserve"> in </w:t>
      </w:r>
      <w:r>
        <w:rPr>
          <w:rFonts w:cs="Times New Roman"/>
          <w:i/>
          <w:iCs/>
        </w:rPr>
        <w:t>careful</w:t>
      </w:r>
      <w:r>
        <w:rPr>
          <w:rFonts w:cs="Times New Roman"/>
        </w:rPr>
        <w:t xml:space="preserve">, </w:t>
      </w:r>
      <w:r>
        <w:rPr>
          <w:rFonts w:cs="Times New Roman"/>
          <w:i/>
          <w:iCs/>
        </w:rPr>
        <w:t>-les</w:t>
      </w:r>
      <w:r w:rsidR="00A16D22">
        <w:rPr>
          <w:rFonts w:cs="Times New Roman"/>
          <w:i/>
          <w:iCs/>
        </w:rPr>
        <w:t>s</w:t>
      </w:r>
      <w:r>
        <w:rPr>
          <w:rFonts w:cs="Times New Roman"/>
        </w:rPr>
        <w:t xml:space="preserve"> in </w:t>
      </w:r>
      <w:r>
        <w:rPr>
          <w:rFonts w:cs="Times New Roman"/>
          <w:i/>
          <w:iCs/>
        </w:rPr>
        <w:t>careless</w:t>
      </w:r>
      <w:r>
        <w:rPr>
          <w:rFonts w:cs="Times New Roman"/>
        </w:rPr>
        <w:t xml:space="preserve">, </w:t>
      </w:r>
      <w:r>
        <w:rPr>
          <w:rFonts w:cs="Times New Roman"/>
          <w:i/>
          <w:iCs/>
        </w:rPr>
        <w:t>re-</w:t>
      </w:r>
      <w:r>
        <w:rPr>
          <w:rFonts w:cs="Times New Roman"/>
        </w:rPr>
        <w:t xml:space="preserve"> in </w:t>
      </w:r>
      <w:r>
        <w:rPr>
          <w:rFonts w:cs="Times New Roman"/>
          <w:i/>
          <w:iCs/>
        </w:rPr>
        <w:t>regroup</w:t>
      </w:r>
      <w:r>
        <w:rPr>
          <w:rFonts w:cs="Times New Roman"/>
        </w:rPr>
        <w:t xml:space="preserve">, </w:t>
      </w:r>
      <w:r>
        <w:rPr>
          <w:rFonts w:cs="Times New Roman"/>
          <w:i/>
          <w:iCs/>
        </w:rPr>
        <w:t>mis-</w:t>
      </w:r>
      <w:r>
        <w:rPr>
          <w:rFonts w:cs="Times New Roman"/>
        </w:rPr>
        <w:t xml:space="preserve"> in </w:t>
      </w:r>
      <w:r>
        <w:rPr>
          <w:rFonts w:cs="Times New Roman"/>
          <w:i/>
          <w:iCs/>
        </w:rPr>
        <w:t>misunderstanding</w:t>
      </w:r>
    </w:p>
    <w:p w14:paraId="6C11C595" w14:textId="7D7BC1B5" w:rsidR="00687156" w:rsidRDefault="00687156" w:rsidP="00DD73B2">
      <w:pPr>
        <w:jc w:val="left"/>
        <w:rPr>
          <w:rFonts w:cs="Times New Roman"/>
        </w:rPr>
      </w:pPr>
      <w:r>
        <w:rPr>
          <w:rFonts w:cs="Times New Roman"/>
        </w:rPr>
        <w:t xml:space="preserve">Inflectional morphemes: </w:t>
      </w:r>
      <w:r w:rsidR="00582CCE">
        <w:rPr>
          <w:rFonts w:cs="Times New Roman"/>
        </w:rPr>
        <w:t>bound morphemes which indicate aspects of the grammatical function of a word.</w:t>
      </w:r>
    </w:p>
    <w:p w14:paraId="3A659B25" w14:textId="01CA363C" w:rsidR="00582CCE" w:rsidRDefault="00582CCE" w:rsidP="00DD73B2">
      <w:pPr>
        <w:ind w:left="720"/>
        <w:jc w:val="left"/>
        <w:rPr>
          <w:rFonts w:cs="Times New Roman"/>
          <w:i/>
          <w:iCs/>
        </w:rPr>
      </w:pPr>
      <w:r>
        <w:rPr>
          <w:rFonts w:cs="Times New Roman"/>
          <w:i/>
          <w:iCs/>
        </w:rPr>
        <w:t>“Jim’s two sisters are really different.</w:t>
      </w:r>
    </w:p>
    <w:p w14:paraId="2393BC9E" w14:textId="5A116899" w:rsidR="00582CCE" w:rsidRDefault="00582CCE" w:rsidP="00DD73B2">
      <w:pPr>
        <w:ind w:left="720"/>
        <w:jc w:val="left"/>
        <w:rPr>
          <w:rFonts w:cs="Times New Roman"/>
          <w:i/>
          <w:iCs/>
        </w:rPr>
      </w:pPr>
      <w:r>
        <w:rPr>
          <w:rFonts w:cs="Times New Roman"/>
          <w:i/>
          <w:iCs/>
        </w:rPr>
        <w:t>One likes to have fun and is always laughing.</w:t>
      </w:r>
    </w:p>
    <w:p w14:paraId="719742B4" w14:textId="08A4D574" w:rsidR="00582CCE" w:rsidRDefault="00582CCE" w:rsidP="00DD73B2">
      <w:pPr>
        <w:ind w:left="720"/>
        <w:jc w:val="left"/>
        <w:rPr>
          <w:rFonts w:cs="Times New Roman"/>
          <w:i/>
          <w:iCs/>
        </w:rPr>
      </w:pPr>
      <w:r>
        <w:rPr>
          <w:rFonts w:cs="Times New Roman"/>
          <w:i/>
          <w:iCs/>
        </w:rPr>
        <w:t>The other liked to read as a child and has always taken things seriously.</w:t>
      </w:r>
    </w:p>
    <w:p w14:paraId="1DE74765" w14:textId="0050A46B" w:rsidR="00582CCE" w:rsidRPr="001813BB" w:rsidRDefault="00582CCE" w:rsidP="00DD73B2">
      <w:pPr>
        <w:ind w:left="720"/>
        <w:jc w:val="left"/>
        <w:rPr>
          <w:rFonts w:cs="Times New Roman"/>
        </w:rPr>
      </w:pPr>
      <w:r>
        <w:rPr>
          <w:rFonts w:cs="Times New Roman"/>
          <w:i/>
          <w:iCs/>
        </w:rPr>
        <w:t>One is the loudest person in the house and the other is quieter than a mouse.”</w:t>
      </w:r>
    </w:p>
    <w:p w14:paraId="54DCECEF" w14:textId="4FF87823" w:rsidR="00582CCE" w:rsidRPr="00582CCE" w:rsidRDefault="00582CCE" w:rsidP="00DD73B2">
      <w:pPr>
        <w:jc w:val="right"/>
        <w:rPr>
          <w:rFonts w:cs="Times New Roman"/>
        </w:rPr>
      </w:pPr>
      <w:r>
        <w:rPr>
          <w:rFonts w:cs="Times New Roman"/>
        </w:rPr>
        <w:t xml:space="preserve">(Yule, 2010, p. </w:t>
      </w:r>
      <w:r w:rsidR="00913AE4">
        <w:rPr>
          <w:rFonts w:cs="Times New Roman"/>
        </w:rPr>
        <w:t>69)</w:t>
      </w:r>
    </w:p>
    <w:p w14:paraId="49F648E8" w14:textId="4A07D081" w:rsidR="002A46AB" w:rsidRDefault="00913AE4" w:rsidP="00DD73B2">
      <w:pPr>
        <w:spacing w:before="240" w:after="240"/>
        <w:jc w:val="left"/>
        <w:rPr>
          <w:rFonts w:cs="Times New Roman"/>
          <w:b/>
          <w:bCs/>
        </w:rPr>
      </w:pPr>
      <w:r>
        <w:rPr>
          <w:rFonts w:cs="Times New Roman"/>
          <w:b/>
          <w:bCs/>
          <w:i/>
          <w:iCs/>
        </w:rPr>
        <w:t>Morphs and Allomorphs</w:t>
      </w:r>
    </w:p>
    <w:p w14:paraId="61B15068" w14:textId="57E8711D" w:rsidR="00913AE4" w:rsidRDefault="00913AE4" w:rsidP="00DD73B2">
      <w:pPr>
        <w:jc w:val="left"/>
        <w:rPr>
          <w:rFonts w:cs="Times New Roman"/>
        </w:rPr>
      </w:pPr>
      <w:r>
        <w:rPr>
          <w:rFonts w:cs="Times New Roman"/>
        </w:rPr>
        <w:t>Allomorphs: the forms used to realise morphemes. With them, one can recognise the existence of allomorphs of a particular morpheme.</w:t>
      </w:r>
    </w:p>
    <w:p w14:paraId="5EA81F47" w14:textId="57D1063B" w:rsidR="00913AE4" w:rsidRPr="00913AE4" w:rsidRDefault="00913AE4" w:rsidP="00DD73B2">
      <w:pPr>
        <w:ind w:left="720"/>
        <w:jc w:val="left"/>
        <w:rPr>
          <w:rFonts w:cs="Times New Roman"/>
        </w:rPr>
      </w:pPr>
      <w:r>
        <w:rPr>
          <w:rFonts w:cs="Times New Roman"/>
        </w:rPr>
        <w:t xml:space="preserve">E.g., the plural morpheme has </w:t>
      </w:r>
      <w:r w:rsidR="00CE69DC">
        <w:rPr>
          <w:rFonts w:cs="Times New Roman"/>
        </w:rPr>
        <w:t>four</w:t>
      </w:r>
      <w:r>
        <w:rPr>
          <w:rFonts w:cs="Times New Roman"/>
        </w:rPr>
        <w:t xml:space="preserve"> allomorphs: /s/ in </w:t>
      </w:r>
      <w:r>
        <w:rPr>
          <w:rFonts w:cs="Times New Roman"/>
          <w:i/>
          <w:iCs/>
        </w:rPr>
        <w:t>cats</w:t>
      </w:r>
      <w:r>
        <w:rPr>
          <w:rFonts w:cs="Times New Roman"/>
        </w:rPr>
        <w:t xml:space="preserve">, </w:t>
      </w:r>
      <w:r w:rsidRPr="00913AE4">
        <w:rPr>
          <w:rFonts w:cs="Times New Roman"/>
        </w:rPr>
        <w:t>/ə</w:t>
      </w:r>
      <w:r>
        <w:rPr>
          <w:rFonts w:cs="Times New Roman"/>
        </w:rPr>
        <w:t xml:space="preserve">z/ in </w:t>
      </w:r>
      <w:r>
        <w:rPr>
          <w:rFonts w:cs="Times New Roman"/>
          <w:i/>
          <w:iCs/>
        </w:rPr>
        <w:t>buses</w:t>
      </w:r>
      <w:r>
        <w:rPr>
          <w:rFonts w:cs="Times New Roman"/>
        </w:rPr>
        <w:t>,</w:t>
      </w:r>
      <w:r w:rsidR="00CE69DC">
        <w:rPr>
          <w:rFonts w:cs="Times New Roman"/>
        </w:rPr>
        <w:t xml:space="preserve"> /z/ in </w:t>
      </w:r>
      <w:r w:rsidR="00CE69DC">
        <w:rPr>
          <w:rFonts w:cs="Times New Roman"/>
          <w:i/>
          <w:iCs/>
        </w:rPr>
        <w:t>dogs</w:t>
      </w:r>
      <w:r w:rsidR="00CE69DC">
        <w:rPr>
          <w:rFonts w:cs="Times New Roman"/>
        </w:rPr>
        <w:t>,</w:t>
      </w:r>
      <w:r>
        <w:rPr>
          <w:rFonts w:cs="Times New Roman"/>
        </w:rPr>
        <w:t xml:space="preserve"> and a zero-morph in </w:t>
      </w:r>
      <w:r>
        <w:rPr>
          <w:rFonts w:cs="Times New Roman"/>
          <w:i/>
          <w:iCs/>
        </w:rPr>
        <w:t>sheep</w:t>
      </w:r>
    </w:p>
    <w:p w14:paraId="59C67B4F" w14:textId="5C8B8FBD" w:rsidR="00913AE4" w:rsidRDefault="0036008B" w:rsidP="00DD73B2">
      <w:pPr>
        <w:spacing w:before="240" w:after="240"/>
        <w:jc w:val="left"/>
        <w:rPr>
          <w:rFonts w:cs="Times New Roman"/>
        </w:rPr>
      </w:pPr>
      <w:r>
        <w:rPr>
          <w:rFonts w:cs="Times New Roman"/>
          <w:b/>
          <w:bCs/>
        </w:rPr>
        <w:t>Roots, Bases, and Affixes</w:t>
      </w:r>
    </w:p>
    <w:p w14:paraId="094F64BA" w14:textId="659183FE" w:rsidR="0036008B" w:rsidRDefault="0036008B" w:rsidP="00DD73B2">
      <w:pPr>
        <w:jc w:val="left"/>
        <w:rPr>
          <w:rFonts w:cs="Times New Roman"/>
        </w:rPr>
      </w:pPr>
      <w:r>
        <w:rPr>
          <w:rFonts w:cs="Times New Roman"/>
        </w:rPr>
        <w:t>Affixes: bound morphemes which must attach to something, they cannot stand on their own.</w:t>
      </w:r>
    </w:p>
    <w:p w14:paraId="76B2886B" w14:textId="5C30A3FF" w:rsidR="0036008B" w:rsidRDefault="0036008B" w:rsidP="00DD73B2">
      <w:pPr>
        <w:ind w:left="720"/>
        <w:jc w:val="left"/>
        <w:rPr>
          <w:rFonts w:cs="Times New Roman"/>
        </w:rPr>
      </w:pPr>
      <w:r>
        <w:rPr>
          <w:rFonts w:cs="Times New Roman"/>
        </w:rPr>
        <w:t>Types of affixes: prefix, suffix, circumfix, infix, simultaneous affix.</w:t>
      </w:r>
    </w:p>
    <w:p w14:paraId="1E2E0D78" w14:textId="229EBE7C" w:rsidR="0036008B" w:rsidRDefault="0036008B" w:rsidP="00DD73B2">
      <w:pPr>
        <w:jc w:val="left"/>
        <w:rPr>
          <w:rFonts w:cs="Times New Roman"/>
        </w:rPr>
      </w:pPr>
      <w:r>
        <w:rPr>
          <w:rFonts w:cs="Times New Roman"/>
        </w:rPr>
        <w:t>Base: the thing an affix can attach to.</w:t>
      </w:r>
    </w:p>
    <w:p w14:paraId="79117B5D" w14:textId="0649A24D" w:rsidR="0036008B" w:rsidRPr="0036008B" w:rsidRDefault="0036008B" w:rsidP="00DD73B2">
      <w:pPr>
        <w:ind w:left="720"/>
        <w:jc w:val="left"/>
        <w:rPr>
          <w:rFonts w:cs="Times New Roman"/>
        </w:rPr>
      </w:pPr>
      <w:r>
        <w:rPr>
          <w:rFonts w:cs="Times New Roman"/>
        </w:rPr>
        <w:t xml:space="preserve">E.g., </w:t>
      </w:r>
      <w:r>
        <w:rPr>
          <w:rFonts w:cs="Times New Roman"/>
          <w:i/>
          <w:iCs/>
        </w:rPr>
        <w:t>librarian</w:t>
      </w:r>
      <w:r>
        <w:rPr>
          <w:rFonts w:cs="Times New Roman"/>
        </w:rPr>
        <w:t xml:space="preserve"> → </w:t>
      </w:r>
      <w:r>
        <w:rPr>
          <w:rFonts w:cs="Times New Roman"/>
          <w:i/>
          <w:iCs/>
        </w:rPr>
        <w:t>library</w:t>
      </w:r>
      <w:r>
        <w:rPr>
          <w:rFonts w:cs="Times New Roman"/>
        </w:rPr>
        <w:t xml:space="preserve">: base, </w:t>
      </w:r>
      <w:r>
        <w:rPr>
          <w:rFonts w:cs="Times New Roman"/>
          <w:i/>
          <w:iCs/>
        </w:rPr>
        <w:t>-ian</w:t>
      </w:r>
      <w:r>
        <w:rPr>
          <w:rFonts w:cs="Times New Roman"/>
        </w:rPr>
        <w:t>: affix</w:t>
      </w:r>
    </w:p>
    <w:p w14:paraId="5ECA87B0" w14:textId="35040F36" w:rsidR="0036008B" w:rsidRPr="0036008B" w:rsidRDefault="0036008B" w:rsidP="00DD73B2">
      <w:pPr>
        <w:jc w:val="left"/>
        <w:rPr>
          <w:rFonts w:cs="Times New Roman"/>
        </w:rPr>
      </w:pPr>
      <w:r>
        <w:rPr>
          <w:rFonts w:cs="Times New Roman"/>
        </w:rPr>
        <w:t>Root: the smallest possible base which cannot be divided.</w:t>
      </w:r>
    </w:p>
    <w:p w14:paraId="4F1A938B" w14:textId="78047E5F" w:rsidR="0036008B" w:rsidRDefault="0036008B" w:rsidP="00DD73B2">
      <w:pPr>
        <w:spacing w:before="240" w:after="240"/>
        <w:jc w:val="left"/>
        <w:rPr>
          <w:rFonts w:cs="Times New Roman"/>
        </w:rPr>
      </w:pPr>
      <w:r>
        <w:rPr>
          <w:rFonts w:cs="Times New Roman"/>
          <w:b/>
          <w:bCs/>
          <w:i/>
          <w:iCs/>
        </w:rPr>
        <w:t>Prefix</w:t>
      </w:r>
    </w:p>
    <w:p w14:paraId="235711A6" w14:textId="797CF4A6" w:rsidR="0036008B" w:rsidRDefault="0036008B" w:rsidP="00DD73B2">
      <w:pPr>
        <w:jc w:val="left"/>
        <w:rPr>
          <w:rFonts w:cs="Times New Roman"/>
        </w:rPr>
      </w:pPr>
      <w:r>
        <w:rPr>
          <w:rFonts w:cs="Times New Roman"/>
        </w:rPr>
        <w:t>Prefix: affix which attaches itself before its base.</w:t>
      </w:r>
    </w:p>
    <w:p w14:paraId="46A17E21" w14:textId="3FA9C6D3" w:rsidR="0036008B" w:rsidRDefault="0036008B" w:rsidP="00DD73B2">
      <w:pPr>
        <w:jc w:val="left"/>
        <w:rPr>
          <w:rFonts w:cs="Times New Roman"/>
        </w:rPr>
      </w:pPr>
      <w:r>
        <w:rPr>
          <w:rFonts w:cs="Times New Roman"/>
        </w:rPr>
        <w:t xml:space="preserve">E.g., </w:t>
      </w:r>
      <w:r>
        <w:rPr>
          <w:rFonts w:cs="Times New Roman"/>
          <w:i/>
          <w:iCs/>
        </w:rPr>
        <w:t>pre-</w:t>
      </w:r>
      <w:r>
        <w:rPr>
          <w:rFonts w:cs="Times New Roman"/>
        </w:rPr>
        <w:t xml:space="preserve"> in </w:t>
      </w:r>
      <w:r>
        <w:rPr>
          <w:rFonts w:cs="Times New Roman"/>
          <w:i/>
          <w:iCs/>
        </w:rPr>
        <w:t>prerequisite</w:t>
      </w:r>
      <w:r>
        <w:rPr>
          <w:rFonts w:cs="Times New Roman"/>
        </w:rPr>
        <w:t xml:space="preserve">, </w:t>
      </w:r>
      <w:r w:rsidR="00A16D22">
        <w:rPr>
          <w:rFonts w:cs="Times New Roman"/>
          <w:i/>
          <w:iCs/>
        </w:rPr>
        <w:t>un-</w:t>
      </w:r>
      <w:r w:rsidR="00A16D22">
        <w:rPr>
          <w:rFonts w:cs="Times New Roman"/>
        </w:rPr>
        <w:t xml:space="preserve"> in </w:t>
      </w:r>
      <w:r w:rsidR="00A16D22">
        <w:rPr>
          <w:rFonts w:cs="Times New Roman"/>
          <w:i/>
          <w:iCs/>
        </w:rPr>
        <w:t>unfriendly</w:t>
      </w:r>
    </w:p>
    <w:p w14:paraId="1F0DDE6B" w14:textId="318EB914" w:rsidR="00A16D22" w:rsidRDefault="00A16D22" w:rsidP="00DD73B2">
      <w:pPr>
        <w:spacing w:before="240" w:after="240"/>
        <w:jc w:val="left"/>
        <w:rPr>
          <w:rFonts w:cs="Times New Roman"/>
          <w:b/>
          <w:bCs/>
        </w:rPr>
      </w:pPr>
      <w:r>
        <w:rPr>
          <w:rFonts w:cs="Times New Roman"/>
          <w:b/>
          <w:bCs/>
          <w:i/>
          <w:iCs/>
        </w:rPr>
        <w:lastRenderedPageBreak/>
        <w:t>Suffix</w:t>
      </w:r>
    </w:p>
    <w:p w14:paraId="1517FCBD" w14:textId="1209A886" w:rsidR="00A16D22" w:rsidRDefault="00A16D22" w:rsidP="00DD73B2">
      <w:pPr>
        <w:jc w:val="left"/>
        <w:rPr>
          <w:rFonts w:cs="Times New Roman"/>
        </w:rPr>
      </w:pPr>
      <w:r>
        <w:rPr>
          <w:rFonts w:cs="Times New Roman"/>
        </w:rPr>
        <w:t>Suffix: affix which follows the base</w:t>
      </w:r>
    </w:p>
    <w:p w14:paraId="75F503F3" w14:textId="4C466BAD" w:rsidR="00A16D22" w:rsidRDefault="00A16D22" w:rsidP="00DD73B2">
      <w:pPr>
        <w:jc w:val="left"/>
        <w:rPr>
          <w:rFonts w:cs="Times New Roman"/>
        </w:rPr>
      </w:pPr>
      <w:r>
        <w:rPr>
          <w:rFonts w:cs="Times New Roman"/>
        </w:rPr>
        <w:t xml:space="preserve">E.g., </w:t>
      </w:r>
      <w:r>
        <w:rPr>
          <w:rFonts w:cs="Times New Roman"/>
          <w:i/>
          <w:iCs/>
        </w:rPr>
        <w:t>-s</w:t>
      </w:r>
      <w:r>
        <w:rPr>
          <w:rFonts w:cs="Times New Roman"/>
        </w:rPr>
        <w:t xml:space="preserve"> in </w:t>
      </w:r>
      <w:r>
        <w:rPr>
          <w:rFonts w:cs="Times New Roman"/>
          <w:i/>
          <w:iCs/>
        </w:rPr>
        <w:t>dogs</w:t>
      </w:r>
      <w:r>
        <w:rPr>
          <w:rFonts w:cs="Times New Roman"/>
        </w:rPr>
        <w:t xml:space="preserve">, </w:t>
      </w:r>
      <w:r>
        <w:rPr>
          <w:rFonts w:cs="Times New Roman"/>
          <w:i/>
          <w:iCs/>
        </w:rPr>
        <w:t>-ly</w:t>
      </w:r>
      <w:r>
        <w:rPr>
          <w:rFonts w:cs="Times New Roman"/>
        </w:rPr>
        <w:t xml:space="preserve"> in </w:t>
      </w:r>
      <w:r>
        <w:rPr>
          <w:rFonts w:cs="Times New Roman"/>
          <w:i/>
          <w:iCs/>
        </w:rPr>
        <w:t>quickly</w:t>
      </w:r>
    </w:p>
    <w:p w14:paraId="6FD01843" w14:textId="6CAA0B6B" w:rsidR="00A16D22" w:rsidRDefault="00A16D22" w:rsidP="00DD73B2">
      <w:pPr>
        <w:spacing w:before="240" w:after="240"/>
        <w:jc w:val="left"/>
        <w:rPr>
          <w:rFonts w:cs="Times New Roman"/>
        </w:rPr>
      </w:pPr>
      <w:r>
        <w:rPr>
          <w:rFonts w:cs="Times New Roman"/>
          <w:b/>
          <w:bCs/>
          <w:i/>
          <w:iCs/>
        </w:rPr>
        <w:t>Circumfix</w:t>
      </w:r>
    </w:p>
    <w:p w14:paraId="516EB6DC" w14:textId="74D69007" w:rsidR="00A16D22" w:rsidRDefault="00A16D22" w:rsidP="00DD73B2">
      <w:pPr>
        <w:jc w:val="left"/>
        <w:rPr>
          <w:rFonts w:cs="Times New Roman"/>
        </w:rPr>
      </w:pPr>
      <w:r>
        <w:rPr>
          <w:rFonts w:cs="Times New Roman"/>
        </w:rPr>
        <w:t>Circumfix: affix which attaches around the base.</w:t>
      </w:r>
    </w:p>
    <w:p w14:paraId="198260C2" w14:textId="654293D1" w:rsidR="00A16D22" w:rsidRDefault="00A16D22" w:rsidP="00DD73B2">
      <w:pPr>
        <w:jc w:val="left"/>
        <w:rPr>
          <w:rFonts w:cs="Times New Roman"/>
        </w:rPr>
      </w:pPr>
      <w:r>
        <w:rPr>
          <w:rFonts w:cs="Times New Roman"/>
        </w:rPr>
        <w:t>This type of affix cannot be found in English, but it can be found in many Algonquian languages, like in Meskwaki (spoken in parts of the Midwest of the US and in Northern Mexico).</w:t>
      </w:r>
    </w:p>
    <w:p w14:paraId="27FB6B99" w14:textId="51C22B39" w:rsidR="00A16D22" w:rsidRDefault="00A16D22" w:rsidP="00DD73B2">
      <w:pPr>
        <w:jc w:val="left"/>
        <w:rPr>
          <w:rFonts w:cs="Times New Roman"/>
        </w:rPr>
      </w:pPr>
      <w:r>
        <w:rPr>
          <w:rFonts w:cs="Times New Roman"/>
          <w:b/>
          <w:bCs/>
        </w:rPr>
        <w:t>Figure 1</w:t>
      </w:r>
    </w:p>
    <w:p w14:paraId="403F5488" w14:textId="73B6005D" w:rsidR="00A16D22" w:rsidRPr="00A16D22" w:rsidRDefault="00A16D22" w:rsidP="00DD73B2">
      <w:pPr>
        <w:jc w:val="left"/>
        <w:rPr>
          <w:rFonts w:cs="Times New Roman"/>
          <w:i/>
          <w:iCs/>
        </w:rPr>
      </w:pPr>
      <w:r>
        <w:rPr>
          <w:rFonts w:cs="Times New Roman"/>
          <w:i/>
          <w:iCs/>
        </w:rPr>
        <w:t>Circumfix illustrated in Meskwaki language.</w:t>
      </w:r>
    </w:p>
    <w:p w14:paraId="5DDFD550" w14:textId="10EBCF33" w:rsidR="00A16D22" w:rsidRDefault="00A16D22" w:rsidP="00DD73B2">
      <w:pPr>
        <w:jc w:val="left"/>
        <w:rPr>
          <w:rFonts w:cs="Times New Roman"/>
        </w:rPr>
      </w:pPr>
      <w:r w:rsidRPr="00A16D22">
        <w:rPr>
          <w:rFonts w:cs="Times New Roman"/>
          <w:noProof/>
        </w:rPr>
        <w:drawing>
          <wp:inline distT="0" distB="0" distL="0" distR="0" wp14:anchorId="41789605" wp14:editId="0AF94A89">
            <wp:extent cx="2398542" cy="2092936"/>
            <wp:effectExtent l="0" t="0" r="1905" b="3175"/>
            <wp:docPr id="673626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62686" name=""/>
                    <pic:cNvPicPr/>
                  </pic:nvPicPr>
                  <pic:blipFill>
                    <a:blip r:embed="rId7"/>
                    <a:stretch>
                      <a:fillRect/>
                    </a:stretch>
                  </pic:blipFill>
                  <pic:spPr>
                    <a:xfrm>
                      <a:off x="0" y="0"/>
                      <a:ext cx="2410925" cy="2103741"/>
                    </a:xfrm>
                    <a:prstGeom prst="rect">
                      <a:avLst/>
                    </a:prstGeom>
                  </pic:spPr>
                </pic:pic>
              </a:graphicData>
            </a:graphic>
          </wp:inline>
        </w:drawing>
      </w:r>
    </w:p>
    <w:p w14:paraId="4655D3E4" w14:textId="0F1AD529" w:rsidR="00A16D22" w:rsidRDefault="00A16D22" w:rsidP="00DD73B2">
      <w:pPr>
        <w:jc w:val="right"/>
        <w:rPr>
          <w:rFonts w:cs="Times New Roman"/>
        </w:rPr>
      </w:pPr>
      <w:r>
        <w:rPr>
          <w:rFonts w:cs="Times New Roman"/>
        </w:rPr>
        <w:t>(Oxford, 2020, as cited in Anderson et al., 2022, p. 224)</w:t>
      </w:r>
    </w:p>
    <w:p w14:paraId="5604C446" w14:textId="2B203771" w:rsidR="00A16D22" w:rsidRDefault="00A16D22" w:rsidP="00DD73B2">
      <w:pPr>
        <w:spacing w:before="240" w:after="240"/>
        <w:jc w:val="left"/>
        <w:rPr>
          <w:rFonts w:cs="Times New Roman"/>
        </w:rPr>
      </w:pPr>
      <w:r>
        <w:rPr>
          <w:rFonts w:cs="Times New Roman"/>
          <w:b/>
          <w:bCs/>
          <w:i/>
          <w:iCs/>
        </w:rPr>
        <w:t>Infix</w:t>
      </w:r>
    </w:p>
    <w:p w14:paraId="32BC138E" w14:textId="0FFE425F" w:rsidR="00A16D22" w:rsidRDefault="00A16D22" w:rsidP="00DD73B2">
      <w:pPr>
        <w:jc w:val="left"/>
        <w:rPr>
          <w:rFonts w:cs="Times New Roman"/>
        </w:rPr>
      </w:pPr>
      <w:r>
        <w:rPr>
          <w:rFonts w:cs="Times New Roman"/>
        </w:rPr>
        <w:t>Infix: affix which attaches inside the base, in the middle of another morpheme.</w:t>
      </w:r>
    </w:p>
    <w:p w14:paraId="760DE960" w14:textId="6F9F6FCE" w:rsidR="00A16D22" w:rsidRDefault="00A16D22" w:rsidP="00DD73B2">
      <w:pPr>
        <w:jc w:val="left"/>
        <w:rPr>
          <w:rFonts w:cs="Times New Roman"/>
        </w:rPr>
      </w:pPr>
      <w:r>
        <w:rPr>
          <w:rFonts w:cs="Times New Roman"/>
        </w:rPr>
        <w:t>This affix exists in Tagalog (spoken in the Philippines).</w:t>
      </w:r>
    </w:p>
    <w:p w14:paraId="2A479B13" w14:textId="7A8F3455" w:rsidR="00A16D22" w:rsidRDefault="00A16D22" w:rsidP="00DD73B2">
      <w:pPr>
        <w:jc w:val="left"/>
        <w:rPr>
          <w:rFonts w:cs="Times New Roman"/>
          <w:b/>
          <w:bCs/>
        </w:rPr>
      </w:pPr>
      <w:r>
        <w:rPr>
          <w:rFonts w:cs="Times New Roman"/>
          <w:b/>
          <w:bCs/>
        </w:rPr>
        <w:t>Figure 2</w:t>
      </w:r>
    </w:p>
    <w:p w14:paraId="05963104" w14:textId="1BD1531A" w:rsidR="00A16D22" w:rsidRPr="00A16D22" w:rsidRDefault="00A16D22" w:rsidP="00DD73B2">
      <w:pPr>
        <w:jc w:val="left"/>
        <w:rPr>
          <w:rFonts w:cs="Times New Roman"/>
          <w:i/>
          <w:iCs/>
        </w:rPr>
      </w:pPr>
      <w:r>
        <w:rPr>
          <w:rFonts w:cs="Times New Roman"/>
          <w:i/>
          <w:iCs/>
        </w:rPr>
        <w:t>Infix illustrated in Tagalog language.</w:t>
      </w:r>
    </w:p>
    <w:p w14:paraId="224EE99D" w14:textId="2D7A505D" w:rsidR="00A16D22" w:rsidRDefault="00A16D22" w:rsidP="00DD73B2">
      <w:pPr>
        <w:jc w:val="left"/>
        <w:rPr>
          <w:rFonts w:cs="Times New Roman"/>
        </w:rPr>
      </w:pPr>
      <w:r w:rsidRPr="00A16D22">
        <w:rPr>
          <w:rFonts w:cs="Times New Roman"/>
          <w:noProof/>
        </w:rPr>
        <w:drawing>
          <wp:inline distT="0" distB="0" distL="0" distR="0" wp14:anchorId="4869C3E5" wp14:editId="5B3D069B">
            <wp:extent cx="3328722" cy="1427870"/>
            <wp:effectExtent l="0" t="0" r="5080" b="1270"/>
            <wp:docPr id="15902841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284101" name=""/>
                    <pic:cNvPicPr/>
                  </pic:nvPicPr>
                  <pic:blipFill>
                    <a:blip r:embed="rId8"/>
                    <a:stretch>
                      <a:fillRect/>
                    </a:stretch>
                  </pic:blipFill>
                  <pic:spPr>
                    <a:xfrm>
                      <a:off x="0" y="0"/>
                      <a:ext cx="3355047" cy="1439162"/>
                    </a:xfrm>
                    <a:prstGeom prst="rect">
                      <a:avLst/>
                    </a:prstGeom>
                  </pic:spPr>
                </pic:pic>
              </a:graphicData>
            </a:graphic>
          </wp:inline>
        </w:drawing>
      </w:r>
    </w:p>
    <w:p w14:paraId="012C278D" w14:textId="0108F083" w:rsidR="00A16D22" w:rsidRDefault="00A16D22" w:rsidP="00DD73B2">
      <w:pPr>
        <w:jc w:val="right"/>
        <w:rPr>
          <w:rFonts w:cs="Times New Roman"/>
        </w:rPr>
      </w:pPr>
      <w:r>
        <w:rPr>
          <w:rFonts w:cs="Times New Roman"/>
        </w:rPr>
        <w:t>(Anderson et al., 2022, p. 225)</w:t>
      </w:r>
    </w:p>
    <w:p w14:paraId="41B08ED5" w14:textId="2D6449B0" w:rsidR="00D44A8A" w:rsidRDefault="00D44A8A" w:rsidP="00D44A8A">
      <w:pPr>
        <w:jc w:val="left"/>
        <w:rPr>
          <w:rFonts w:cs="Times New Roman"/>
        </w:rPr>
      </w:pPr>
      <w:r>
        <w:rPr>
          <w:rFonts w:cs="Times New Roman"/>
        </w:rPr>
        <w:lastRenderedPageBreak/>
        <w:t>There is also a “secret” English infix used in everyday speech.</w:t>
      </w:r>
    </w:p>
    <w:p w14:paraId="6B63B96D" w14:textId="40D3C982" w:rsidR="00D44A8A" w:rsidRPr="00D44A8A" w:rsidRDefault="00D44A8A" w:rsidP="00D44A8A">
      <w:pPr>
        <w:ind w:left="720"/>
        <w:jc w:val="left"/>
        <w:rPr>
          <w:rFonts w:cs="Times New Roman"/>
        </w:rPr>
      </w:pPr>
      <w:r>
        <w:rPr>
          <w:rFonts w:cs="Times New Roman"/>
        </w:rPr>
        <w:t xml:space="preserve">E.g., </w:t>
      </w:r>
      <w:r>
        <w:rPr>
          <w:rFonts w:cs="Times New Roman"/>
          <w:i/>
          <w:iCs/>
        </w:rPr>
        <w:t>abso-bloody-lutely</w:t>
      </w:r>
      <w:r>
        <w:rPr>
          <w:rFonts w:cs="Times New Roman"/>
        </w:rPr>
        <w:t xml:space="preserve">, </w:t>
      </w:r>
      <w:r>
        <w:rPr>
          <w:rFonts w:cs="Times New Roman"/>
          <w:i/>
          <w:iCs/>
        </w:rPr>
        <w:t>un-freaking-believable</w:t>
      </w:r>
    </w:p>
    <w:p w14:paraId="3CA64315" w14:textId="1F0E5470" w:rsidR="00A16D22" w:rsidRDefault="00A16D22" w:rsidP="00DD73B2">
      <w:pPr>
        <w:spacing w:before="240" w:after="240"/>
        <w:jc w:val="left"/>
        <w:rPr>
          <w:rFonts w:cs="Times New Roman"/>
        </w:rPr>
      </w:pPr>
      <w:r>
        <w:rPr>
          <w:rFonts w:cs="Times New Roman"/>
          <w:b/>
          <w:bCs/>
          <w:i/>
          <w:iCs/>
        </w:rPr>
        <w:t>Simultaneous affix</w:t>
      </w:r>
    </w:p>
    <w:p w14:paraId="7B85AE1C" w14:textId="4E1786F7" w:rsidR="00A16D22" w:rsidRDefault="00A16D22" w:rsidP="00DD73B2">
      <w:pPr>
        <w:jc w:val="left"/>
        <w:rPr>
          <w:rFonts w:cs="Times New Roman"/>
        </w:rPr>
      </w:pPr>
      <w:r>
        <w:rPr>
          <w:rFonts w:cs="Times New Roman"/>
        </w:rPr>
        <w:t>Simultaneous affix: affix which takes place at the same time as its base.</w:t>
      </w:r>
    </w:p>
    <w:p w14:paraId="0DC17734" w14:textId="7FD3D547" w:rsidR="00A16D22" w:rsidRDefault="00A16D22" w:rsidP="00DD73B2">
      <w:pPr>
        <w:jc w:val="left"/>
        <w:rPr>
          <w:rFonts w:cs="Times New Roman"/>
        </w:rPr>
      </w:pPr>
      <w:r>
        <w:rPr>
          <w:rFonts w:cs="Times New Roman"/>
        </w:rPr>
        <w:t>This affix appears in sign language or in languages with tones.</w:t>
      </w:r>
    </w:p>
    <w:p w14:paraId="213B2036" w14:textId="35FD3C7B" w:rsidR="00A16D22" w:rsidRDefault="00A16D22" w:rsidP="00DD73B2">
      <w:pPr>
        <w:jc w:val="left"/>
        <w:rPr>
          <w:rFonts w:cs="Times New Roman"/>
        </w:rPr>
      </w:pPr>
      <w:r>
        <w:rPr>
          <w:rFonts w:cs="Times New Roman"/>
        </w:rPr>
        <w:t>In sign languages, this type of affix appears when signing with your second hand or your face).</w:t>
      </w:r>
      <w:r w:rsidR="007D2FE7">
        <w:rPr>
          <w:rFonts w:cs="Times New Roman"/>
        </w:rPr>
        <w:t xml:space="preserve"> In American Sign Language (ASL), there is a morpheme expressing the continuative aspect (something is happening for a long time). This morpheme is signed with your second hand while signing the verb.</w:t>
      </w:r>
    </w:p>
    <w:p w14:paraId="357F5F2D" w14:textId="213BA9B5" w:rsidR="007D2FE7" w:rsidRDefault="007D2FE7" w:rsidP="00DD73B2">
      <w:pPr>
        <w:jc w:val="left"/>
        <w:rPr>
          <w:rFonts w:cs="Times New Roman"/>
        </w:rPr>
      </w:pPr>
      <w:r>
        <w:rPr>
          <w:rFonts w:cs="Times New Roman"/>
        </w:rPr>
        <w:t>In tonal languages, tonal morphemes can express grammatical functions. English is not a tonal language, but there are pairs of words that have the same root but stress falls elsewhere.</w:t>
      </w:r>
    </w:p>
    <w:p w14:paraId="1E0E6F01" w14:textId="0C4BAD58" w:rsidR="007D2FE7" w:rsidRDefault="007D2FE7" w:rsidP="00DD73B2">
      <w:pPr>
        <w:ind w:left="720"/>
        <w:jc w:val="left"/>
        <w:rPr>
          <w:rFonts w:cs="Times New Roman"/>
        </w:rPr>
      </w:pPr>
      <w:r>
        <w:rPr>
          <w:rFonts w:cs="Times New Roman"/>
        </w:rPr>
        <w:t>(1)</w:t>
      </w:r>
      <w:r>
        <w:rPr>
          <w:rFonts w:cs="Times New Roman"/>
        </w:rPr>
        <w:tab/>
        <w:t>a.</w:t>
      </w:r>
      <w:r>
        <w:rPr>
          <w:rFonts w:cs="Times New Roman"/>
        </w:rPr>
        <w:tab/>
        <w:t xml:space="preserve">They used to use </w:t>
      </w:r>
      <w:r w:rsidRPr="007D2FE7">
        <w:rPr>
          <w:rFonts w:cs="Times New Roman"/>
          <w:b/>
          <w:bCs/>
        </w:rPr>
        <w:t>ré</w:t>
      </w:r>
      <w:r>
        <w:rPr>
          <w:rFonts w:cs="Times New Roman"/>
        </w:rPr>
        <w:t>cords to re</w:t>
      </w:r>
      <w:r w:rsidRPr="007D2FE7">
        <w:rPr>
          <w:rFonts w:cs="Times New Roman"/>
          <w:b/>
          <w:bCs/>
        </w:rPr>
        <w:t>córd</w:t>
      </w:r>
      <w:r>
        <w:rPr>
          <w:rFonts w:cs="Times New Roman"/>
        </w:rPr>
        <w:t xml:space="preserve"> music.</w:t>
      </w:r>
    </w:p>
    <w:p w14:paraId="099C2350" w14:textId="7BC397FE" w:rsidR="007D2FE7" w:rsidRDefault="007D2FE7" w:rsidP="00DD73B2">
      <w:pPr>
        <w:ind w:left="720"/>
        <w:jc w:val="left"/>
        <w:rPr>
          <w:rFonts w:cs="Times New Roman"/>
        </w:rPr>
      </w:pPr>
      <w:r>
        <w:rPr>
          <w:rFonts w:cs="Times New Roman"/>
        </w:rPr>
        <w:tab/>
        <w:t>b.</w:t>
      </w:r>
      <w:r>
        <w:rPr>
          <w:rFonts w:cs="Times New Roman"/>
        </w:rPr>
        <w:tab/>
        <w:t xml:space="preserve">I have a </w:t>
      </w:r>
      <w:r w:rsidRPr="007D2FE7">
        <w:rPr>
          <w:rFonts w:cs="Times New Roman"/>
          <w:b/>
          <w:bCs/>
        </w:rPr>
        <w:t>pé</w:t>
      </w:r>
      <w:r>
        <w:rPr>
          <w:rFonts w:cs="Times New Roman"/>
        </w:rPr>
        <w:t>rmit that per</w:t>
      </w:r>
      <w:r w:rsidRPr="007D2FE7">
        <w:rPr>
          <w:rFonts w:cs="Times New Roman"/>
          <w:b/>
          <w:bCs/>
        </w:rPr>
        <w:t>m</w:t>
      </w:r>
      <w:r>
        <w:rPr>
          <w:rFonts w:cs="Times New Roman"/>
          <w:b/>
          <w:bCs/>
        </w:rPr>
        <w:t>í</w:t>
      </w:r>
      <w:r w:rsidRPr="007D2FE7">
        <w:rPr>
          <w:rFonts w:cs="Times New Roman"/>
          <w:b/>
          <w:bCs/>
        </w:rPr>
        <w:t>ts</w:t>
      </w:r>
      <w:r>
        <w:rPr>
          <w:rFonts w:cs="Times New Roman"/>
        </w:rPr>
        <w:t xml:space="preserve"> me to drive.</w:t>
      </w:r>
    </w:p>
    <w:p w14:paraId="6DF9C153" w14:textId="19AAF30C" w:rsidR="007D2FE7" w:rsidRDefault="007D2FE7" w:rsidP="00DD73B2">
      <w:pPr>
        <w:ind w:left="1440" w:hanging="720"/>
        <w:jc w:val="left"/>
        <w:rPr>
          <w:rFonts w:cs="Times New Roman"/>
        </w:rPr>
      </w:pPr>
      <w:r>
        <w:rPr>
          <w:rFonts w:cs="Times New Roman"/>
        </w:rPr>
        <w:tab/>
        <w:t>c.</w:t>
      </w:r>
      <w:r>
        <w:rPr>
          <w:rFonts w:cs="Times New Roman"/>
        </w:rPr>
        <w:tab/>
        <w:t xml:space="preserve">I receive mail at my home </w:t>
      </w:r>
      <w:r w:rsidRPr="007D2FE7">
        <w:rPr>
          <w:rFonts w:cs="Times New Roman"/>
          <w:b/>
          <w:bCs/>
        </w:rPr>
        <w:t>ádd</w:t>
      </w:r>
      <w:r>
        <w:rPr>
          <w:rFonts w:cs="Times New Roman"/>
        </w:rPr>
        <w:t>ress, at least when it’s add</w:t>
      </w:r>
      <w:r w:rsidRPr="007D2FE7">
        <w:rPr>
          <w:rFonts w:cs="Times New Roman"/>
          <w:b/>
          <w:bCs/>
        </w:rPr>
        <w:t>réssed</w:t>
      </w:r>
      <w:r>
        <w:rPr>
          <w:rFonts w:cs="Times New Roman"/>
        </w:rPr>
        <w:t xml:space="preserve"> </w:t>
      </w:r>
      <w:r>
        <w:rPr>
          <w:rFonts w:cs="Times New Roman"/>
        </w:rPr>
        <w:tab/>
        <w:t>properly.</w:t>
      </w:r>
    </w:p>
    <w:p w14:paraId="636B2250" w14:textId="3BC8E4EB" w:rsidR="008F5860" w:rsidRDefault="008F5860" w:rsidP="008F5860">
      <w:pPr>
        <w:jc w:val="left"/>
        <w:rPr>
          <w:rFonts w:cs="Times New Roman"/>
          <w:b/>
          <w:bCs/>
        </w:rPr>
      </w:pPr>
      <w:r>
        <w:rPr>
          <w:rFonts w:cs="Times New Roman"/>
          <w:b/>
          <w:bCs/>
        </w:rPr>
        <w:t>The Parts of Speech</w:t>
      </w:r>
    </w:p>
    <w:p w14:paraId="49ED8D66" w14:textId="77777777" w:rsidR="004452C7" w:rsidRDefault="004452C7" w:rsidP="004452C7">
      <w:pPr>
        <w:jc w:val="left"/>
        <w:rPr>
          <w:rFonts w:cs="Times New Roman"/>
        </w:rPr>
      </w:pPr>
      <w:r>
        <w:rPr>
          <w:rFonts w:cs="Times New Roman"/>
          <w:b/>
          <w:bCs/>
          <w:i/>
          <w:iCs/>
        </w:rPr>
        <w:t>Derivation vs. Inflection, and Lexical Categories</w:t>
      </w:r>
    </w:p>
    <w:p w14:paraId="39564FD5" w14:textId="77777777" w:rsidR="004452C7" w:rsidRDefault="004452C7" w:rsidP="004452C7">
      <w:pPr>
        <w:jc w:val="left"/>
        <w:rPr>
          <w:rFonts w:cs="Times New Roman"/>
        </w:rPr>
      </w:pPr>
      <w:r>
        <w:rPr>
          <w:rFonts w:cs="Times New Roman"/>
        </w:rPr>
        <w:t>Derivational morphology: morphology which changes the meaning or category of its base.</w:t>
      </w:r>
    </w:p>
    <w:p w14:paraId="3F4166AF" w14:textId="77777777" w:rsidR="004452C7" w:rsidRDefault="004452C7" w:rsidP="004452C7">
      <w:pPr>
        <w:jc w:val="left"/>
        <w:rPr>
          <w:rFonts w:cs="Times New Roman"/>
        </w:rPr>
      </w:pPr>
      <w:r>
        <w:rPr>
          <w:rFonts w:cs="Times New Roman"/>
        </w:rPr>
        <w:t>Inflectional morphology: morphology which expresses grammatical information appropriate to a word’s category.</w:t>
      </w:r>
    </w:p>
    <w:p w14:paraId="4B0D2C47" w14:textId="77777777" w:rsidR="004452C7" w:rsidRDefault="004452C7" w:rsidP="004452C7">
      <w:pPr>
        <w:jc w:val="left"/>
        <w:rPr>
          <w:rFonts w:cs="Times New Roman"/>
        </w:rPr>
      </w:pPr>
      <w:r>
        <w:rPr>
          <w:rFonts w:cs="Times New Roman"/>
        </w:rPr>
        <w:t>Category → Lexical category (nouns, verbs, adjectives, adverbs).</w:t>
      </w:r>
    </w:p>
    <w:p w14:paraId="61385A50" w14:textId="6AC7053F" w:rsidR="004452C7" w:rsidRDefault="004452C7" w:rsidP="008F5860">
      <w:pPr>
        <w:jc w:val="left"/>
        <w:rPr>
          <w:rFonts w:cs="Times New Roman"/>
        </w:rPr>
      </w:pPr>
      <w:r>
        <w:rPr>
          <w:rFonts w:cs="Times New Roman"/>
          <w:b/>
          <w:bCs/>
          <w:i/>
          <w:iCs/>
        </w:rPr>
        <w:t>Lexical Categories</w:t>
      </w:r>
    </w:p>
    <w:p w14:paraId="3A105C11" w14:textId="20A8D790" w:rsidR="004452C7" w:rsidRDefault="004452C7" w:rsidP="008F5860">
      <w:pPr>
        <w:jc w:val="left"/>
        <w:rPr>
          <w:rFonts w:cs="Times New Roman"/>
        </w:rPr>
      </w:pPr>
      <w:r>
        <w:rPr>
          <w:rFonts w:cs="Times New Roman"/>
        </w:rPr>
        <w:t>Category: a group of words or morphemes which behaves the same way as one another for grammatical purposes. In linguistic analysis, one attempts to make generalisations about where different categories of words or morphemes can occur, and how they can combine with each other.</w:t>
      </w:r>
    </w:p>
    <w:p w14:paraId="245D8BC2" w14:textId="743E6182" w:rsidR="004452C7" w:rsidRDefault="004452C7" w:rsidP="004452C7">
      <w:pPr>
        <w:ind w:left="720"/>
        <w:jc w:val="left"/>
        <w:rPr>
          <w:rFonts w:cs="Times New Roman"/>
        </w:rPr>
      </w:pPr>
      <w:r>
        <w:rPr>
          <w:rFonts w:cs="Times New Roman"/>
        </w:rPr>
        <w:t>→ Categories are defined based on their distribution. Distribution: the grammatical contexts in which words or morphemes are used.</w:t>
      </w:r>
    </w:p>
    <w:p w14:paraId="78A7B6BD" w14:textId="1F088185" w:rsidR="008F5860" w:rsidRDefault="008F5860" w:rsidP="008F5860">
      <w:pPr>
        <w:jc w:val="left"/>
        <w:rPr>
          <w:rFonts w:cs="Times New Roman"/>
        </w:rPr>
      </w:pPr>
      <w:r>
        <w:rPr>
          <w:rFonts w:cs="Times New Roman"/>
        </w:rPr>
        <w:t>Parts of speech: word classes, like “noun” and “verb”.</w:t>
      </w:r>
    </w:p>
    <w:p w14:paraId="4C1243DA" w14:textId="2591D892" w:rsidR="008F5860" w:rsidRPr="008F5860" w:rsidRDefault="008F5860" w:rsidP="008F5860">
      <w:pPr>
        <w:jc w:val="left"/>
        <w:rPr>
          <w:rFonts w:cs="Times New Roman"/>
          <w:b/>
          <w:bCs/>
        </w:rPr>
      </w:pPr>
      <w:r w:rsidRPr="008F5860">
        <w:rPr>
          <w:rFonts w:cs="Times New Roman"/>
          <w:b/>
          <w:bCs/>
        </w:rPr>
        <w:t>Figure 3</w:t>
      </w:r>
    </w:p>
    <w:p w14:paraId="6CD0F38E" w14:textId="3A4CDFCD" w:rsidR="008F5860" w:rsidRPr="008F5860" w:rsidRDefault="008F5860" w:rsidP="008F5860">
      <w:pPr>
        <w:jc w:val="left"/>
        <w:rPr>
          <w:rFonts w:cs="Times New Roman"/>
        </w:rPr>
      </w:pPr>
      <w:r>
        <w:rPr>
          <w:rFonts w:cs="Times New Roman"/>
          <w:i/>
          <w:iCs/>
        </w:rPr>
        <w:t>A sentence illustrating the parts of speech.</w:t>
      </w:r>
    </w:p>
    <w:p w14:paraId="096B9D80" w14:textId="1EB8BC62" w:rsidR="008F5860" w:rsidRDefault="008F5860" w:rsidP="008F5860">
      <w:pPr>
        <w:jc w:val="left"/>
        <w:rPr>
          <w:rFonts w:cs="Times New Roman"/>
        </w:rPr>
      </w:pPr>
      <w:r w:rsidRPr="008F5860">
        <w:rPr>
          <w:rFonts w:cs="Times New Roman"/>
          <w:noProof/>
        </w:rPr>
        <w:lastRenderedPageBreak/>
        <w:drawing>
          <wp:inline distT="0" distB="0" distL="0" distR="0" wp14:anchorId="301FB0F4" wp14:editId="25DB351F">
            <wp:extent cx="5655765" cy="1273126"/>
            <wp:effectExtent l="0" t="0" r="2540" b="3810"/>
            <wp:docPr id="15232502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250299" name=""/>
                    <pic:cNvPicPr/>
                  </pic:nvPicPr>
                  <pic:blipFill>
                    <a:blip r:embed="rId9"/>
                    <a:stretch>
                      <a:fillRect/>
                    </a:stretch>
                  </pic:blipFill>
                  <pic:spPr>
                    <a:xfrm>
                      <a:off x="0" y="0"/>
                      <a:ext cx="5673396" cy="1277095"/>
                    </a:xfrm>
                    <a:prstGeom prst="rect">
                      <a:avLst/>
                    </a:prstGeom>
                  </pic:spPr>
                </pic:pic>
              </a:graphicData>
            </a:graphic>
          </wp:inline>
        </w:drawing>
      </w:r>
    </w:p>
    <w:p w14:paraId="25A44366" w14:textId="0764CEBE" w:rsidR="008F5860" w:rsidRDefault="008F5860" w:rsidP="008F5860">
      <w:pPr>
        <w:jc w:val="right"/>
        <w:rPr>
          <w:rFonts w:cs="Times New Roman"/>
        </w:rPr>
      </w:pPr>
      <w:r>
        <w:rPr>
          <w:rFonts w:cs="Times New Roman"/>
        </w:rPr>
        <w:t>(Yule, 2010, p. 82.)</w:t>
      </w:r>
    </w:p>
    <w:p w14:paraId="2236061F" w14:textId="5B2E98AE" w:rsidR="008F5860" w:rsidRDefault="008F5860" w:rsidP="008F5860">
      <w:pPr>
        <w:jc w:val="left"/>
        <w:rPr>
          <w:rFonts w:cs="Times New Roman"/>
        </w:rPr>
      </w:pPr>
      <w:r>
        <w:rPr>
          <w:rFonts w:cs="Times New Roman"/>
        </w:rPr>
        <w:t>Nouns: words used to refer to people, objects, creatures, places, qualities, phenomena, and abstract ideas.</w:t>
      </w:r>
    </w:p>
    <w:p w14:paraId="779B3E89" w14:textId="4B2F323A" w:rsidR="004452C7" w:rsidRDefault="004452C7" w:rsidP="004452C7">
      <w:pPr>
        <w:pStyle w:val="ListParagraph"/>
        <w:numPr>
          <w:ilvl w:val="0"/>
          <w:numId w:val="2"/>
        </w:numPr>
        <w:jc w:val="left"/>
        <w:rPr>
          <w:rFonts w:cs="Times New Roman"/>
        </w:rPr>
      </w:pPr>
      <w:r>
        <w:rPr>
          <w:rFonts w:cs="Times New Roman"/>
        </w:rPr>
        <w:t>Syntactic tests for nouns in English:</w:t>
      </w:r>
    </w:p>
    <w:p w14:paraId="52885F8A" w14:textId="16CB5835" w:rsidR="004452C7" w:rsidRDefault="004452C7" w:rsidP="004452C7">
      <w:pPr>
        <w:pStyle w:val="ListParagraph"/>
        <w:numPr>
          <w:ilvl w:val="1"/>
          <w:numId w:val="2"/>
        </w:numPr>
        <w:jc w:val="left"/>
        <w:rPr>
          <w:rFonts w:cs="Times New Roman"/>
        </w:rPr>
      </w:pPr>
      <w:r>
        <w:rPr>
          <w:rFonts w:cs="Times New Roman"/>
        </w:rPr>
        <w:t>Can follow a determiner</w:t>
      </w:r>
    </w:p>
    <w:p w14:paraId="32D0DEE1" w14:textId="78A21FD5" w:rsidR="004452C7" w:rsidRDefault="004452C7" w:rsidP="004452C7">
      <w:pPr>
        <w:pStyle w:val="ListParagraph"/>
        <w:numPr>
          <w:ilvl w:val="2"/>
          <w:numId w:val="2"/>
        </w:numPr>
        <w:jc w:val="left"/>
        <w:rPr>
          <w:rFonts w:cs="Times New Roman"/>
        </w:rPr>
      </w:pPr>
      <w:r>
        <w:rPr>
          <w:rFonts w:cs="Times New Roman"/>
        </w:rPr>
        <w:t xml:space="preserve">E.g., </w:t>
      </w:r>
      <w:r>
        <w:rPr>
          <w:rFonts w:cs="Times New Roman"/>
          <w:i/>
          <w:iCs/>
        </w:rPr>
        <w:t xml:space="preserve">an </w:t>
      </w:r>
      <w:r w:rsidRPr="004452C7">
        <w:rPr>
          <w:rFonts w:cs="Times New Roman"/>
          <w:i/>
          <w:iCs/>
          <w:u w:val="single"/>
        </w:rPr>
        <w:t>event</w:t>
      </w:r>
      <w:r>
        <w:rPr>
          <w:rFonts w:cs="Times New Roman"/>
        </w:rPr>
        <w:t xml:space="preserve">, </w:t>
      </w:r>
      <w:r>
        <w:rPr>
          <w:rFonts w:cs="Times New Roman"/>
          <w:i/>
          <w:iCs/>
        </w:rPr>
        <w:t xml:space="preserve">the </w:t>
      </w:r>
      <w:r w:rsidRPr="004452C7">
        <w:rPr>
          <w:rFonts w:cs="Times New Roman"/>
          <w:i/>
          <w:iCs/>
          <w:u w:val="single"/>
        </w:rPr>
        <w:t>proposal</w:t>
      </w:r>
    </w:p>
    <w:p w14:paraId="2D6FE84B" w14:textId="4D49FD46" w:rsidR="004452C7" w:rsidRDefault="004452C7" w:rsidP="004452C7">
      <w:pPr>
        <w:pStyle w:val="ListParagraph"/>
        <w:numPr>
          <w:ilvl w:val="1"/>
          <w:numId w:val="2"/>
        </w:numPr>
        <w:jc w:val="left"/>
        <w:rPr>
          <w:rFonts w:cs="Times New Roman"/>
        </w:rPr>
      </w:pPr>
      <w:r>
        <w:rPr>
          <w:rFonts w:cs="Times New Roman"/>
        </w:rPr>
        <w:t>Can be modified by adjectives</w:t>
      </w:r>
    </w:p>
    <w:p w14:paraId="7D75F08D" w14:textId="00C73736" w:rsidR="004452C7" w:rsidRDefault="004452C7" w:rsidP="004452C7">
      <w:pPr>
        <w:pStyle w:val="ListParagraph"/>
        <w:numPr>
          <w:ilvl w:val="2"/>
          <w:numId w:val="2"/>
        </w:numPr>
        <w:jc w:val="left"/>
        <w:rPr>
          <w:rFonts w:cs="Times New Roman"/>
        </w:rPr>
      </w:pPr>
      <w:r>
        <w:rPr>
          <w:rFonts w:cs="Times New Roman"/>
        </w:rPr>
        <w:t xml:space="preserve">E.g., </w:t>
      </w:r>
      <w:r>
        <w:rPr>
          <w:rFonts w:cs="Times New Roman"/>
          <w:i/>
          <w:iCs/>
        </w:rPr>
        <w:t xml:space="preserve">a happy </w:t>
      </w:r>
      <w:r w:rsidRPr="004452C7">
        <w:rPr>
          <w:rFonts w:cs="Times New Roman"/>
          <w:i/>
          <w:iCs/>
          <w:u w:val="single"/>
        </w:rPr>
        <w:t>event</w:t>
      </w:r>
      <w:r>
        <w:rPr>
          <w:rFonts w:cs="Times New Roman"/>
          <w:i/>
          <w:iCs/>
        </w:rPr>
        <w:t xml:space="preserve">, the new </w:t>
      </w:r>
      <w:r w:rsidRPr="004452C7">
        <w:rPr>
          <w:rFonts w:cs="Times New Roman"/>
          <w:i/>
          <w:iCs/>
          <w:u w:val="single"/>
        </w:rPr>
        <w:t>proposal</w:t>
      </w:r>
    </w:p>
    <w:p w14:paraId="40525D91" w14:textId="586C5705" w:rsidR="004452C7" w:rsidRDefault="004452C7" w:rsidP="004452C7">
      <w:pPr>
        <w:pStyle w:val="ListParagraph"/>
        <w:numPr>
          <w:ilvl w:val="1"/>
          <w:numId w:val="2"/>
        </w:numPr>
        <w:jc w:val="left"/>
        <w:rPr>
          <w:rFonts w:cs="Times New Roman"/>
        </w:rPr>
      </w:pPr>
      <w:r>
        <w:rPr>
          <w:rFonts w:cs="Times New Roman"/>
        </w:rPr>
        <w:t>Can be the subject or object of a verb</w:t>
      </w:r>
    </w:p>
    <w:p w14:paraId="4A3C92FB" w14:textId="56A88AB9" w:rsidR="004452C7" w:rsidRDefault="004452C7" w:rsidP="004452C7">
      <w:pPr>
        <w:pStyle w:val="ListParagraph"/>
        <w:numPr>
          <w:ilvl w:val="2"/>
          <w:numId w:val="2"/>
        </w:numPr>
        <w:jc w:val="left"/>
        <w:rPr>
          <w:rFonts w:cs="Times New Roman"/>
        </w:rPr>
      </w:pPr>
      <w:r>
        <w:rPr>
          <w:rFonts w:cs="Times New Roman"/>
        </w:rPr>
        <w:t xml:space="preserve">E.g., </w:t>
      </w:r>
      <w:r>
        <w:rPr>
          <w:rFonts w:cs="Times New Roman"/>
          <w:i/>
          <w:iCs/>
        </w:rPr>
        <w:t xml:space="preserve">Events </w:t>
      </w:r>
      <w:r w:rsidRPr="004452C7">
        <w:rPr>
          <w:rFonts w:cs="Times New Roman"/>
          <w:i/>
          <w:iCs/>
          <w:u w:val="single"/>
        </w:rPr>
        <w:t>occurred</w:t>
      </w:r>
      <w:r>
        <w:rPr>
          <w:rFonts w:cs="Times New Roman"/>
          <w:i/>
          <w:iCs/>
        </w:rPr>
        <w:t xml:space="preserve">, We made </w:t>
      </w:r>
      <w:r w:rsidRPr="004452C7">
        <w:rPr>
          <w:rFonts w:cs="Times New Roman"/>
          <w:i/>
          <w:iCs/>
          <w:u w:val="single"/>
        </w:rPr>
        <w:t>proposals</w:t>
      </w:r>
    </w:p>
    <w:p w14:paraId="7001DA6E" w14:textId="6491A50A" w:rsidR="004452C7" w:rsidRDefault="004452C7" w:rsidP="004452C7">
      <w:pPr>
        <w:pStyle w:val="ListParagraph"/>
        <w:numPr>
          <w:ilvl w:val="1"/>
          <w:numId w:val="2"/>
        </w:numPr>
        <w:jc w:val="left"/>
        <w:rPr>
          <w:rFonts w:cs="Times New Roman"/>
        </w:rPr>
      </w:pPr>
      <w:r>
        <w:rPr>
          <w:rFonts w:cs="Times New Roman"/>
        </w:rPr>
        <w:t>Can be replaced by a pronoun</w:t>
      </w:r>
    </w:p>
    <w:p w14:paraId="296ECD5B" w14:textId="252CF46F" w:rsidR="004452C7" w:rsidRDefault="004452C7" w:rsidP="004452C7">
      <w:pPr>
        <w:pStyle w:val="ListParagraph"/>
        <w:numPr>
          <w:ilvl w:val="2"/>
          <w:numId w:val="2"/>
        </w:numPr>
        <w:jc w:val="left"/>
        <w:rPr>
          <w:rFonts w:cs="Times New Roman"/>
        </w:rPr>
      </w:pPr>
      <w:r>
        <w:rPr>
          <w:rFonts w:cs="Times New Roman"/>
        </w:rPr>
        <w:t xml:space="preserve">E.g., </w:t>
      </w:r>
      <w:r w:rsidRPr="004452C7">
        <w:rPr>
          <w:rFonts w:cs="Times New Roman"/>
          <w:i/>
          <w:iCs/>
          <w:u w:val="single"/>
        </w:rPr>
        <w:t>Events</w:t>
      </w:r>
      <w:r>
        <w:rPr>
          <w:rFonts w:cs="Times New Roman"/>
          <w:i/>
          <w:iCs/>
        </w:rPr>
        <w:t xml:space="preserve"> occurred</w:t>
      </w:r>
      <w:r>
        <w:rPr>
          <w:rFonts w:cs="Times New Roman"/>
        </w:rPr>
        <w:t xml:space="preserve"> → </w:t>
      </w:r>
      <w:r w:rsidRPr="004452C7">
        <w:rPr>
          <w:rFonts w:cs="Times New Roman"/>
          <w:i/>
          <w:iCs/>
          <w:u w:val="single"/>
        </w:rPr>
        <w:t>They</w:t>
      </w:r>
      <w:r>
        <w:rPr>
          <w:rFonts w:cs="Times New Roman"/>
          <w:i/>
          <w:iCs/>
        </w:rPr>
        <w:t xml:space="preserve"> occurred</w:t>
      </w:r>
    </w:p>
    <w:p w14:paraId="409568F5" w14:textId="79120678" w:rsidR="004452C7" w:rsidRDefault="004452C7" w:rsidP="004452C7">
      <w:pPr>
        <w:pStyle w:val="ListParagraph"/>
        <w:numPr>
          <w:ilvl w:val="0"/>
          <w:numId w:val="2"/>
        </w:numPr>
        <w:jc w:val="left"/>
        <w:rPr>
          <w:rFonts w:cs="Times New Roman"/>
        </w:rPr>
      </w:pPr>
      <w:r>
        <w:rPr>
          <w:rFonts w:cs="Times New Roman"/>
        </w:rPr>
        <w:t>Morphological tests for nouns in English:</w:t>
      </w:r>
    </w:p>
    <w:p w14:paraId="62F62EE0" w14:textId="5EA4055C" w:rsidR="004452C7" w:rsidRDefault="004452C7" w:rsidP="004452C7">
      <w:pPr>
        <w:pStyle w:val="ListParagraph"/>
        <w:numPr>
          <w:ilvl w:val="1"/>
          <w:numId w:val="2"/>
        </w:numPr>
        <w:jc w:val="left"/>
        <w:rPr>
          <w:rFonts w:cs="Times New Roman"/>
        </w:rPr>
      </w:pPr>
      <w:r>
        <w:rPr>
          <w:rFonts w:cs="Times New Roman"/>
        </w:rPr>
        <w:t>Have singular and plural forms</w:t>
      </w:r>
    </w:p>
    <w:p w14:paraId="19D4E500" w14:textId="39BF24D0" w:rsidR="004452C7" w:rsidRPr="004452C7" w:rsidRDefault="004452C7" w:rsidP="004452C7">
      <w:pPr>
        <w:pStyle w:val="ListParagraph"/>
        <w:numPr>
          <w:ilvl w:val="2"/>
          <w:numId w:val="2"/>
        </w:numPr>
        <w:jc w:val="left"/>
        <w:rPr>
          <w:rFonts w:cs="Times New Roman"/>
        </w:rPr>
      </w:pPr>
      <w:r>
        <w:rPr>
          <w:rFonts w:cs="Times New Roman"/>
        </w:rPr>
        <w:t xml:space="preserve">E.g., </w:t>
      </w:r>
      <w:r>
        <w:rPr>
          <w:rFonts w:cs="Times New Roman"/>
          <w:i/>
          <w:iCs/>
        </w:rPr>
        <w:t>books, children</w:t>
      </w:r>
    </w:p>
    <w:p w14:paraId="0C37FE97" w14:textId="654E01B7" w:rsidR="008F5860" w:rsidRDefault="008F5860" w:rsidP="008F5860">
      <w:pPr>
        <w:jc w:val="left"/>
        <w:rPr>
          <w:rFonts w:cs="Times New Roman"/>
        </w:rPr>
      </w:pPr>
      <w:r>
        <w:rPr>
          <w:rFonts w:cs="Times New Roman"/>
        </w:rPr>
        <w:t>Verbs: words used to refer to various kinds of actions and states, involving people and things in events.</w:t>
      </w:r>
    </w:p>
    <w:p w14:paraId="532BF9D7" w14:textId="065E9621" w:rsidR="004452C7" w:rsidRDefault="004452C7" w:rsidP="004452C7">
      <w:pPr>
        <w:pStyle w:val="ListParagraph"/>
        <w:numPr>
          <w:ilvl w:val="0"/>
          <w:numId w:val="3"/>
        </w:numPr>
        <w:jc w:val="left"/>
        <w:rPr>
          <w:rFonts w:cs="Times New Roman"/>
        </w:rPr>
      </w:pPr>
      <w:r>
        <w:rPr>
          <w:rFonts w:cs="Times New Roman"/>
        </w:rPr>
        <w:t>Syntactic tests for verbs in English:</w:t>
      </w:r>
    </w:p>
    <w:p w14:paraId="4E85D836" w14:textId="34E15B8B" w:rsidR="004452C7" w:rsidRDefault="004452C7" w:rsidP="004452C7">
      <w:pPr>
        <w:pStyle w:val="ListParagraph"/>
        <w:numPr>
          <w:ilvl w:val="1"/>
          <w:numId w:val="3"/>
        </w:numPr>
        <w:jc w:val="left"/>
        <w:rPr>
          <w:rFonts w:cs="Times New Roman"/>
        </w:rPr>
      </w:pPr>
      <w:r>
        <w:rPr>
          <w:rFonts w:cs="Times New Roman"/>
        </w:rPr>
        <w:t>Can combine with auxiliary verbs</w:t>
      </w:r>
    </w:p>
    <w:p w14:paraId="410CD51F" w14:textId="28329626" w:rsidR="004452C7" w:rsidRDefault="004452C7" w:rsidP="004452C7">
      <w:pPr>
        <w:pStyle w:val="ListParagraph"/>
        <w:numPr>
          <w:ilvl w:val="2"/>
          <w:numId w:val="3"/>
        </w:numPr>
        <w:jc w:val="left"/>
        <w:rPr>
          <w:rFonts w:cs="Times New Roman"/>
        </w:rPr>
      </w:pPr>
      <w:r>
        <w:rPr>
          <w:rFonts w:cs="Times New Roman"/>
        </w:rPr>
        <w:t xml:space="preserve">E.g., </w:t>
      </w:r>
      <w:r>
        <w:rPr>
          <w:rFonts w:cs="Times New Roman"/>
          <w:i/>
          <w:iCs/>
        </w:rPr>
        <w:t xml:space="preserve">can </w:t>
      </w:r>
      <w:r w:rsidRPr="00935979">
        <w:rPr>
          <w:rFonts w:cs="Times New Roman"/>
        </w:rPr>
        <w:t>remain</w:t>
      </w:r>
      <w:r>
        <w:rPr>
          <w:rFonts w:cs="Times New Roman"/>
          <w:i/>
          <w:iCs/>
        </w:rPr>
        <w:t xml:space="preserve">, will </w:t>
      </w:r>
      <w:r w:rsidRPr="00935979">
        <w:rPr>
          <w:rFonts w:cs="Times New Roman"/>
        </w:rPr>
        <w:t>know</w:t>
      </w:r>
      <w:r>
        <w:rPr>
          <w:rFonts w:cs="Times New Roman"/>
          <w:i/>
          <w:iCs/>
        </w:rPr>
        <w:t xml:space="preserve">, have </w:t>
      </w:r>
      <w:r w:rsidRPr="00935979">
        <w:rPr>
          <w:rFonts w:cs="Times New Roman"/>
        </w:rPr>
        <w:t>thought</w:t>
      </w:r>
      <w:r>
        <w:rPr>
          <w:rFonts w:cs="Times New Roman"/>
          <w:i/>
          <w:iCs/>
        </w:rPr>
        <w:t xml:space="preserve">, be </w:t>
      </w:r>
      <w:r w:rsidRPr="00935979">
        <w:rPr>
          <w:rFonts w:cs="Times New Roman"/>
        </w:rPr>
        <w:t>kicking</w:t>
      </w:r>
    </w:p>
    <w:p w14:paraId="7F225A39" w14:textId="11AF5175" w:rsidR="004452C7" w:rsidRDefault="004452C7" w:rsidP="004452C7">
      <w:pPr>
        <w:pStyle w:val="ListParagraph"/>
        <w:numPr>
          <w:ilvl w:val="1"/>
          <w:numId w:val="3"/>
        </w:numPr>
        <w:jc w:val="left"/>
        <w:rPr>
          <w:rFonts w:cs="Times New Roman"/>
        </w:rPr>
      </w:pPr>
      <w:r>
        <w:rPr>
          <w:rFonts w:cs="Times New Roman"/>
        </w:rPr>
        <w:t xml:space="preserve">Can follow the infinitive marker </w:t>
      </w:r>
      <w:r>
        <w:rPr>
          <w:rFonts w:cs="Times New Roman"/>
          <w:i/>
          <w:iCs/>
        </w:rPr>
        <w:t>to</w:t>
      </w:r>
    </w:p>
    <w:p w14:paraId="32499805" w14:textId="52F1F8C3" w:rsidR="004452C7" w:rsidRDefault="004452C7" w:rsidP="004452C7">
      <w:pPr>
        <w:pStyle w:val="ListParagraph"/>
        <w:numPr>
          <w:ilvl w:val="2"/>
          <w:numId w:val="3"/>
        </w:numPr>
        <w:jc w:val="left"/>
        <w:rPr>
          <w:rFonts w:cs="Times New Roman"/>
        </w:rPr>
      </w:pPr>
      <w:r>
        <w:rPr>
          <w:rFonts w:cs="Times New Roman"/>
        </w:rPr>
        <w:t xml:space="preserve">E.g., </w:t>
      </w:r>
      <w:r>
        <w:rPr>
          <w:rFonts w:cs="Times New Roman"/>
          <w:i/>
          <w:iCs/>
        </w:rPr>
        <w:t xml:space="preserve">to </w:t>
      </w:r>
      <w:r w:rsidRPr="00935979">
        <w:rPr>
          <w:rFonts w:cs="Times New Roman"/>
        </w:rPr>
        <w:t>think</w:t>
      </w:r>
      <w:r>
        <w:rPr>
          <w:rFonts w:cs="Times New Roman"/>
          <w:i/>
          <w:iCs/>
        </w:rPr>
        <w:t xml:space="preserve">, to </w:t>
      </w:r>
      <w:r w:rsidRPr="00935979">
        <w:rPr>
          <w:rFonts w:cs="Times New Roman"/>
        </w:rPr>
        <w:t>hike</w:t>
      </w:r>
    </w:p>
    <w:p w14:paraId="06F526F1" w14:textId="37B70B11" w:rsidR="004452C7" w:rsidRDefault="004452C7" w:rsidP="004452C7">
      <w:pPr>
        <w:pStyle w:val="ListParagraph"/>
        <w:numPr>
          <w:ilvl w:val="1"/>
          <w:numId w:val="3"/>
        </w:numPr>
        <w:jc w:val="left"/>
        <w:rPr>
          <w:rFonts w:cs="Times New Roman"/>
        </w:rPr>
      </w:pPr>
      <w:r>
        <w:rPr>
          <w:rFonts w:cs="Times New Roman"/>
        </w:rPr>
        <w:t>C</w:t>
      </w:r>
      <w:r w:rsidR="0080304C">
        <w:rPr>
          <w:rFonts w:cs="Times New Roman"/>
        </w:rPr>
        <w:t>a</w:t>
      </w:r>
      <w:r>
        <w:rPr>
          <w:rFonts w:cs="Times New Roman"/>
        </w:rPr>
        <w:t>n take an object (without a preposition)</w:t>
      </w:r>
    </w:p>
    <w:p w14:paraId="00D62262" w14:textId="623764A7" w:rsidR="004452C7" w:rsidRDefault="004452C7" w:rsidP="004452C7">
      <w:pPr>
        <w:pStyle w:val="ListParagraph"/>
        <w:numPr>
          <w:ilvl w:val="2"/>
          <w:numId w:val="3"/>
        </w:numPr>
        <w:jc w:val="left"/>
        <w:rPr>
          <w:rFonts w:cs="Times New Roman"/>
        </w:rPr>
      </w:pPr>
      <w:r>
        <w:rPr>
          <w:rFonts w:cs="Times New Roman"/>
        </w:rPr>
        <w:t xml:space="preserve">E.g., </w:t>
      </w:r>
      <w:r w:rsidRPr="00935979">
        <w:rPr>
          <w:rFonts w:cs="Times New Roman"/>
        </w:rPr>
        <w:t>kick</w:t>
      </w:r>
      <w:r>
        <w:rPr>
          <w:rFonts w:cs="Times New Roman"/>
          <w:i/>
          <w:iCs/>
        </w:rPr>
        <w:t xml:space="preserve"> the bucket</w:t>
      </w:r>
    </w:p>
    <w:p w14:paraId="35BC0DAB" w14:textId="5649C3C0" w:rsidR="004452C7" w:rsidRDefault="004452C7" w:rsidP="004452C7">
      <w:pPr>
        <w:pStyle w:val="ListParagraph"/>
        <w:numPr>
          <w:ilvl w:val="0"/>
          <w:numId w:val="3"/>
        </w:numPr>
        <w:jc w:val="left"/>
        <w:rPr>
          <w:rFonts w:cs="Times New Roman"/>
        </w:rPr>
      </w:pPr>
      <w:r>
        <w:rPr>
          <w:rFonts w:cs="Times New Roman"/>
        </w:rPr>
        <w:t>Morphological tests for verbs in English:</w:t>
      </w:r>
    </w:p>
    <w:p w14:paraId="5BB9EE20" w14:textId="3496F7F8" w:rsidR="004452C7" w:rsidRDefault="004452C7" w:rsidP="004452C7">
      <w:pPr>
        <w:pStyle w:val="ListParagraph"/>
        <w:numPr>
          <w:ilvl w:val="1"/>
          <w:numId w:val="3"/>
        </w:numPr>
        <w:jc w:val="left"/>
        <w:rPr>
          <w:rFonts w:cs="Times New Roman"/>
        </w:rPr>
      </w:pPr>
      <w:r>
        <w:rPr>
          <w:rFonts w:cs="Times New Roman"/>
        </w:rPr>
        <w:t xml:space="preserve">Have a third person singular present tense form with </w:t>
      </w:r>
      <w:r>
        <w:rPr>
          <w:rFonts w:cs="Times New Roman"/>
          <w:i/>
          <w:iCs/>
        </w:rPr>
        <w:t>-s</w:t>
      </w:r>
    </w:p>
    <w:p w14:paraId="6CE51435" w14:textId="623A8B97" w:rsidR="004452C7" w:rsidRDefault="00935979" w:rsidP="004452C7">
      <w:pPr>
        <w:pStyle w:val="ListParagraph"/>
        <w:numPr>
          <w:ilvl w:val="2"/>
          <w:numId w:val="3"/>
        </w:numPr>
        <w:jc w:val="left"/>
        <w:rPr>
          <w:rFonts w:cs="Times New Roman"/>
        </w:rPr>
      </w:pPr>
      <w:r>
        <w:rPr>
          <w:rFonts w:cs="Times New Roman"/>
        </w:rPr>
        <w:t xml:space="preserve">E.g., </w:t>
      </w:r>
      <w:r>
        <w:rPr>
          <w:rFonts w:cs="Times New Roman"/>
          <w:i/>
          <w:iCs/>
        </w:rPr>
        <w:t xml:space="preserve">he/she/it </w:t>
      </w:r>
      <w:r w:rsidRPr="00935979">
        <w:rPr>
          <w:rFonts w:cs="Times New Roman"/>
        </w:rPr>
        <w:t>thinks</w:t>
      </w:r>
    </w:p>
    <w:p w14:paraId="4C7188A8" w14:textId="02C59BC9" w:rsidR="00935979" w:rsidRDefault="00935979" w:rsidP="00935979">
      <w:pPr>
        <w:pStyle w:val="ListParagraph"/>
        <w:numPr>
          <w:ilvl w:val="1"/>
          <w:numId w:val="3"/>
        </w:numPr>
        <w:jc w:val="left"/>
        <w:rPr>
          <w:rFonts w:cs="Times New Roman"/>
        </w:rPr>
      </w:pPr>
      <w:r>
        <w:rPr>
          <w:rFonts w:cs="Times New Roman"/>
        </w:rPr>
        <w:t>Have a past tense form</w:t>
      </w:r>
    </w:p>
    <w:p w14:paraId="07B8361D" w14:textId="35E61B21" w:rsidR="00935979" w:rsidRDefault="00935979" w:rsidP="00935979">
      <w:pPr>
        <w:pStyle w:val="ListParagraph"/>
        <w:numPr>
          <w:ilvl w:val="2"/>
          <w:numId w:val="3"/>
        </w:numPr>
        <w:jc w:val="left"/>
        <w:rPr>
          <w:rFonts w:cs="Times New Roman"/>
        </w:rPr>
      </w:pPr>
      <w:r>
        <w:rPr>
          <w:rFonts w:cs="Times New Roman"/>
        </w:rPr>
        <w:t xml:space="preserve">E.g., </w:t>
      </w:r>
      <w:r>
        <w:rPr>
          <w:rFonts w:cs="Times New Roman"/>
          <w:i/>
          <w:iCs/>
        </w:rPr>
        <w:t>kicked, thought</w:t>
      </w:r>
    </w:p>
    <w:p w14:paraId="6CD59D47" w14:textId="5CD097CD" w:rsidR="00935979" w:rsidRDefault="00935979" w:rsidP="00935979">
      <w:pPr>
        <w:pStyle w:val="ListParagraph"/>
        <w:numPr>
          <w:ilvl w:val="1"/>
          <w:numId w:val="3"/>
        </w:numPr>
        <w:jc w:val="left"/>
        <w:rPr>
          <w:rFonts w:cs="Times New Roman"/>
        </w:rPr>
      </w:pPr>
      <w:r>
        <w:rPr>
          <w:rFonts w:cs="Times New Roman"/>
        </w:rPr>
        <w:t>Have a perfect/passive form</w:t>
      </w:r>
    </w:p>
    <w:p w14:paraId="7C4FEB69" w14:textId="78EBE384" w:rsidR="00935979" w:rsidRDefault="00935979" w:rsidP="00935979">
      <w:pPr>
        <w:pStyle w:val="ListParagraph"/>
        <w:numPr>
          <w:ilvl w:val="2"/>
          <w:numId w:val="3"/>
        </w:numPr>
        <w:jc w:val="left"/>
        <w:rPr>
          <w:rFonts w:cs="Times New Roman"/>
        </w:rPr>
      </w:pPr>
      <w:r>
        <w:rPr>
          <w:rFonts w:cs="Times New Roman"/>
        </w:rPr>
        <w:t xml:space="preserve">E.g., </w:t>
      </w:r>
      <w:r>
        <w:rPr>
          <w:rFonts w:cs="Times New Roman"/>
          <w:i/>
          <w:iCs/>
        </w:rPr>
        <w:t>has thought, kicked</w:t>
      </w:r>
      <w:r w:rsidR="0080304C">
        <w:rPr>
          <w:rFonts w:cs="Times New Roman"/>
          <w:i/>
          <w:iCs/>
        </w:rPr>
        <w:t>, eaten</w:t>
      </w:r>
    </w:p>
    <w:p w14:paraId="65C90184" w14:textId="5A9D3345" w:rsidR="00935979" w:rsidRDefault="00935979" w:rsidP="00935979">
      <w:pPr>
        <w:pStyle w:val="ListParagraph"/>
        <w:numPr>
          <w:ilvl w:val="1"/>
          <w:numId w:val="3"/>
        </w:numPr>
        <w:jc w:val="left"/>
        <w:rPr>
          <w:rFonts w:cs="Times New Roman"/>
        </w:rPr>
      </w:pPr>
      <w:r>
        <w:rPr>
          <w:rFonts w:cs="Times New Roman"/>
        </w:rPr>
        <w:t>Have a progressive form</w:t>
      </w:r>
    </w:p>
    <w:p w14:paraId="26400067" w14:textId="03157115" w:rsidR="00935979" w:rsidRPr="004452C7" w:rsidRDefault="00935979" w:rsidP="00935979">
      <w:pPr>
        <w:pStyle w:val="ListParagraph"/>
        <w:numPr>
          <w:ilvl w:val="2"/>
          <w:numId w:val="3"/>
        </w:numPr>
        <w:jc w:val="left"/>
        <w:rPr>
          <w:rFonts w:cs="Times New Roman"/>
        </w:rPr>
      </w:pPr>
      <w:r>
        <w:rPr>
          <w:rFonts w:cs="Times New Roman"/>
        </w:rPr>
        <w:t xml:space="preserve">E.g., </w:t>
      </w:r>
      <w:r>
        <w:rPr>
          <w:rFonts w:cs="Times New Roman"/>
          <w:i/>
          <w:iCs/>
        </w:rPr>
        <w:t>thinking, kicking, going</w:t>
      </w:r>
    </w:p>
    <w:p w14:paraId="55399A04" w14:textId="392F89D3" w:rsidR="008F5860" w:rsidRDefault="008F5860" w:rsidP="008F5860">
      <w:pPr>
        <w:jc w:val="left"/>
        <w:rPr>
          <w:rFonts w:cs="Times New Roman"/>
        </w:rPr>
      </w:pPr>
      <w:r>
        <w:rPr>
          <w:rFonts w:cs="Times New Roman"/>
        </w:rPr>
        <w:t>Adjectives: words used typically with nouns to provide more information about the things referred to.</w:t>
      </w:r>
    </w:p>
    <w:p w14:paraId="1DF85055" w14:textId="60F71A74" w:rsidR="00935979" w:rsidRDefault="00935979" w:rsidP="00935979">
      <w:pPr>
        <w:pStyle w:val="ListParagraph"/>
        <w:numPr>
          <w:ilvl w:val="0"/>
          <w:numId w:val="4"/>
        </w:numPr>
        <w:jc w:val="left"/>
        <w:rPr>
          <w:rFonts w:cs="Times New Roman"/>
        </w:rPr>
      </w:pPr>
      <w:r>
        <w:rPr>
          <w:rFonts w:cs="Times New Roman"/>
        </w:rPr>
        <w:lastRenderedPageBreak/>
        <w:t>Syntactic tests for adjectives in English:</w:t>
      </w:r>
    </w:p>
    <w:p w14:paraId="6C415885" w14:textId="5311412D" w:rsidR="00935979" w:rsidRDefault="00935979" w:rsidP="00935979">
      <w:pPr>
        <w:pStyle w:val="ListParagraph"/>
        <w:numPr>
          <w:ilvl w:val="1"/>
          <w:numId w:val="4"/>
        </w:numPr>
        <w:jc w:val="left"/>
        <w:rPr>
          <w:rFonts w:cs="Times New Roman"/>
        </w:rPr>
      </w:pPr>
      <w:r>
        <w:rPr>
          <w:rFonts w:cs="Times New Roman"/>
        </w:rPr>
        <w:t>Modify nouns (occur between a determined and a noun)</w:t>
      </w:r>
    </w:p>
    <w:p w14:paraId="508D0A1D" w14:textId="3EAE36A3" w:rsidR="00935979" w:rsidRDefault="00935979" w:rsidP="00935979">
      <w:pPr>
        <w:pStyle w:val="ListParagraph"/>
        <w:numPr>
          <w:ilvl w:val="2"/>
          <w:numId w:val="4"/>
        </w:numPr>
        <w:jc w:val="left"/>
        <w:rPr>
          <w:rFonts w:cs="Times New Roman"/>
        </w:rPr>
      </w:pPr>
      <w:r>
        <w:rPr>
          <w:rFonts w:cs="Times New Roman"/>
        </w:rPr>
        <w:t xml:space="preserve">E.g., </w:t>
      </w:r>
      <w:r>
        <w:rPr>
          <w:rFonts w:cs="Times New Roman"/>
          <w:i/>
          <w:iCs/>
        </w:rPr>
        <w:t>a happy event, the new thought</w:t>
      </w:r>
    </w:p>
    <w:p w14:paraId="1EFDD96F" w14:textId="4231326D" w:rsidR="00935979" w:rsidRDefault="00935979" w:rsidP="00935979">
      <w:pPr>
        <w:pStyle w:val="ListParagraph"/>
        <w:numPr>
          <w:ilvl w:val="1"/>
          <w:numId w:val="4"/>
        </w:numPr>
        <w:jc w:val="left"/>
        <w:rPr>
          <w:rFonts w:cs="Times New Roman"/>
        </w:rPr>
      </w:pPr>
      <w:r>
        <w:rPr>
          <w:rFonts w:cs="Times New Roman"/>
        </w:rPr>
        <w:t xml:space="preserve">Can be modified by </w:t>
      </w:r>
      <w:r>
        <w:rPr>
          <w:rFonts w:cs="Times New Roman"/>
          <w:i/>
          <w:iCs/>
        </w:rPr>
        <w:t>very</w:t>
      </w:r>
      <w:r>
        <w:rPr>
          <w:rFonts w:cs="Times New Roman"/>
        </w:rPr>
        <w:t xml:space="preserve"> (and by many other adverbs)</w:t>
      </w:r>
    </w:p>
    <w:p w14:paraId="60140830" w14:textId="5ED4319E" w:rsidR="00935979" w:rsidRDefault="00935979" w:rsidP="00935979">
      <w:pPr>
        <w:pStyle w:val="ListParagraph"/>
        <w:numPr>
          <w:ilvl w:val="2"/>
          <w:numId w:val="4"/>
        </w:numPr>
        <w:jc w:val="left"/>
        <w:rPr>
          <w:rFonts w:cs="Times New Roman"/>
        </w:rPr>
      </w:pPr>
      <w:r>
        <w:rPr>
          <w:rFonts w:cs="Times New Roman"/>
        </w:rPr>
        <w:t xml:space="preserve">E.g., </w:t>
      </w:r>
      <w:r>
        <w:rPr>
          <w:rFonts w:cs="Times New Roman"/>
          <w:i/>
          <w:iCs/>
        </w:rPr>
        <w:t>very happy, very new</w:t>
      </w:r>
    </w:p>
    <w:p w14:paraId="1287F32B" w14:textId="65D8DE36" w:rsidR="00935979" w:rsidRDefault="00935979" w:rsidP="00935979">
      <w:pPr>
        <w:pStyle w:val="ListParagraph"/>
        <w:numPr>
          <w:ilvl w:val="0"/>
          <w:numId w:val="4"/>
        </w:numPr>
        <w:jc w:val="left"/>
        <w:rPr>
          <w:rFonts w:cs="Times New Roman"/>
        </w:rPr>
      </w:pPr>
      <w:r>
        <w:rPr>
          <w:rFonts w:cs="Times New Roman"/>
        </w:rPr>
        <w:t>Morphological tests for adjectives in English:</w:t>
      </w:r>
    </w:p>
    <w:p w14:paraId="45C5917B" w14:textId="6766A3C2" w:rsidR="00935979" w:rsidRDefault="00935979" w:rsidP="00935979">
      <w:pPr>
        <w:pStyle w:val="ListParagraph"/>
        <w:numPr>
          <w:ilvl w:val="1"/>
          <w:numId w:val="4"/>
        </w:numPr>
        <w:jc w:val="left"/>
        <w:rPr>
          <w:rFonts w:cs="Times New Roman"/>
        </w:rPr>
      </w:pPr>
      <w:r>
        <w:rPr>
          <w:rFonts w:cs="Times New Roman"/>
        </w:rPr>
        <w:t xml:space="preserve">Can often by suffixed by </w:t>
      </w:r>
      <w:r>
        <w:rPr>
          <w:rFonts w:cs="Times New Roman"/>
          <w:i/>
          <w:iCs/>
        </w:rPr>
        <w:t>-ish</w:t>
      </w:r>
    </w:p>
    <w:p w14:paraId="47765302" w14:textId="67F1BAEA" w:rsidR="00935979" w:rsidRDefault="00935979" w:rsidP="00935979">
      <w:pPr>
        <w:pStyle w:val="ListParagraph"/>
        <w:numPr>
          <w:ilvl w:val="2"/>
          <w:numId w:val="4"/>
        </w:numPr>
        <w:jc w:val="left"/>
        <w:rPr>
          <w:rFonts w:cs="Times New Roman"/>
        </w:rPr>
      </w:pPr>
      <w:r>
        <w:rPr>
          <w:rFonts w:cs="Times New Roman"/>
        </w:rPr>
        <w:t xml:space="preserve">E.g., </w:t>
      </w:r>
      <w:r>
        <w:rPr>
          <w:rFonts w:cs="Times New Roman"/>
          <w:i/>
          <w:iCs/>
        </w:rPr>
        <w:t>happy-ish, new-ish</w:t>
      </w:r>
    </w:p>
    <w:p w14:paraId="73FAE525" w14:textId="498B4B92" w:rsidR="00935979" w:rsidRDefault="00935979" w:rsidP="00935979">
      <w:pPr>
        <w:pStyle w:val="ListParagraph"/>
        <w:numPr>
          <w:ilvl w:val="1"/>
          <w:numId w:val="4"/>
        </w:numPr>
        <w:jc w:val="left"/>
        <w:rPr>
          <w:rFonts w:cs="Times New Roman"/>
        </w:rPr>
      </w:pPr>
      <w:r>
        <w:rPr>
          <w:rFonts w:cs="Times New Roman"/>
        </w:rPr>
        <w:t>May have comparative and superlative forms</w:t>
      </w:r>
    </w:p>
    <w:p w14:paraId="26C92E0F" w14:textId="6853E79C" w:rsidR="00935979" w:rsidRPr="00935979" w:rsidRDefault="00935979" w:rsidP="00935979">
      <w:pPr>
        <w:pStyle w:val="ListParagraph"/>
        <w:numPr>
          <w:ilvl w:val="2"/>
          <w:numId w:val="4"/>
        </w:numPr>
        <w:jc w:val="left"/>
        <w:rPr>
          <w:rFonts w:cs="Times New Roman"/>
        </w:rPr>
      </w:pPr>
      <w:r>
        <w:rPr>
          <w:rFonts w:cs="Times New Roman"/>
        </w:rPr>
        <w:t xml:space="preserve">E.g., </w:t>
      </w:r>
      <w:r>
        <w:rPr>
          <w:rFonts w:cs="Times New Roman"/>
          <w:i/>
          <w:iCs/>
        </w:rPr>
        <w:t>happier, the happiest</w:t>
      </w:r>
    </w:p>
    <w:p w14:paraId="463EE299" w14:textId="023C2014" w:rsidR="008F5860" w:rsidRDefault="008F5860" w:rsidP="008F5860">
      <w:pPr>
        <w:jc w:val="left"/>
        <w:rPr>
          <w:rFonts w:cs="Times New Roman"/>
        </w:rPr>
      </w:pPr>
      <w:r>
        <w:rPr>
          <w:rFonts w:cs="Times New Roman"/>
        </w:rPr>
        <w:t>Adverbs: words used typically with verbs to provide more information about actions, states, and events. They may also be used with adjectives to modify information about things.</w:t>
      </w:r>
    </w:p>
    <w:p w14:paraId="11082DF3" w14:textId="2CE13241" w:rsidR="00935979" w:rsidRDefault="00935979" w:rsidP="00935979">
      <w:pPr>
        <w:pStyle w:val="ListParagraph"/>
        <w:numPr>
          <w:ilvl w:val="0"/>
          <w:numId w:val="5"/>
        </w:numPr>
        <w:jc w:val="left"/>
        <w:rPr>
          <w:rFonts w:cs="Times New Roman"/>
        </w:rPr>
      </w:pPr>
      <w:r>
        <w:rPr>
          <w:rFonts w:cs="Times New Roman"/>
        </w:rPr>
        <w:t>Syntactic tests for adverbs in English</w:t>
      </w:r>
    </w:p>
    <w:p w14:paraId="6DF44613" w14:textId="0E1836BF" w:rsidR="00935979" w:rsidRDefault="00935979" w:rsidP="00935979">
      <w:pPr>
        <w:pStyle w:val="ListParagraph"/>
        <w:numPr>
          <w:ilvl w:val="1"/>
          <w:numId w:val="5"/>
        </w:numPr>
        <w:jc w:val="left"/>
        <w:rPr>
          <w:rFonts w:cs="Times New Roman"/>
        </w:rPr>
      </w:pPr>
      <w:r>
        <w:rPr>
          <w:rFonts w:cs="Times New Roman"/>
        </w:rPr>
        <w:t>Modify verbs, adjectives, and other adverbs (but not nouns).</w:t>
      </w:r>
    </w:p>
    <w:p w14:paraId="01F30A8C" w14:textId="44EB3334" w:rsidR="00935979" w:rsidRDefault="00935979" w:rsidP="00935979">
      <w:pPr>
        <w:pStyle w:val="ListParagraph"/>
        <w:numPr>
          <w:ilvl w:val="1"/>
          <w:numId w:val="5"/>
        </w:numPr>
        <w:jc w:val="left"/>
        <w:rPr>
          <w:rFonts w:cs="Times New Roman"/>
        </w:rPr>
      </w:pPr>
      <w:r>
        <w:rPr>
          <w:rFonts w:cs="Times New Roman"/>
        </w:rPr>
        <w:t>Cannot appear alone between a determiner and a noun.</w:t>
      </w:r>
    </w:p>
    <w:p w14:paraId="5CC04FCD" w14:textId="609EBDFB" w:rsidR="00935979" w:rsidRDefault="00935979" w:rsidP="00935979">
      <w:pPr>
        <w:pStyle w:val="ListParagraph"/>
        <w:numPr>
          <w:ilvl w:val="1"/>
          <w:numId w:val="5"/>
        </w:numPr>
        <w:jc w:val="left"/>
        <w:rPr>
          <w:rFonts w:cs="Times New Roman"/>
        </w:rPr>
      </w:pPr>
      <w:r>
        <w:rPr>
          <w:rFonts w:cs="Times New Roman"/>
        </w:rPr>
        <w:t xml:space="preserve">Can be modified by </w:t>
      </w:r>
      <w:r>
        <w:rPr>
          <w:rFonts w:cs="Times New Roman"/>
          <w:i/>
          <w:iCs/>
        </w:rPr>
        <w:t>very</w:t>
      </w:r>
      <w:r>
        <w:rPr>
          <w:rFonts w:cs="Times New Roman"/>
        </w:rPr>
        <w:t xml:space="preserve"> (and by many other adjectives).</w:t>
      </w:r>
    </w:p>
    <w:p w14:paraId="590BBFA0" w14:textId="13F7EE0A" w:rsidR="00935979" w:rsidRDefault="00935979" w:rsidP="00935979">
      <w:pPr>
        <w:pStyle w:val="ListParagraph"/>
        <w:numPr>
          <w:ilvl w:val="0"/>
          <w:numId w:val="5"/>
        </w:numPr>
        <w:jc w:val="left"/>
        <w:rPr>
          <w:rFonts w:cs="Times New Roman"/>
        </w:rPr>
      </w:pPr>
      <w:r>
        <w:rPr>
          <w:rFonts w:cs="Times New Roman"/>
        </w:rPr>
        <w:t>Morphological tests for adverbs in English:</w:t>
      </w:r>
    </w:p>
    <w:p w14:paraId="57DA69EF" w14:textId="66637D99" w:rsidR="00935979" w:rsidRDefault="00935979" w:rsidP="00935979">
      <w:pPr>
        <w:pStyle w:val="ListParagraph"/>
        <w:numPr>
          <w:ilvl w:val="1"/>
          <w:numId w:val="5"/>
        </w:numPr>
        <w:jc w:val="left"/>
        <w:rPr>
          <w:rFonts w:cs="Times New Roman"/>
        </w:rPr>
      </w:pPr>
      <w:r>
        <w:rPr>
          <w:rFonts w:cs="Times New Roman"/>
        </w:rPr>
        <w:t xml:space="preserve">Many end in </w:t>
      </w:r>
      <w:r>
        <w:rPr>
          <w:rFonts w:cs="Times New Roman"/>
          <w:i/>
          <w:iCs/>
        </w:rPr>
        <w:t>-ly</w:t>
      </w:r>
    </w:p>
    <w:p w14:paraId="62A49E8A" w14:textId="15D37C50" w:rsidR="00935979" w:rsidRPr="00935979" w:rsidRDefault="00935979" w:rsidP="00935979">
      <w:pPr>
        <w:pStyle w:val="ListParagraph"/>
        <w:numPr>
          <w:ilvl w:val="2"/>
          <w:numId w:val="5"/>
        </w:numPr>
        <w:jc w:val="left"/>
        <w:rPr>
          <w:rFonts w:cs="Times New Roman"/>
        </w:rPr>
      </w:pPr>
      <w:r>
        <w:rPr>
          <w:rFonts w:cs="Times New Roman"/>
        </w:rPr>
        <w:t xml:space="preserve">E.g., </w:t>
      </w:r>
      <w:r>
        <w:rPr>
          <w:rFonts w:cs="Times New Roman"/>
          <w:i/>
          <w:iCs/>
        </w:rPr>
        <w:t>quickly, readily</w:t>
      </w:r>
    </w:p>
    <w:p w14:paraId="460A7822" w14:textId="7C9FCAC3" w:rsidR="008F5860" w:rsidRDefault="008F5860" w:rsidP="008F5860">
      <w:pPr>
        <w:jc w:val="left"/>
        <w:rPr>
          <w:rFonts w:cs="Times New Roman"/>
        </w:rPr>
      </w:pPr>
      <w:r>
        <w:rPr>
          <w:rFonts w:cs="Times New Roman"/>
        </w:rPr>
        <w:t>Articles: words used with nouns to form noun phrases classifying them as those “things” or identifying them as already known.</w:t>
      </w:r>
    </w:p>
    <w:p w14:paraId="46757B1A" w14:textId="059D1F4A" w:rsidR="008F5860" w:rsidRDefault="008F5860" w:rsidP="008F5860">
      <w:pPr>
        <w:jc w:val="left"/>
        <w:rPr>
          <w:rFonts w:cs="Times New Roman"/>
        </w:rPr>
      </w:pPr>
      <w:r>
        <w:rPr>
          <w:rFonts w:cs="Times New Roman"/>
        </w:rPr>
        <w:t>Pronouns: words used in place of noun phrases, typically referring to people and things already known.</w:t>
      </w:r>
    </w:p>
    <w:p w14:paraId="01CDAD30" w14:textId="362C9579" w:rsidR="008F5860" w:rsidRDefault="008F5860" w:rsidP="008F5860">
      <w:pPr>
        <w:jc w:val="left"/>
        <w:rPr>
          <w:rFonts w:cs="Times New Roman"/>
        </w:rPr>
      </w:pPr>
      <w:r>
        <w:rPr>
          <w:rFonts w:cs="Times New Roman"/>
        </w:rPr>
        <w:t>Prepositions: words used with nouns in phrases providing information about time, place, and other connections involving actions and things.</w:t>
      </w:r>
    </w:p>
    <w:p w14:paraId="2BA25BF0" w14:textId="6472CF68" w:rsidR="008F5860" w:rsidRDefault="008F5860" w:rsidP="008F5860">
      <w:pPr>
        <w:jc w:val="left"/>
        <w:rPr>
          <w:rFonts w:cs="Times New Roman"/>
        </w:rPr>
      </w:pPr>
      <w:r>
        <w:rPr>
          <w:rFonts w:cs="Times New Roman"/>
        </w:rPr>
        <w:t>Conjunctions: words used to make connections and indicate relationships between events.</w:t>
      </w:r>
    </w:p>
    <w:p w14:paraId="105327F3" w14:textId="67394182" w:rsidR="004452C7" w:rsidRDefault="00935979" w:rsidP="008F5860">
      <w:pPr>
        <w:jc w:val="left"/>
        <w:rPr>
          <w:rFonts w:cs="Times New Roman"/>
        </w:rPr>
      </w:pPr>
      <w:r>
        <w:rPr>
          <w:rFonts w:cs="Times New Roman"/>
          <w:b/>
          <w:bCs/>
        </w:rPr>
        <w:t>Word Formation Processes</w:t>
      </w:r>
    </w:p>
    <w:p w14:paraId="184263F4" w14:textId="15E21F02" w:rsidR="00935979" w:rsidRDefault="00935979" w:rsidP="008F5860">
      <w:pPr>
        <w:jc w:val="left"/>
        <w:rPr>
          <w:rFonts w:cs="Times New Roman"/>
        </w:rPr>
      </w:pPr>
      <w:r>
        <w:rPr>
          <w:rFonts w:cs="Times New Roman"/>
        </w:rPr>
        <w:t>Etymology: the study of the origin and history of a word.</w:t>
      </w:r>
    </w:p>
    <w:p w14:paraId="1D1E34DC" w14:textId="5F7CF7EE" w:rsidR="00935979" w:rsidRDefault="00935979" w:rsidP="008F5860">
      <w:pPr>
        <w:jc w:val="left"/>
        <w:rPr>
          <w:rFonts w:cs="Times New Roman"/>
        </w:rPr>
      </w:pPr>
      <w:r>
        <w:rPr>
          <w:rFonts w:cs="Times New Roman"/>
        </w:rPr>
        <w:t>Word formation processes: how words are formed.</w:t>
      </w:r>
    </w:p>
    <w:p w14:paraId="3680DF59" w14:textId="7A0448D5" w:rsidR="00935979" w:rsidRDefault="00935979" w:rsidP="008F5860">
      <w:pPr>
        <w:jc w:val="left"/>
        <w:rPr>
          <w:rFonts w:cs="Times New Roman"/>
        </w:rPr>
      </w:pPr>
      <w:r>
        <w:rPr>
          <w:rFonts w:cs="Times New Roman"/>
        </w:rPr>
        <w:t>Coinage: the invention of a totally new lexical item.</w:t>
      </w:r>
    </w:p>
    <w:p w14:paraId="5031F709" w14:textId="6A48FFA6" w:rsidR="00935979" w:rsidRDefault="00935979" w:rsidP="00935979">
      <w:pPr>
        <w:pStyle w:val="ListParagraph"/>
        <w:numPr>
          <w:ilvl w:val="0"/>
          <w:numId w:val="6"/>
        </w:numPr>
        <w:jc w:val="left"/>
        <w:rPr>
          <w:rFonts w:cs="Times New Roman"/>
        </w:rPr>
      </w:pPr>
      <w:r>
        <w:rPr>
          <w:rFonts w:cs="Times New Roman"/>
        </w:rPr>
        <w:t xml:space="preserve">Trade names for commercial products: </w:t>
      </w:r>
      <w:r>
        <w:rPr>
          <w:rFonts w:cs="Times New Roman"/>
          <w:i/>
          <w:iCs/>
        </w:rPr>
        <w:t>granola, vaseline, Teflon</w:t>
      </w:r>
    </w:p>
    <w:p w14:paraId="1410F7E0" w14:textId="023588D0" w:rsidR="00935979" w:rsidRDefault="00935979" w:rsidP="00935979">
      <w:pPr>
        <w:pStyle w:val="ListParagraph"/>
        <w:numPr>
          <w:ilvl w:val="0"/>
          <w:numId w:val="6"/>
        </w:numPr>
        <w:jc w:val="left"/>
        <w:rPr>
          <w:rFonts w:cs="Times New Roman"/>
        </w:rPr>
      </w:pPr>
      <w:r>
        <w:rPr>
          <w:rFonts w:cs="Times New Roman"/>
        </w:rPr>
        <w:t xml:space="preserve">Names based on the name of a person or a place (eponyms): </w:t>
      </w:r>
      <w:r>
        <w:rPr>
          <w:rFonts w:cs="Times New Roman"/>
          <w:i/>
          <w:iCs/>
        </w:rPr>
        <w:t>hoover, jeans, volt, watt</w:t>
      </w:r>
    </w:p>
    <w:p w14:paraId="3443766F" w14:textId="2C4C70D3" w:rsidR="00935979" w:rsidRDefault="00935979" w:rsidP="00935979">
      <w:pPr>
        <w:jc w:val="left"/>
        <w:rPr>
          <w:rFonts w:cs="Times New Roman"/>
        </w:rPr>
      </w:pPr>
      <w:r>
        <w:rPr>
          <w:rFonts w:cs="Times New Roman"/>
        </w:rPr>
        <w:t>Borrowing: taking over words from other languages.</w:t>
      </w:r>
    </w:p>
    <w:p w14:paraId="58025B84" w14:textId="3901EEE2" w:rsidR="00935979" w:rsidRDefault="006577A2" w:rsidP="00935979">
      <w:pPr>
        <w:pStyle w:val="ListParagraph"/>
        <w:numPr>
          <w:ilvl w:val="0"/>
          <w:numId w:val="7"/>
        </w:numPr>
        <w:jc w:val="left"/>
        <w:rPr>
          <w:rFonts w:cs="Times New Roman"/>
        </w:rPr>
      </w:pPr>
      <w:r>
        <w:rPr>
          <w:rFonts w:cs="Times New Roman"/>
        </w:rPr>
        <w:t xml:space="preserve">English borrowing from other languages: </w:t>
      </w:r>
      <w:r>
        <w:rPr>
          <w:rFonts w:cs="Times New Roman"/>
          <w:i/>
          <w:iCs/>
        </w:rPr>
        <w:t>croissant</w:t>
      </w:r>
      <w:r>
        <w:rPr>
          <w:rFonts w:cs="Times New Roman"/>
        </w:rPr>
        <w:t xml:space="preserve"> (French), </w:t>
      </w:r>
      <w:r>
        <w:rPr>
          <w:rFonts w:cs="Times New Roman"/>
          <w:i/>
          <w:iCs/>
        </w:rPr>
        <w:t>piano</w:t>
      </w:r>
      <w:r>
        <w:rPr>
          <w:rFonts w:cs="Times New Roman"/>
        </w:rPr>
        <w:t xml:space="preserve"> (Italian), </w:t>
      </w:r>
      <w:r>
        <w:rPr>
          <w:rFonts w:cs="Times New Roman"/>
          <w:i/>
          <w:iCs/>
        </w:rPr>
        <w:t>pretzel</w:t>
      </w:r>
      <w:r>
        <w:rPr>
          <w:rFonts w:cs="Times New Roman"/>
        </w:rPr>
        <w:t xml:space="preserve"> (German), </w:t>
      </w:r>
      <w:r>
        <w:rPr>
          <w:rFonts w:cs="Times New Roman"/>
          <w:i/>
          <w:iCs/>
        </w:rPr>
        <w:t>sofa</w:t>
      </w:r>
      <w:r>
        <w:rPr>
          <w:rFonts w:cs="Times New Roman"/>
        </w:rPr>
        <w:t xml:space="preserve"> (Arabic), </w:t>
      </w:r>
      <w:r>
        <w:rPr>
          <w:rFonts w:cs="Times New Roman"/>
          <w:i/>
          <w:iCs/>
        </w:rPr>
        <w:t>tattoo</w:t>
      </w:r>
      <w:r>
        <w:rPr>
          <w:rFonts w:cs="Times New Roman"/>
        </w:rPr>
        <w:t xml:space="preserve"> (Tahitian)</w:t>
      </w:r>
    </w:p>
    <w:p w14:paraId="28C1886D" w14:textId="41644F32" w:rsidR="006577A2" w:rsidRDefault="006577A2" w:rsidP="00935979">
      <w:pPr>
        <w:pStyle w:val="ListParagraph"/>
        <w:numPr>
          <w:ilvl w:val="0"/>
          <w:numId w:val="7"/>
        </w:numPr>
        <w:jc w:val="left"/>
        <w:rPr>
          <w:rFonts w:cs="Times New Roman"/>
        </w:rPr>
      </w:pPr>
      <w:r>
        <w:rPr>
          <w:rFonts w:cs="Times New Roman"/>
        </w:rPr>
        <w:t xml:space="preserve">Other languages borrowing from English: </w:t>
      </w:r>
      <w:r>
        <w:rPr>
          <w:rFonts w:cs="Times New Roman"/>
          <w:i/>
          <w:iCs/>
        </w:rPr>
        <w:t>sport, klub, futbal</w:t>
      </w:r>
      <w:r>
        <w:rPr>
          <w:rFonts w:cs="Times New Roman"/>
        </w:rPr>
        <w:t xml:space="preserve"> (Hungarian), </w:t>
      </w:r>
      <w:r>
        <w:rPr>
          <w:rFonts w:cs="Times New Roman"/>
          <w:i/>
          <w:iCs/>
        </w:rPr>
        <w:t>le stress, le whisky, le weekend</w:t>
      </w:r>
      <w:r>
        <w:rPr>
          <w:rFonts w:cs="Times New Roman"/>
        </w:rPr>
        <w:t xml:space="preserve"> (French)</w:t>
      </w:r>
    </w:p>
    <w:p w14:paraId="4D4E1A45" w14:textId="004118C7" w:rsidR="006577A2" w:rsidRDefault="006577A2" w:rsidP="00935979">
      <w:pPr>
        <w:pStyle w:val="ListParagraph"/>
        <w:numPr>
          <w:ilvl w:val="0"/>
          <w:numId w:val="7"/>
        </w:numPr>
        <w:jc w:val="left"/>
        <w:rPr>
          <w:rFonts w:cs="Times New Roman"/>
        </w:rPr>
      </w:pPr>
      <w:r>
        <w:rPr>
          <w:rFonts w:cs="Times New Roman"/>
        </w:rPr>
        <w:lastRenderedPageBreak/>
        <w:t>Loan-translation (calque): a direct translation of the elements of a word into the borrowing language.</w:t>
      </w:r>
    </w:p>
    <w:p w14:paraId="70CFFB86" w14:textId="2C590323" w:rsidR="006577A2" w:rsidRDefault="006577A2" w:rsidP="006577A2">
      <w:pPr>
        <w:pStyle w:val="ListParagraph"/>
        <w:numPr>
          <w:ilvl w:val="1"/>
          <w:numId w:val="7"/>
        </w:numPr>
        <w:jc w:val="left"/>
        <w:rPr>
          <w:rFonts w:cs="Times New Roman"/>
        </w:rPr>
      </w:pPr>
      <w:r>
        <w:rPr>
          <w:rFonts w:cs="Times New Roman"/>
        </w:rPr>
        <w:t xml:space="preserve">E.g., </w:t>
      </w:r>
      <w:r>
        <w:rPr>
          <w:rFonts w:cs="Times New Roman"/>
          <w:i/>
          <w:iCs/>
        </w:rPr>
        <w:t>sky-scraper</w:t>
      </w:r>
      <w:r>
        <w:rPr>
          <w:rFonts w:cs="Times New Roman"/>
        </w:rPr>
        <w:t xml:space="preserve"> is </w:t>
      </w:r>
      <w:r>
        <w:rPr>
          <w:rFonts w:cs="Times New Roman"/>
          <w:i/>
          <w:iCs/>
        </w:rPr>
        <w:t>wolkenkrabber</w:t>
      </w:r>
      <w:r>
        <w:rPr>
          <w:rFonts w:cs="Times New Roman"/>
        </w:rPr>
        <w:t xml:space="preserve"> (Dutch), </w:t>
      </w:r>
      <w:r>
        <w:rPr>
          <w:rFonts w:cs="Times New Roman"/>
          <w:i/>
          <w:iCs/>
        </w:rPr>
        <w:t>Wolkenkratzer</w:t>
      </w:r>
      <w:r>
        <w:rPr>
          <w:rFonts w:cs="Times New Roman"/>
        </w:rPr>
        <w:t xml:space="preserve"> (German), </w:t>
      </w:r>
      <w:r>
        <w:rPr>
          <w:rFonts w:cs="Times New Roman"/>
          <w:i/>
          <w:iCs/>
        </w:rPr>
        <w:t>gratte-ciel</w:t>
      </w:r>
      <w:r>
        <w:rPr>
          <w:rFonts w:cs="Times New Roman"/>
        </w:rPr>
        <w:t xml:space="preserve"> (French), </w:t>
      </w:r>
      <w:r>
        <w:rPr>
          <w:rFonts w:cs="Times New Roman"/>
          <w:i/>
          <w:iCs/>
        </w:rPr>
        <w:t>felhőkarcoló</w:t>
      </w:r>
      <w:r>
        <w:rPr>
          <w:rFonts w:cs="Times New Roman"/>
        </w:rPr>
        <w:t xml:space="preserve"> (Hungarian)</w:t>
      </w:r>
    </w:p>
    <w:p w14:paraId="634E6F90" w14:textId="7E13FE29" w:rsidR="006577A2" w:rsidRDefault="006577A2" w:rsidP="006577A2">
      <w:pPr>
        <w:jc w:val="left"/>
        <w:rPr>
          <w:rFonts w:cs="Times New Roman"/>
        </w:rPr>
      </w:pPr>
      <w:r>
        <w:rPr>
          <w:rFonts w:cs="Times New Roman"/>
        </w:rPr>
        <w:t>Compounding: joining two separate words into a single form.</w:t>
      </w:r>
    </w:p>
    <w:p w14:paraId="074BD768" w14:textId="7DAC7325" w:rsidR="006577A2" w:rsidRDefault="006577A2" w:rsidP="006577A2">
      <w:pPr>
        <w:pStyle w:val="ListParagraph"/>
        <w:numPr>
          <w:ilvl w:val="0"/>
          <w:numId w:val="8"/>
        </w:numPr>
        <w:jc w:val="left"/>
        <w:rPr>
          <w:rFonts w:cs="Times New Roman"/>
        </w:rPr>
      </w:pPr>
      <w:r>
        <w:rPr>
          <w:rFonts w:cs="Times New Roman"/>
          <w:i/>
          <w:iCs/>
        </w:rPr>
        <w:t>bookcase, fingerprint, textbook, good-looking, fast-food-restaurant</w:t>
      </w:r>
    </w:p>
    <w:p w14:paraId="7DF37D1D" w14:textId="7BB131D3" w:rsidR="006577A2" w:rsidRDefault="006577A2" w:rsidP="006577A2">
      <w:pPr>
        <w:jc w:val="left"/>
        <w:rPr>
          <w:rFonts w:cs="Times New Roman"/>
        </w:rPr>
      </w:pPr>
      <w:r>
        <w:rPr>
          <w:rFonts w:cs="Times New Roman"/>
        </w:rPr>
        <w:t>Blending: the combination of two separate forms to produce a single new term.</w:t>
      </w:r>
    </w:p>
    <w:p w14:paraId="7FBFA3D2" w14:textId="6619B159" w:rsidR="006577A2" w:rsidRPr="006577A2" w:rsidRDefault="006577A2" w:rsidP="006577A2">
      <w:pPr>
        <w:pStyle w:val="ListParagraph"/>
        <w:numPr>
          <w:ilvl w:val="0"/>
          <w:numId w:val="8"/>
        </w:numPr>
        <w:jc w:val="left"/>
        <w:rPr>
          <w:rFonts w:cs="Times New Roman"/>
        </w:rPr>
      </w:pPr>
      <w:r>
        <w:rPr>
          <w:rFonts w:cs="Times New Roman"/>
          <w:i/>
          <w:iCs/>
        </w:rPr>
        <w:t>smoke + fog = smog</w:t>
      </w:r>
    </w:p>
    <w:p w14:paraId="07A9B17F" w14:textId="1E64B208" w:rsidR="006577A2" w:rsidRPr="006577A2" w:rsidRDefault="006577A2" w:rsidP="006577A2">
      <w:pPr>
        <w:pStyle w:val="ListParagraph"/>
        <w:numPr>
          <w:ilvl w:val="0"/>
          <w:numId w:val="8"/>
        </w:numPr>
        <w:jc w:val="left"/>
        <w:rPr>
          <w:rFonts w:cs="Times New Roman"/>
        </w:rPr>
      </w:pPr>
      <w:r>
        <w:rPr>
          <w:rFonts w:cs="Times New Roman"/>
          <w:i/>
          <w:iCs/>
        </w:rPr>
        <w:t>breakfast + lunch = brunch</w:t>
      </w:r>
    </w:p>
    <w:p w14:paraId="02CE4561" w14:textId="51055627" w:rsidR="006577A2" w:rsidRPr="006577A2" w:rsidRDefault="006577A2" w:rsidP="006577A2">
      <w:pPr>
        <w:pStyle w:val="ListParagraph"/>
        <w:numPr>
          <w:ilvl w:val="0"/>
          <w:numId w:val="8"/>
        </w:numPr>
        <w:jc w:val="left"/>
        <w:rPr>
          <w:rFonts w:cs="Times New Roman"/>
        </w:rPr>
      </w:pPr>
      <w:r>
        <w:rPr>
          <w:rFonts w:cs="Times New Roman"/>
          <w:i/>
          <w:iCs/>
        </w:rPr>
        <w:t>motor + hotel = motel</w:t>
      </w:r>
    </w:p>
    <w:p w14:paraId="6F0206B8" w14:textId="1099AF39" w:rsidR="006577A2" w:rsidRPr="006577A2" w:rsidRDefault="006577A2" w:rsidP="006577A2">
      <w:pPr>
        <w:pStyle w:val="ListParagraph"/>
        <w:numPr>
          <w:ilvl w:val="0"/>
          <w:numId w:val="8"/>
        </w:numPr>
        <w:jc w:val="left"/>
        <w:rPr>
          <w:rFonts w:cs="Times New Roman"/>
        </w:rPr>
      </w:pPr>
      <w:r>
        <w:rPr>
          <w:rFonts w:cs="Times New Roman"/>
          <w:i/>
          <w:iCs/>
        </w:rPr>
        <w:t>Spanish + English = Spanglish</w:t>
      </w:r>
    </w:p>
    <w:p w14:paraId="2A247B01" w14:textId="79000F22" w:rsidR="006577A2" w:rsidRDefault="006577A2" w:rsidP="006577A2">
      <w:pPr>
        <w:pStyle w:val="ListParagraph"/>
        <w:numPr>
          <w:ilvl w:val="0"/>
          <w:numId w:val="8"/>
        </w:numPr>
        <w:jc w:val="left"/>
        <w:rPr>
          <w:rFonts w:cs="Times New Roman"/>
        </w:rPr>
      </w:pPr>
      <w:r>
        <w:rPr>
          <w:rFonts w:cs="Times New Roman"/>
          <w:i/>
          <w:iCs/>
        </w:rPr>
        <w:t>Hungarian + English = Hunglish</w:t>
      </w:r>
    </w:p>
    <w:p w14:paraId="5C300618" w14:textId="3712971D" w:rsidR="006577A2" w:rsidRDefault="006577A2" w:rsidP="006577A2">
      <w:pPr>
        <w:jc w:val="left"/>
        <w:rPr>
          <w:rFonts w:cs="Times New Roman"/>
        </w:rPr>
      </w:pPr>
      <w:r>
        <w:rPr>
          <w:rFonts w:cs="Times New Roman"/>
        </w:rPr>
        <w:t>Clipping: the reduction of a word of more than one syllable to a shorter form.</w:t>
      </w:r>
    </w:p>
    <w:p w14:paraId="06091D3A" w14:textId="37AA6245" w:rsidR="006577A2" w:rsidRDefault="006577A2" w:rsidP="006577A2">
      <w:pPr>
        <w:pStyle w:val="ListParagraph"/>
        <w:numPr>
          <w:ilvl w:val="0"/>
          <w:numId w:val="9"/>
        </w:numPr>
        <w:jc w:val="left"/>
        <w:rPr>
          <w:rFonts w:cs="Times New Roman"/>
        </w:rPr>
      </w:pPr>
      <w:r>
        <w:rPr>
          <w:rFonts w:cs="Times New Roman"/>
          <w:i/>
          <w:iCs/>
        </w:rPr>
        <w:t>ad</w:t>
      </w:r>
      <w:r>
        <w:rPr>
          <w:rFonts w:cs="Times New Roman"/>
        </w:rPr>
        <w:t xml:space="preserve"> from </w:t>
      </w:r>
      <w:r>
        <w:rPr>
          <w:rFonts w:cs="Times New Roman"/>
          <w:i/>
          <w:iCs/>
        </w:rPr>
        <w:t>advertisement</w:t>
      </w:r>
    </w:p>
    <w:p w14:paraId="7E05B8AB" w14:textId="3A91BE84" w:rsidR="006577A2" w:rsidRPr="006577A2" w:rsidRDefault="006577A2" w:rsidP="006577A2">
      <w:pPr>
        <w:pStyle w:val="ListParagraph"/>
        <w:numPr>
          <w:ilvl w:val="0"/>
          <w:numId w:val="9"/>
        </w:numPr>
        <w:jc w:val="left"/>
        <w:rPr>
          <w:rFonts w:cs="Times New Roman"/>
        </w:rPr>
      </w:pPr>
      <w:r>
        <w:rPr>
          <w:rFonts w:cs="Times New Roman"/>
          <w:i/>
          <w:iCs/>
        </w:rPr>
        <w:t>flu</w:t>
      </w:r>
      <w:r>
        <w:rPr>
          <w:rFonts w:cs="Times New Roman"/>
        </w:rPr>
        <w:t xml:space="preserve"> from </w:t>
      </w:r>
      <w:r>
        <w:rPr>
          <w:rFonts w:cs="Times New Roman"/>
          <w:i/>
          <w:iCs/>
        </w:rPr>
        <w:t>influenza</w:t>
      </w:r>
    </w:p>
    <w:p w14:paraId="5BD7E2B2" w14:textId="23F4E01D" w:rsidR="006577A2" w:rsidRPr="008B6D26" w:rsidRDefault="006577A2" w:rsidP="006577A2">
      <w:pPr>
        <w:pStyle w:val="ListParagraph"/>
        <w:numPr>
          <w:ilvl w:val="0"/>
          <w:numId w:val="9"/>
        </w:numPr>
        <w:jc w:val="left"/>
        <w:rPr>
          <w:rFonts w:cs="Times New Roman"/>
        </w:rPr>
      </w:pPr>
      <w:r>
        <w:rPr>
          <w:rFonts w:cs="Times New Roman"/>
          <w:i/>
          <w:iCs/>
        </w:rPr>
        <w:t>Al, Ed, Liz</w:t>
      </w:r>
      <w:r>
        <w:rPr>
          <w:rFonts w:cs="Times New Roman"/>
        </w:rPr>
        <w:t xml:space="preserve"> from </w:t>
      </w:r>
      <w:r>
        <w:rPr>
          <w:rFonts w:cs="Times New Roman"/>
          <w:i/>
          <w:iCs/>
        </w:rPr>
        <w:t>Alan, Edward, Lizzie</w:t>
      </w:r>
    </w:p>
    <w:p w14:paraId="1DEC7248" w14:textId="0C9E9E8B" w:rsidR="008B6D26" w:rsidRDefault="008B6D26" w:rsidP="006577A2">
      <w:pPr>
        <w:pStyle w:val="ListParagraph"/>
        <w:numPr>
          <w:ilvl w:val="0"/>
          <w:numId w:val="9"/>
        </w:numPr>
        <w:jc w:val="left"/>
        <w:rPr>
          <w:rFonts w:cs="Times New Roman"/>
        </w:rPr>
      </w:pPr>
      <w:r>
        <w:rPr>
          <w:rFonts w:cs="Times New Roman"/>
        </w:rPr>
        <w:t xml:space="preserve">Hypocorisms: a longer word is reduced to a single syllable, then </w:t>
      </w:r>
      <w:r>
        <w:rPr>
          <w:rFonts w:cs="Times New Roman"/>
          <w:i/>
          <w:iCs/>
        </w:rPr>
        <w:t>-y</w:t>
      </w:r>
      <w:r>
        <w:rPr>
          <w:rFonts w:cs="Times New Roman"/>
        </w:rPr>
        <w:t xml:space="preserve"> or </w:t>
      </w:r>
      <w:r>
        <w:rPr>
          <w:rFonts w:cs="Times New Roman"/>
          <w:i/>
          <w:iCs/>
        </w:rPr>
        <w:t>-ie</w:t>
      </w:r>
      <w:r>
        <w:rPr>
          <w:rFonts w:cs="Times New Roman"/>
        </w:rPr>
        <w:t xml:space="preserve"> is added to the end (typically in British and Australian English)</w:t>
      </w:r>
    </w:p>
    <w:p w14:paraId="55BCB993" w14:textId="4B8FCD04" w:rsidR="008B6D26" w:rsidRDefault="008B6D26" w:rsidP="008B6D26">
      <w:pPr>
        <w:pStyle w:val="ListParagraph"/>
        <w:numPr>
          <w:ilvl w:val="1"/>
          <w:numId w:val="9"/>
        </w:numPr>
        <w:jc w:val="left"/>
        <w:rPr>
          <w:rFonts w:cs="Times New Roman"/>
        </w:rPr>
      </w:pPr>
      <w:r>
        <w:rPr>
          <w:rFonts w:cs="Times New Roman"/>
        </w:rPr>
        <w:t xml:space="preserve">E.g., </w:t>
      </w:r>
      <w:r>
        <w:rPr>
          <w:rFonts w:cs="Times New Roman"/>
          <w:i/>
          <w:iCs/>
        </w:rPr>
        <w:t>movie</w:t>
      </w:r>
      <w:r>
        <w:rPr>
          <w:rFonts w:cs="Times New Roman"/>
        </w:rPr>
        <w:t xml:space="preserve"> (moving pictures), </w:t>
      </w:r>
      <w:r w:rsidRPr="008B6D26">
        <w:rPr>
          <w:rFonts w:cs="Times New Roman"/>
          <w:i/>
          <w:iCs/>
        </w:rPr>
        <w:t>telly</w:t>
      </w:r>
      <w:r>
        <w:rPr>
          <w:rFonts w:cs="Times New Roman"/>
        </w:rPr>
        <w:t xml:space="preserve"> (television), </w:t>
      </w:r>
      <w:r w:rsidRPr="008B6D26">
        <w:rPr>
          <w:rFonts w:cs="Times New Roman"/>
          <w:i/>
          <w:iCs/>
        </w:rPr>
        <w:t>Aussie</w:t>
      </w:r>
      <w:r>
        <w:rPr>
          <w:rFonts w:cs="Times New Roman"/>
        </w:rPr>
        <w:t xml:space="preserve"> (Australian), </w:t>
      </w:r>
      <w:r w:rsidRPr="008B6D26">
        <w:rPr>
          <w:rFonts w:cs="Times New Roman"/>
          <w:i/>
          <w:iCs/>
        </w:rPr>
        <w:t>brekky</w:t>
      </w:r>
      <w:r>
        <w:rPr>
          <w:rFonts w:cs="Times New Roman"/>
        </w:rPr>
        <w:t xml:space="preserve"> (breakfast)</w:t>
      </w:r>
    </w:p>
    <w:p w14:paraId="23CD410E" w14:textId="77777777" w:rsidR="008B6D26" w:rsidRDefault="008B6D26" w:rsidP="008B6D26">
      <w:pPr>
        <w:jc w:val="left"/>
        <w:rPr>
          <w:rFonts w:cs="Times New Roman"/>
        </w:rPr>
      </w:pPr>
      <w:r>
        <w:rPr>
          <w:rFonts w:cs="Times New Roman"/>
        </w:rPr>
        <w:t>Backformation: a word of one type is reduced to form a word of another type (usually noun → verb).</w:t>
      </w:r>
    </w:p>
    <w:p w14:paraId="25C97D44" w14:textId="01C789BB" w:rsidR="008B6D26" w:rsidRDefault="008B6D26" w:rsidP="008B6D26">
      <w:pPr>
        <w:pStyle w:val="ListParagraph"/>
        <w:numPr>
          <w:ilvl w:val="0"/>
          <w:numId w:val="10"/>
        </w:numPr>
        <w:jc w:val="left"/>
        <w:rPr>
          <w:rFonts w:cs="Times New Roman"/>
        </w:rPr>
      </w:pPr>
      <w:r>
        <w:rPr>
          <w:rFonts w:cs="Times New Roman"/>
          <w:i/>
          <w:iCs/>
        </w:rPr>
        <w:t>television</w:t>
      </w:r>
      <w:r>
        <w:rPr>
          <w:rFonts w:cs="Times New Roman"/>
        </w:rPr>
        <w:t xml:space="preserve"> (noun) → </w:t>
      </w:r>
      <w:r w:rsidRPr="008B6D26">
        <w:rPr>
          <w:rFonts w:cs="Times New Roman"/>
          <w:i/>
          <w:iCs/>
        </w:rPr>
        <w:t>to televise</w:t>
      </w:r>
      <w:r>
        <w:rPr>
          <w:rFonts w:cs="Times New Roman"/>
        </w:rPr>
        <w:t xml:space="preserve"> (verb)</w:t>
      </w:r>
    </w:p>
    <w:p w14:paraId="71A04EA5" w14:textId="1CC97113" w:rsidR="008B6D26" w:rsidRDefault="008B6D26" w:rsidP="008B6D26">
      <w:pPr>
        <w:pStyle w:val="ListParagraph"/>
        <w:numPr>
          <w:ilvl w:val="0"/>
          <w:numId w:val="10"/>
        </w:numPr>
        <w:jc w:val="left"/>
        <w:rPr>
          <w:rFonts w:cs="Times New Roman"/>
        </w:rPr>
      </w:pPr>
      <w:r>
        <w:rPr>
          <w:rFonts w:cs="Times New Roman"/>
          <w:i/>
          <w:iCs/>
        </w:rPr>
        <w:t>donation</w:t>
      </w:r>
      <w:r>
        <w:rPr>
          <w:rFonts w:cs="Times New Roman"/>
        </w:rPr>
        <w:t xml:space="preserve"> (noun) → </w:t>
      </w:r>
      <w:r w:rsidRPr="008B6D26">
        <w:rPr>
          <w:rFonts w:cs="Times New Roman"/>
          <w:i/>
          <w:iCs/>
        </w:rPr>
        <w:t>to donate</w:t>
      </w:r>
      <w:r>
        <w:rPr>
          <w:rFonts w:cs="Times New Roman"/>
        </w:rPr>
        <w:t xml:space="preserve"> (verb)</w:t>
      </w:r>
    </w:p>
    <w:p w14:paraId="2E1591D6" w14:textId="2D426918" w:rsidR="008B6D26" w:rsidRDefault="008B6D26" w:rsidP="008B6D26">
      <w:pPr>
        <w:jc w:val="left"/>
        <w:rPr>
          <w:rFonts w:cs="Times New Roman"/>
        </w:rPr>
      </w:pPr>
      <w:r>
        <w:rPr>
          <w:rFonts w:cs="Times New Roman"/>
        </w:rPr>
        <w:t>Conversion: a change in the function of a word. Also called category change or functional shift.</w:t>
      </w:r>
    </w:p>
    <w:p w14:paraId="202E8841" w14:textId="66D65A1E" w:rsidR="008B6D26" w:rsidRDefault="008B6D26" w:rsidP="008B6D26">
      <w:pPr>
        <w:pStyle w:val="ListParagraph"/>
        <w:numPr>
          <w:ilvl w:val="0"/>
          <w:numId w:val="11"/>
        </w:numPr>
        <w:jc w:val="left"/>
        <w:rPr>
          <w:rFonts w:cs="Times New Roman"/>
        </w:rPr>
      </w:pPr>
      <w:r>
        <w:rPr>
          <w:rFonts w:cs="Times New Roman"/>
        </w:rPr>
        <w:t>Nouns → verbs</w:t>
      </w:r>
    </w:p>
    <w:p w14:paraId="461358C1" w14:textId="33E3F6AE" w:rsidR="008B6D26" w:rsidRDefault="008B6D26" w:rsidP="008B6D26">
      <w:pPr>
        <w:pStyle w:val="ListParagraph"/>
        <w:numPr>
          <w:ilvl w:val="1"/>
          <w:numId w:val="11"/>
        </w:numPr>
        <w:jc w:val="left"/>
        <w:rPr>
          <w:rFonts w:cs="Times New Roman"/>
        </w:rPr>
      </w:pPr>
      <w:r w:rsidRPr="008B6D26">
        <w:rPr>
          <w:rFonts w:cs="Times New Roman"/>
          <w:i/>
          <w:iCs/>
        </w:rPr>
        <w:t>bottle</w:t>
      </w:r>
      <w:r>
        <w:rPr>
          <w:rFonts w:cs="Times New Roman"/>
        </w:rPr>
        <w:t xml:space="preserve">, </w:t>
      </w:r>
      <w:r w:rsidRPr="008B6D26">
        <w:rPr>
          <w:rFonts w:cs="Times New Roman"/>
          <w:i/>
          <w:iCs/>
        </w:rPr>
        <w:t>butter</w:t>
      </w:r>
      <w:r>
        <w:rPr>
          <w:rFonts w:cs="Times New Roman"/>
        </w:rPr>
        <w:t xml:space="preserve">, </w:t>
      </w:r>
      <w:r w:rsidRPr="008B6D26">
        <w:rPr>
          <w:rFonts w:cs="Times New Roman"/>
          <w:i/>
          <w:iCs/>
        </w:rPr>
        <w:t xml:space="preserve">chair </w:t>
      </w:r>
      <w:r>
        <w:rPr>
          <w:rFonts w:cs="Times New Roman"/>
        </w:rPr>
        <w:t xml:space="preserve">→ </w:t>
      </w:r>
      <w:r w:rsidRPr="008B6D26">
        <w:rPr>
          <w:rFonts w:cs="Times New Roman"/>
          <w:i/>
          <w:iCs/>
        </w:rPr>
        <w:t>to bottle</w:t>
      </w:r>
      <w:r>
        <w:rPr>
          <w:rFonts w:cs="Times New Roman"/>
        </w:rPr>
        <w:t xml:space="preserve">, </w:t>
      </w:r>
      <w:r w:rsidRPr="008B6D26">
        <w:rPr>
          <w:rFonts w:cs="Times New Roman"/>
          <w:i/>
          <w:iCs/>
        </w:rPr>
        <w:t>to butter</w:t>
      </w:r>
      <w:r>
        <w:rPr>
          <w:rFonts w:cs="Times New Roman"/>
        </w:rPr>
        <w:t xml:space="preserve">, </w:t>
      </w:r>
      <w:r w:rsidRPr="008B6D26">
        <w:rPr>
          <w:rFonts w:cs="Times New Roman"/>
          <w:i/>
          <w:iCs/>
        </w:rPr>
        <w:t>to chair</w:t>
      </w:r>
    </w:p>
    <w:p w14:paraId="29EE3332" w14:textId="672D1DD5" w:rsidR="008B6D26" w:rsidRDefault="008B6D26" w:rsidP="008B6D26">
      <w:pPr>
        <w:pStyle w:val="ListParagraph"/>
        <w:numPr>
          <w:ilvl w:val="0"/>
          <w:numId w:val="11"/>
        </w:numPr>
        <w:jc w:val="left"/>
        <w:rPr>
          <w:rFonts w:cs="Times New Roman"/>
        </w:rPr>
      </w:pPr>
      <w:r>
        <w:rPr>
          <w:rFonts w:cs="Times New Roman"/>
        </w:rPr>
        <w:t>Verbs → nouns</w:t>
      </w:r>
    </w:p>
    <w:p w14:paraId="14E13B35" w14:textId="46B8DFC3" w:rsidR="008B6D26" w:rsidRDefault="008B6D26" w:rsidP="008B6D26">
      <w:pPr>
        <w:pStyle w:val="ListParagraph"/>
        <w:numPr>
          <w:ilvl w:val="1"/>
          <w:numId w:val="11"/>
        </w:numPr>
        <w:jc w:val="left"/>
        <w:rPr>
          <w:rFonts w:cs="Times New Roman"/>
        </w:rPr>
      </w:pPr>
      <w:r w:rsidRPr="008B6D26">
        <w:rPr>
          <w:rFonts w:cs="Times New Roman"/>
          <w:i/>
          <w:iCs/>
        </w:rPr>
        <w:t>to guess</w:t>
      </w:r>
      <w:r>
        <w:rPr>
          <w:rFonts w:cs="Times New Roman"/>
        </w:rPr>
        <w:t xml:space="preserve">, </w:t>
      </w:r>
      <w:r w:rsidRPr="008B6D26">
        <w:rPr>
          <w:rFonts w:cs="Times New Roman"/>
          <w:i/>
          <w:iCs/>
        </w:rPr>
        <w:t>to spy</w:t>
      </w:r>
      <w:r>
        <w:rPr>
          <w:rFonts w:cs="Times New Roman"/>
        </w:rPr>
        <w:t xml:space="preserve">, </w:t>
      </w:r>
      <w:r w:rsidRPr="008B6D26">
        <w:rPr>
          <w:rFonts w:cs="Times New Roman"/>
          <w:i/>
          <w:iCs/>
        </w:rPr>
        <w:t xml:space="preserve">to must </w:t>
      </w:r>
      <w:r>
        <w:rPr>
          <w:rFonts w:cs="Times New Roman"/>
        </w:rPr>
        <w:t xml:space="preserve">→ </w:t>
      </w:r>
      <w:r w:rsidRPr="008B6D26">
        <w:rPr>
          <w:rFonts w:cs="Times New Roman"/>
          <w:i/>
          <w:iCs/>
        </w:rPr>
        <w:t>a guess</w:t>
      </w:r>
      <w:r>
        <w:rPr>
          <w:rFonts w:cs="Times New Roman"/>
        </w:rPr>
        <w:t xml:space="preserve">, </w:t>
      </w:r>
      <w:r w:rsidRPr="008B6D26">
        <w:rPr>
          <w:rFonts w:cs="Times New Roman"/>
          <w:i/>
          <w:iCs/>
        </w:rPr>
        <w:t>a spy</w:t>
      </w:r>
      <w:r>
        <w:rPr>
          <w:rFonts w:cs="Times New Roman"/>
        </w:rPr>
        <w:t xml:space="preserve">, </w:t>
      </w:r>
      <w:r w:rsidRPr="008B6D26">
        <w:rPr>
          <w:rFonts w:cs="Times New Roman"/>
          <w:i/>
          <w:iCs/>
        </w:rPr>
        <w:t>a must</w:t>
      </w:r>
    </w:p>
    <w:p w14:paraId="4434274C" w14:textId="6B477BA2" w:rsidR="008B6D26" w:rsidRDefault="008B6D26" w:rsidP="008B6D26">
      <w:pPr>
        <w:pStyle w:val="ListParagraph"/>
        <w:numPr>
          <w:ilvl w:val="0"/>
          <w:numId w:val="11"/>
        </w:numPr>
        <w:jc w:val="left"/>
        <w:rPr>
          <w:rFonts w:cs="Times New Roman"/>
        </w:rPr>
      </w:pPr>
      <w:r>
        <w:rPr>
          <w:rFonts w:cs="Times New Roman"/>
        </w:rPr>
        <w:t>Phrasal verbs → nouns</w:t>
      </w:r>
    </w:p>
    <w:p w14:paraId="40E24495" w14:textId="271EA1CC" w:rsidR="008B6D26" w:rsidRDefault="008B6D26" w:rsidP="008B6D26">
      <w:pPr>
        <w:pStyle w:val="ListParagraph"/>
        <w:numPr>
          <w:ilvl w:val="1"/>
          <w:numId w:val="11"/>
        </w:numPr>
        <w:jc w:val="left"/>
        <w:rPr>
          <w:rFonts w:cs="Times New Roman"/>
        </w:rPr>
      </w:pPr>
      <w:r>
        <w:rPr>
          <w:rFonts w:cs="Times New Roman"/>
          <w:i/>
          <w:iCs/>
        </w:rPr>
        <w:t>to take over</w:t>
      </w:r>
      <w:r>
        <w:rPr>
          <w:rFonts w:cs="Times New Roman"/>
        </w:rPr>
        <w:t xml:space="preserve"> → </w:t>
      </w:r>
      <w:r>
        <w:rPr>
          <w:rFonts w:cs="Times New Roman"/>
          <w:i/>
          <w:iCs/>
        </w:rPr>
        <w:t>a takeover</w:t>
      </w:r>
    </w:p>
    <w:p w14:paraId="25C67D39" w14:textId="48C14729" w:rsidR="008B6D26" w:rsidRDefault="008B6D26" w:rsidP="008B6D26">
      <w:pPr>
        <w:pStyle w:val="ListParagraph"/>
        <w:numPr>
          <w:ilvl w:val="0"/>
          <w:numId w:val="11"/>
        </w:numPr>
        <w:jc w:val="left"/>
        <w:rPr>
          <w:rFonts w:cs="Times New Roman"/>
        </w:rPr>
      </w:pPr>
      <w:r>
        <w:rPr>
          <w:rFonts w:cs="Times New Roman"/>
        </w:rPr>
        <w:t>Complex verb combination → noun</w:t>
      </w:r>
    </w:p>
    <w:p w14:paraId="0E02F68F" w14:textId="66913212" w:rsidR="008B6D26" w:rsidRDefault="008B6D26" w:rsidP="008B6D26">
      <w:pPr>
        <w:pStyle w:val="ListParagraph"/>
        <w:numPr>
          <w:ilvl w:val="1"/>
          <w:numId w:val="11"/>
        </w:numPr>
        <w:jc w:val="left"/>
        <w:rPr>
          <w:rFonts w:cs="Times New Roman"/>
        </w:rPr>
      </w:pPr>
      <w:r>
        <w:rPr>
          <w:rFonts w:cs="Times New Roman"/>
          <w:i/>
          <w:iCs/>
        </w:rPr>
        <w:t>want to be</w:t>
      </w:r>
      <w:r>
        <w:rPr>
          <w:rFonts w:cs="Times New Roman"/>
        </w:rPr>
        <w:t xml:space="preserve"> → </w:t>
      </w:r>
      <w:r>
        <w:rPr>
          <w:rFonts w:cs="Times New Roman"/>
          <w:i/>
          <w:iCs/>
        </w:rPr>
        <w:t>a wannabe</w:t>
      </w:r>
    </w:p>
    <w:p w14:paraId="4B4A612C" w14:textId="2AE9572E" w:rsidR="008B6D26" w:rsidRDefault="008B6D26" w:rsidP="008B6D26">
      <w:pPr>
        <w:pStyle w:val="ListParagraph"/>
        <w:numPr>
          <w:ilvl w:val="0"/>
          <w:numId w:val="11"/>
        </w:numPr>
        <w:jc w:val="left"/>
        <w:rPr>
          <w:rFonts w:cs="Times New Roman"/>
        </w:rPr>
      </w:pPr>
      <w:r>
        <w:rPr>
          <w:rFonts w:cs="Times New Roman"/>
        </w:rPr>
        <w:t>Verbs → adjectives</w:t>
      </w:r>
    </w:p>
    <w:p w14:paraId="3BFE49E8" w14:textId="2BBA5DEA" w:rsidR="008B6D26" w:rsidRDefault="008B6D26" w:rsidP="008B6D26">
      <w:pPr>
        <w:pStyle w:val="ListParagraph"/>
        <w:numPr>
          <w:ilvl w:val="1"/>
          <w:numId w:val="11"/>
        </w:numPr>
        <w:jc w:val="left"/>
        <w:rPr>
          <w:rFonts w:cs="Times New Roman"/>
        </w:rPr>
      </w:pPr>
      <w:r>
        <w:rPr>
          <w:rFonts w:cs="Times New Roman"/>
          <w:i/>
          <w:iCs/>
        </w:rPr>
        <w:t>stand up, see through</w:t>
      </w:r>
      <w:r>
        <w:rPr>
          <w:rFonts w:cs="Times New Roman"/>
        </w:rPr>
        <w:t xml:space="preserve"> → </w:t>
      </w:r>
      <w:r w:rsidRPr="008B6D26">
        <w:rPr>
          <w:rFonts w:cs="Times New Roman"/>
          <w:i/>
          <w:iCs/>
        </w:rPr>
        <w:t>stand-up</w:t>
      </w:r>
      <w:r>
        <w:rPr>
          <w:rFonts w:cs="Times New Roman"/>
        </w:rPr>
        <w:t xml:space="preserve"> (comedian), </w:t>
      </w:r>
      <w:r>
        <w:rPr>
          <w:rFonts w:cs="Times New Roman"/>
          <w:i/>
          <w:iCs/>
        </w:rPr>
        <w:t>see-through</w:t>
      </w:r>
      <w:r>
        <w:rPr>
          <w:rFonts w:cs="Times New Roman"/>
        </w:rPr>
        <w:t xml:space="preserve"> (materi</w:t>
      </w:r>
      <w:r w:rsidRPr="008B6D26">
        <w:rPr>
          <w:rFonts w:cs="Times New Roman"/>
        </w:rPr>
        <w:t>al)</w:t>
      </w:r>
    </w:p>
    <w:p w14:paraId="62B5B265" w14:textId="4B656C0C" w:rsidR="008B6D26" w:rsidRDefault="008B6D26" w:rsidP="008B6D26">
      <w:pPr>
        <w:pStyle w:val="ListParagraph"/>
        <w:numPr>
          <w:ilvl w:val="0"/>
          <w:numId w:val="11"/>
        </w:numPr>
        <w:jc w:val="left"/>
        <w:rPr>
          <w:rFonts w:cs="Times New Roman"/>
        </w:rPr>
      </w:pPr>
      <w:r>
        <w:rPr>
          <w:rFonts w:cs="Times New Roman"/>
        </w:rPr>
        <w:t>Adjectives → verbs</w:t>
      </w:r>
    </w:p>
    <w:p w14:paraId="4590775E" w14:textId="4FA01843" w:rsidR="008B6D26" w:rsidRDefault="008B6D26" w:rsidP="008B6D26">
      <w:pPr>
        <w:pStyle w:val="ListParagraph"/>
        <w:numPr>
          <w:ilvl w:val="1"/>
          <w:numId w:val="11"/>
        </w:numPr>
        <w:jc w:val="left"/>
        <w:rPr>
          <w:rFonts w:cs="Times New Roman"/>
        </w:rPr>
      </w:pPr>
      <w:r w:rsidRPr="008B6D26">
        <w:rPr>
          <w:rFonts w:cs="Times New Roman"/>
          <w:i/>
          <w:iCs/>
        </w:rPr>
        <w:t>dirty</w:t>
      </w:r>
      <w:r>
        <w:rPr>
          <w:rFonts w:cs="Times New Roman"/>
        </w:rPr>
        <w:t xml:space="preserve"> (floor), </w:t>
      </w:r>
      <w:r w:rsidRPr="008B6D26">
        <w:rPr>
          <w:rFonts w:cs="Times New Roman"/>
          <w:i/>
          <w:iCs/>
        </w:rPr>
        <w:t>empty</w:t>
      </w:r>
      <w:r>
        <w:rPr>
          <w:rFonts w:cs="Times New Roman"/>
        </w:rPr>
        <w:t xml:space="preserve"> (room) → </w:t>
      </w:r>
      <w:r w:rsidRPr="008B6D26">
        <w:rPr>
          <w:rFonts w:cs="Times New Roman"/>
          <w:i/>
          <w:iCs/>
        </w:rPr>
        <w:t>to dirty</w:t>
      </w:r>
      <w:r>
        <w:rPr>
          <w:rFonts w:cs="Times New Roman"/>
        </w:rPr>
        <w:t xml:space="preserve">, </w:t>
      </w:r>
      <w:r w:rsidRPr="008B6D26">
        <w:rPr>
          <w:rFonts w:cs="Times New Roman"/>
          <w:i/>
          <w:iCs/>
        </w:rPr>
        <w:t>to empty</w:t>
      </w:r>
    </w:p>
    <w:p w14:paraId="76F7DEC2" w14:textId="58FC922C" w:rsidR="008B6D26" w:rsidRDefault="008B6D26" w:rsidP="008B6D26">
      <w:pPr>
        <w:pStyle w:val="ListParagraph"/>
        <w:numPr>
          <w:ilvl w:val="0"/>
          <w:numId w:val="11"/>
        </w:numPr>
        <w:jc w:val="left"/>
        <w:rPr>
          <w:rFonts w:cs="Times New Roman"/>
        </w:rPr>
      </w:pPr>
      <w:r>
        <w:rPr>
          <w:rFonts w:cs="Times New Roman"/>
        </w:rPr>
        <w:t>Compound nouns assumed to have adjectival or verbal functions</w:t>
      </w:r>
    </w:p>
    <w:p w14:paraId="55328C99" w14:textId="445E70FB" w:rsidR="008B6D26" w:rsidRDefault="008B6D26" w:rsidP="008B6D26">
      <w:pPr>
        <w:pStyle w:val="ListParagraph"/>
        <w:numPr>
          <w:ilvl w:val="1"/>
          <w:numId w:val="11"/>
        </w:numPr>
        <w:jc w:val="left"/>
        <w:rPr>
          <w:rFonts w:cs="Times New Roman"/>
        </w:rPr>
      </w:pPr>
      <w:r>
        <w:rPr>
          <w:rFonts w:cs="Times New Roman"/>
          <w:i/>
          <w:iCs/>
        </w:rPr>
        <w:lastRenderedPageBreak/>
        <w:t>to carpool, to microwave</w:t>
      </w:r>
    </w:p>
    <w:p w14:paraId="6E7BBE86" w14:textId="5493C505" w:rsidR="008B6D26" w:rsidRDefault="008B6D26" w:rsidP="008B6D26">
      <w:pPr>
        <w:pStyle w:val="ListParagraph"/>
        <w:numPr>
          <w:ilvl w:val="0"/>
          <w:numId w:val="11"/>
        </w:numPr>
        <w:jc w:val="left"/>
        <w:rPr>
          <w:rFonts w:cs="Times New Roman"/>
        </w:rPr>
      </w:pPr>
      <w:r>
        <w:rPr>
          <w:rFonts w:cs="Times New Roman"/>
          <w:i/>
          <w:iCs/>
        </w:rPr>
        <w:t>up, down</w:t>
      </w:r>
    </w:p>
    <w:p w14:paraId="730BF51E" w14:textId="6D981647" w:rsidR="008B6D26" w:rsidRDefault="008B6D26" w:rsidP="008B6D26">
      <w:pPr>
        <w:pStyle w:val="ListParagraph"/>
        <w:numPr>
          <w:ilvl w:val="1"/>
          <w:numId w:val="11"/>
        </w:numPr>
        <w:jc w:val="left"/>
        <w:rPr>
          <w:rFonts w:cs="Times New Roman"/>
        </w:rPr>
      </w:pPr>
      <w:r>
        <w:rPr>
          <w:rFonts w:cs="Times New Roman"/>
        </w:rPr>
        <w:t xml:space="preserve">E.g., </w:t>
      </w:r>
      <w:r>
        <w:rPr>
          <w:rFonts w:cs="Times New Roman"/>
          <w:i/>
          <w:iCs/>
        </w:rPr>
        <w:t>They will up the price of gas</w:t>
      </w:r>
      <w:r>
        <w:rPr>
          <w:rFonts w:cs="Times New Roman"/>
        </w:rPr>
        <w:t xml:space="preserve">, </w:t>
      </w:r>
      <w:r>
        <w:rPr>
          <w:rFonts w:cs="Times New Roman"/>
          <w:i/>
          <w:iCs/>
        </w:rPr>
        <w:t>We downed a couple beers last night</w:t>
      </w:r>
    </w:p>
    <w:p w14:paraId="30E804BC" w14:textId="12E3625A" w:rsidR="008B6D26" w:rsidRDefault="008B6D26" w:rsidP="008B6D26">
      <w:pPr>
        <w:jc w:val="left"/>
        <w:rPr>
          <w:rFonts w:cs="Times New Roman"/>
        </w:rPr>
      </w:pPr>
      <w:r>
        <w:rPr>
          <w:rFonts w:cs="Times New Roman"/>
        </w:rPr>
        <w:t>Acronyms: new words formed from the initial letters of a set of other words.</w:t>
      </w:r>
    </w:p>
    <w:p w14:paraId="2925A552" w14:textId="1343439C" w:rsidR="008B6D26" w:rsidRDefault="008B6D26" w:rsidP="008B6D26">
      <w:pPr>
        <w:pStyle w:val="ListParagraph"/>
        <w:numPr>
          <w:ilvl w:val="0"/>
          <w:numId w:val="12"/>
        </w:numPr>
        <w:jc w:val="left"/>
        <w:rPr>
          <w:rFonts w:cs="Times New Roman"/>
        </w:rPr>
      </w:pPr>
      <w:r>
        <w:rPr>
          <w:rFonts w:cs="Times New Roman"/>
          <w:i/>
          <w:iCs/>
        </w:rPr>
        <w:t>CD</w:t>
      </w:r>
      <w:r>
        <w:rPr>
          <w:rFonts w:cs="Times New Roman"/>
        </w:rPr>
        <w:t xml:space="preserve"> (“compact disc”), </w:t>
      </w:r>
      <w:r w:rsidR="009E165D">
        <w:rPr>
          <w:rFonts w:cs="Times New Roman"/>
          <w:i/>
          <w:iCs/>
        </w:rPr>
        <w:t>NATO</w:t>
      </w:r>
      <w:r w:rsidR="009E165D">
        <w:rPr>
          <w:rFonts w:cs="Times New Roman"/>
        </w:rPr>
        <w:t xml:space="preserve"> (“North-Atlantic Treaty Organisation”), </w:t>
      </w:r>
      <w:r w:rsidR="009E165D">
        <w:rPr>
          <w:rFonts w:cs="Times New Roman"/>
          <w:i/>
          <w:iCs/>
        </w:rPr>
        <w:t>radar</w:t>
      </w:r>
      <w:r w:rsidR="009E165D">
        <w:rPr>
          <w:rFonts w:cs="Times New Roman"/>
        </w:rPr>
        <w:t xml:space="preserve"> (“radio detecting and ranging”), </w:t>
      </w:r>
      <w:r w:rsidR="009E165D">
        <w:rPr>
          <w:rFonts w:cs="Times New Roman"/>
          <w:i/>
          <w:iCs/>
        </w:rPr>
        <w:t>WAR</w:t>
      </w:r>
      <w:r w:rsidR="009E165D">
        <w:rPr>
          <w:rFonts w:cs="Times New Roman"/>
        </w:rPr>
        <w:t xml:space="preserve"> (“women against rape”), </w:t>
      </w:r>
      <w:r w:rsidR="009E165D">
        <w:rPr>
          <w:rFonts w:cs="Times New Roman"/>
          <w:i/>
          <w:iCs/>
        </w:rPr>
        <w:t>ATM</w:t>
      </w:r>
      <w:r w:rsidR="009E165D">
        <w:rPr>
          <w:rFonts w:cs="Times New Roman"/>
        </w:rPr>
        <w:t xml:space="preserve"> (“automatic teller machine”)</w:t>
      </w:r>
    </w:p>
    <w:p w14:paraId="11A597FC" w14:textId="4813020A" w:rsidR="00745E09" w:rsidRDefault="00745E09" w:rsidP="00745E09">
      <w:pPr>
        <w:jc w:val="left"/>
        <w:rPr>
          <w:rFonts w:cs="Times New Roman"/>
        </w:rPr>
      </w:pPr>
      <w:r>
        <w:rPr>
          <w:rFonts w:cs="Times New Roman"/>
        </w:rPr>
        <w:t>Infixes: incorporating an affix into another word.</w:t>
      </w:r>
    </w:p>
    <w:p w14:paraId="2DEEFAC2" w14:textId="606741ED" w:rsidR="00745E09" w:rsidRDefault="00745E09" w:rsidP="00745E09">
      <w:pPr>
        <w:pStyle w:val="ListParagraph"/>
        <w:numPr>
          <w:ilvl w:val="0"/>
          <w:numId w:val="12"/>
        </w:numPr>
        <w:jc w:val="left"/>
        <w:rPr>
          <w:rFonts w:cs="Times New Roman"/>
        </w:rPr>
      </w:pPr>
      <w:r>
        <w:rPr>
          <w:rFonts w:cs="Times New Roman"/>
          <w:i/>
          <w:iCs/>
        </w:rPr>
        <w:t>Absogoddamnlutely!, Hallebloodylujah!, Singabloodypore!</w:t>
      </w:r>
    </w:p>
    <w:p w14:paraId="1F1ED30B" w14:textId="0A8B5B1B" w:rsidR="0054119A" w:rsidRPr="0054119A" w:rsidRDefault="0054119A" w:rsidP="0054119A">
      <w:pPr>
        <w:ind w:left="360"/>
        <w:jc w:val="left"/>
        <w:rPr>
          <w:rFonts w:cs="Times New Roman"/>
        </w:rPr>
      </w:pPr>
      <w:r>
        <w:rPr>
          <w:rFonts w:cs="Times New Roman"/>
        </w:rPr>
        <w:t>Please note that infixation is primarily an affixation process rather than a word formation process.</w:t>
      </w:r>
    </w:p>
    <w:p w14:paraId="4B94A1AD" w14:textId="1A1926C8" w:rsidR="00DD73B2" w:rsidRDefault="00DD73B2">
      <w:pPr>
        <w:rPr>
          <w:rFonts w:cs="Times New Roman"/>
        </w:rPr>
      </w:pPr>
      <w:r>
        <w:rPr>
          <w:rFonts w:cs="Times New Roman"/>
        </w:rPr>
        <w:br w:type="page"/>
      </w:r>
    </w:p>
    <w:p w14:paraId="200B4962" w14:textId="77777777" w:rsidR="004448CD" w:rsidRDefault="004448CD" w:rsidP="00DD73B2">
      <w:pPr>
        <w:jc w:val="left"/>
        <w:rPr>
          <w:rFonts w:cs="Times New Roman"/>
        </w:rPr>
      </w:pPr>
      <w:r>
        <w:rPr>
          <w:rFonts w:cs="Times New Roman"/>
        </w:rPr>
        <w:lastRenderedPageBreak/>
        <w:t>Homework</w:t>
      </w:r>
    </w:p>
    <w:p w14:paraId="6C0AFEC7" w14:textId="3FBF25D4" w:rsidR="004448CD" w:rsidRDefault="004448CD" w:rsidP="00DD73B2">
      <w:pPr>
        <w:pStyle w:val="ListParagraph"/>
        <w:numPr>
          <w:ilvl w:val="0"/>
          <w:numId w:val="1"/>
        </w:numPr>
        <w:jc w:val="left"/>
        <w:rPr>
          <w:rFonts w:cs="Times New Roman"/>
        </w:rPr>
      </w:pPr>
      <w:r>
        <w:rPr>
          <w:rFonts w:cs="Times New Roman"/>
        </w:rPr>
        <w:t>Find English words that have more than two pieces (morphemes) in them</w:t>
      </w:r>
    </w:p>
    <w:p w14:paraId="7CDD11C0" w14:textId="77777777" w:rsidR="004448CD" w:rsidRDefault="004448CD" w:rsidP="00DD73B2">
      <w:pPr>
        <w:pStyle w:val="ListParagraph"/>
        <w:numPr>
          <w:ilvl w:val="0"/>
          <w:numId w:val="1"/>
        </w:numPr>
        <w:jc w:val="left"/>
        <w:rPr>
          <w:rFonts w:cs="Times New Roman"/>
        </w:rPr>
      </w:pPr>
      <w:r>
        <w:rPr>
          <w:rFonts w:cs="Times New Roman"/>
        </w:rPr>
        <w:t>Find words from your own language that have more than two morphemes in them! segment them and tell me what they mean.</w:t>
      </w:r>
    </w:p>
    <w:p w14:paraId="47FEDD86" w14:textId="77777777" w:rsidR="004448CD" w:rsidRDefault="004448CD" w:rsidP="00DD73B2">
      <w:pPr>
        <w:pStyle w:val="ListParagraph"/>
        <w:numPr>
          <w:ilvl w:val="0"/>
          <w:numId w:val="1"/>
        </w:numPr>
        <w:jc w:val="left"/>
        <w:rPr>
          <w:rFonts w:cs="Times New Roman"/>
        </w:rPr>
      </w:pPr>
      <w:r>
        <w:rPr>
          <w:rFonts w:cs="Times New Roman"/>
        </w:rPr>
        <w:t>List me some examples for</w:t>
      </w:r>
    </w:p>
    <w:p w14:paraId="17853161" w14:textId="77777777" w:rsidR="004448CD" w:rsidRDefault="004448CD" w:rsidP="00DD73B2">
      <w:pPr>
        <w:pStyle w:val="ListParagraph"/>
        <w:numPr>
          <w:ilvl w:val="1"/>
          <w:numId w:val="1"/>
        </w:numPr>
        <w:jc w:val="left"/>
        <w:rPr>
          <w:rFonts w:cs="Times New Roman"/>
        </w:rPr>
      </w:pPr>
      <w:r>
        <w:rPr>
          <w:rFonts w:cs="Times New Roman"/>
        </w:rPr>
        <w:t>roots</w:t>
      </w:r>
    </w:p>
    <w:p w14:paraId="6BC40597" w14:textId="77777777" w:rsidR="004448CD" w:rsidRDefault="004448CD" w:rsidP="00DD73B2">
      <w:pPr>
        <w:pStyle w:val="ListParagraph"/>
        <w:numPr>
          <w:ilvl w:val="1"/>
          <w:numId w:val="1"/>
        </w:numPr>
        <w:jc w:val="left"/>
        <w:rPr>
          <w:rFonts w:cs="Times New Roman"/>
        </w:rPr>
      </w:pPr>
      <w:r>
        <w:rPr>
          <w:rFonts w:cs="Times New Roman"/>
        </w:rPr>
        <w:t>bases</w:t>
      </w:r>
    </w:p>
    <w:p w14:paraId="5A176A44" w14:textId="77777777" w:rsidR="004448CD" w:rsidRDefault="004448CD" w:rsidP="00DD73B2">
      <w:pPr>
        <w:pStyle w:val="ListParagraph"/>
        <w:numPr>
          <w:ilvl w:val="1"/>
          <w:numId w:val="1"/>
        </w:numPr>
        <w:jc w:val="left"/>
        <w:rPr>
          <w:rFonts w:cs="Times New Roman"/>
        </w:rPr>
      </w:pPr>
      <w:r>
        <w:rPr>
          <w:rFonts w:cs="Times New Roman"/>
        </w:rPr>
        <w:t>prefixes</w:t>
      </w:r>
    </w:p>
    <w:p w14:paraId="4F5488A5" w14:textId="77777777" w:rsidR="004448CD" w:rsidRDefault="004448CD" w:rsidP="00DD73B2">
      <w:pPr>
        <w:pStyle w:val="ListParagraph"/>
        <w:numPr>
          <w:ilvl w:val="1"/>
          <w:numId w:val="1"/>
        </w:numPr>
        <w:jc w:val="left"/>
        <w:rPr>
          <w:rFonts w:cs="Times New Roman"/>
        </w:rPr>
      </w:pPr>
      <w:r>
        <w:rPr>
          <w:rFonts w:cs="Times New Roman"/>
        </w:rPr>
        <w:t>suffixes</w:t>
      </w:r>
    </w:p>
    <w:p w14:paraId="790B08E4" w14:textId="77777777" w:rsidR="004448CD" w:rsidRDefault="004448CD" w:rsidP="00DD73B2">
      <w:pPr>
        <w:pStyle w:val="ListParagraph"/>
        <w:numPr>
          <w:ilvl w:val="0"/>
          <w:numId w:val="1"/>
        </w:numPr>
        <w:jc w:val="left"/>
        <w:rPr>
          <w:rFonts w:cs="Times New Roman"/>
        </w:rPr>
      </w:pPr>
      <w:r>
        <w:rPr>
          <w:rFonts w:cs="Times New Roman"/>
        </w:rPr>
        <w:t xml:space="preserve">Read the following from </w:t>
      </w:r>
      <w:r>
        <w:rPr>
          <w:rFonts w:cs="Times New Roman"/>
          <w:i/>
          <w:iCs/>
        </w:rPr>
        <w:t>ICEL</w:t>
      </w:r>
      <w:r>
        <w:rPr>
          <w:rFonts w:cs="Times New Roman"/>
        </w:rPr>
        <w:t xml:space="preserve"> as a recap</w:t>
      </w:r>
    </w:p>
    <w:p w14:paraId="376102B2" w14:textId="77777777" w:rsidR="004448CD" w:rsidRDefault="004448CD" w:rsidP="00DD73B2">
      <w:pPr>
        <w:pStyle w:val="ListParagraph"/>
        <w:numPr>
          <w:ilvl w:val="1"/>
          <w:numId w:val="1"/>
        </w:numPr>
        <w:jc w:val="left"/>
        <w:rPr>
          <w:rFonts w:cs="Times New Roman"/>
        </w:rPr>
      </w:pPr>
      <w:r>
        <w:rPr>
          <w:rFonts w:cs="Times New Roman"/>
        </w:rPr>
        <w:t>5.1 Words</w:t>
      </w:r>
    </w:p>
    <w:p w14:paraId="1FB147D9" w14:textId="77777777" w:rsidR="004448CD" w:rsidRDefault="004448CD" w:rsidP="00DD73B2">
      <w:pPr>
        <w:pStyle w:val="ListParagraph"/>
        <w:numPr>
          <w:ilvl w:val="1"/>
          <w:numId w:val="1"/>
        </w:numPr>
        <w:jc w:val="left"/>
        <w:rPr>
          <w:rFonts w:cs="Times New Roman"/>
        </w:rPr>
      </w:pPr>
      <w:r>
        <w:rPr>
          <w:rFonts w:cs="Times New Roman"/>
        </w:rPr>
        <w:t>5.2 Morphemes</w:t>
      </w:r>
    </w:p>
    <w:p w14:paraId="21090AE1" w14:textId="77A624F9" w:rsidR="0036008B" w:rsidRDefault="0036008B" w:rsidP="00DD73B2">
      <w:pPr>
        <w:pStyle w:val="ListParagraph"/>
        <w:numPr>
          <w:ilvl w:val="0"/>
          <w:numId w:val="1"/>
        </w:numPr>
        <w:jc w:val="left"/>
        <w:rPr>
          <w:rFonts w:cs="Times New Roman"/>
        </w:rPr>
      </w:pPr>
      <w:r>
        <w:rPr>
          <w:rFonts w:cs="Times New Roman"/>
        </w:rPr>
        <w:t>Write down all the definitions you can find in the assigned reading.</w:t>
      </w:r>
    </w:p>
    <w:p w14:paraId="5D427CBE" w14:textId="70C9418B" w:rsidR="00AE42E6" w:rsidRDefault="00AE42E6" w:rsidP="00DD73B2">
      <w:pPr>
        <w:pStyle w:val="ListParagraph"/>
        <w:numPr>
          <w:ilvl w:val="0"/>
          <w:numId w:val="1"/>
        </w:numPr>
        <w:jc w:val="left"/>
        <w:rPr>
          <w:rFonts w:cs="Times New Roman"/>
        </w:rPr>
      </w:pPr>
      <w:r>
        <w:rPr>
          <w:rFonts w:cs="Times New Roman"/>
        </w:rPr>
        <w:t xml:space="preserve">Give a bracketed representation of the following words: </w:t>
      </w:r>
      <w:r>
        <w:rPr>
          <w:rFonts w:cs="Times New Roman"/>
          <w:i/>
          <w:iCs/>
        </w:rPr>
        <w:t>unfriendliness</w:t>
      </w:r>
      <w:r>
        <w:rPr>
          <w:rFonts w:cs="Times New Roman"/>
        </w:rPr>
        <w:t xml:space="preserve">, </w:t>
      </w:r>
      <w:r>
        <w:rPr>
          <w:rFonts w:cs="Times New Roman"/>
          <w:i/>
          <w:iCs/>
        </w:rPr>
        <w:t>unexpectedly, disagreements, carelessness</w:t>
      </w:r>
      <w:r>
        <w:rPr>
          <w:rFonts w:cs="Times New Roman"/>
        </w:rPr>
        <w:t>.</w:t>
      </w:r>
    </w:p>
    <w:p w14:paraId="59C9566E" w14:textId="6C74F197" w:rsidR="00745E09" w:rsidRDefault="00745E09" w:rsidP="00DD73B2">
      <w:pPr>
        <w:pStyle w:val="ListParagraph"/>
        <w:numPr>
          <w:ilvl w:val="0"/>
          <w:numId w:val="1"/>
        </w:numPr>
        <w:jc w:val="left"/>
        <w:rPr>
          <w:rFonts w:cs="Times New Roman"/>
        </w:rPr>
      </w:pPr>
      <w:r>
        <w:rPr>
          <w:rFonts w:cs="Times New Roman"/>
        </w:rPr>
        <w:t>Can you identify the word-formation processes involved in the following sentences?</w:t>
      </w:r>
    </w:p>
    <w:p w14:paraId="08C53F54" w14:textId="7EDBE863" w:rsidR="00745E09" w:rsidRPr="00745E09" w:rsidRDefault="00745E09" w:rsidP="00745E09">
      <w:pPr>
        <w:pStyle w:val="ListParagraph"/>
        <w:numPr>
          <w:ilvl w:val="1"/>
          <w:numId w:val="1"/>
        </w:numPr>
        <w:jc w:val="left"/>
        <w:rPr>
          <w:rFonts w:cs="Times New Roman"/>
        </w:rPr>
      </w:pPr>
      <w:r>
        <w:rPr>
          <w:rFonts w:cs="Times New Roman"/>
          <w:i/>
          <w:iCs/>
        </w:rPr>
        <w:t xml:space="preserve">Don’t you ever worry that you might get </w:t>
      </w:r>
      <w:r w:rsidRPr="00745E09">
        <w:rPr>
          <w:rFonts w:cs="Times New Roman"/>
          <w:i/>
          <w:iCs/>
          <w:u w:val="single"/>
        </w:rPr>
        <w:t>AIDS</w:t>
      </w:r>
      <w:r>
        <w:rPr>
          <w:rFonts w:cs="Times New Roman"/>
          <w:i/>
          <w:iCs/>
        </w:rPr>
        <w:t>?</w:t>
      </w:r>
    </w:p>
    <w:p w14:paraId="22471068" w14:textId="283ABCF5" w:rsidR="00745E09" w:rsidRPr="00745E09" w:rsidRDefault="00745E09" w:rsidP="00745E09">
      <w:pPr>
        <w:pStyle w:val="ListParagraph"/>
        <w:numPr>
          <w:ilvl w:val="1"/>
          <w:numId w:val="1"/>
        </w:numPr>
        <w:jc w:val="left"/>
        <w:rPr>
          <w:rFonts w:cs="Times New Roman"/>
        </w:rPr>
      </w:pPr>
      <w:r>
        <w:rPr>
          <w:rFonts w:cs="Times New Roman"/>
          <w:i/>
          <w:iCs/>
        </w:rPr>
        <w:t xml:space="preserve">Do you have some </w:t>
      </w:r>
      <w:r w:rsidRPr="00745E09">
        <w:rPr>
          <w:rFonts w:cs="Times New Roman"/>
          <w:i/>
          <w:iCs/>
          <w:u w:val="single"/>
        </w:rPr>
        <w:t>Kleenex</w:t>
      </w:r>
      <w:r>
        <w:rPr>
          <w:rFonts w:cs="Times New Roman"/>
          <w:i/>
          <w:iCs/>
        </w:rPr>
        <w:t>?</w:t>
      </w:r>
    </w:p>
    <w:p w14:paraId="0959571E" w14:textId="7CB8D6A1" w:rsidR="00745E09" w:rsidRPr="00745E09" w:rsidRDefault="00745E09" w:rsidP="00745E09">
      <w:pPr>
        <w:pStyle w:val="ListParagraph"/>
        <w:numPr>
          <w:ilvl w:val="1"/>
          <w:numId w:val="1"/>
        </w:numPr>
        <w:jc w:val="left"/>
        <w:rPr>
          <w:rFonts w:cs="Times New Roman"/>
        </w:rPr>
      </w:pPr>
      <w:r w:rsidRPr="00745E09">
        <w:rPr>
          <w:rFonts w:cs="Times New Roman"/>
          <w:i/>
          <w:iCs/>
          <w:u w:val="single"/>
        </w:rPr>
        <w:t>Unfuckingbelievable</w:t>
      </w:r>
      <w:r>
        <w:rPr>
          <w:rFonts w:cs="Times New Roman"/>
          <w:i/>
          <w:iCs/>
        </w:rPr>
        <w:t>.</w:t>
      </w:r>
    </w:p>
    <w:p w14:paraId="08737330" w14:textId="0C51EDAC" w:rsidR="00745E09" w:rsidRPr="00745E09" w:rsidRDefault="00745E09" w:rsidP="00745E09">
      <w:pPr>
        <w:pStyle w:val="ListParagraph"/>
        <w:numPr>
          <w:ilvl w:val="1"/>
          <w:numId w:val="1"/>
        </w:numPr>
        <w:jc w:val="left"/>
        <w:rPr>
          <w:rFonts w:cs="Times New Roman"/>
        </w:rPr>
      </w:pPr>
      <w:r>
        <w:rPr>
          <w:rFonts w:cs="Times New Roman"/>
          <w:i/>
          <w:iCs/>
        </w:rPr>
        <w:t xml:space="preserve">Remember that crazy guy from Latin? He still </w:t>
      </w:r>
      <w:r w:rsidRPr="00745E09">
        <w:rPr>
          <w:rFonts w:cs="Times New Roman"/>
          <w:i/>
          <w:iCs/>
          <w:u w:val="single"/>
        </w:rPr>
        <w:t>parties</w:t>
      </w:r>
      <w:r>
        <w:rPr>
          <w:rFonts w:cs="Times New Roman"/>
          <w:i/>
          <w:iCs/>
        </w:rPr>
        <w:t xml:space="preserve"> every Saturday.</w:t>
      </w:r>
    </w:p>
    <w:p w14:paraId="2990377D" w14:textId="52744ACE" w:rsidR="00745E09" w:rsidRPr="00745E09" w:rsidRDefault="00745E09" w:rsidP="00745E09">
      <w:pPr>
        <w:pStyle w:val="ListParagraph"/>
        <w:numPr>
          <w:ilvl w:val="1"/>
          <w:numId w:val="1"/>
        </w:numPr>
        <w:jc w:val="left"/>
        <w:rPr>
          <w:rFonts w:cs="Times New Roman"/>
        </w:rPr>
      </w:pPr>
      <w:r>
        <w:rPr>
          <w:rFonts w:cs="Times New Roman"/>
          <w:i/>
          <w:iCs/>
        </w:rPr>
        <w:t xml:space="preserve">I’ve got some new </w:t>
      </w:r>
      <w:r w:rsidRPr="00745E09">
        <w:rPr>
          <w:rFonts w:cs="Times New Roman"/>
          <w:i/>
          <w:iCs/>
          <w:u w:val="single"/>
        </w:rPr>
        <w:t>bookshelves</w:t>
      </w:r>
      <w:r>
        <w:rPr>
          <w:rFonts w:cs="Times New Roman"/>
          <w:i/>
          <w:iCs/>
        </w:rPr>
        <w:t xml:space="preserve"> from my partner.</w:t>
      </w:r>
    </w:p>
    <w:p w14:paraId="4545D0A6" w14:textId="75E613E2" w:rsidR="00745E09" w:rsidRPr="00745E09" w:rsidRDefault="00745E09" w:rsidP="00745E09">
      <w:pPr>
        <w:pStyle w:val="ListParagraph"/>
        <w:numPr>
          <w:ilvl w:val="1"/>
          <w:numId w:val="1"/>
        </w:numPr>
        <w:jc w:val="left"/>
        <w:rPr>
          <w:rFonts w:cs="Times New Roman"/>
        </w:rPr>
      </w:pPr>
      <w:r>
        <w:rPr>
          <w:rFonts w:cs="Times New Roman"/>
          <w:i/>
          <w:iCs/>
        </w:rPr>
        <w:t xml:space="preserve">Suzanne can’t make it today, she has to take her cat to the </w:t>
      </w:r>
      <w:r w:rsidRPr="00745E09">
        <w:rPr>
          <w:rFonts w:cs="Times New Roman"/>
          <w:i/>
          <w:iCs/>
          <w:u w:val="single"/>
        </w:rPr>
        <w:t>vet</w:t>
      </w:r>
      <w:r>
        <w:rPr>
          <w:rFonts w:cs="Times New Roman"/>
          <w:i/>
          <w:iCs/>
        </w:rPr>
        <w:t>.</w:t>
      </w:r>
    </w:p>
    <w:p w14:paraId="23EF9B2C" w14:textId="471371AF" w:rsidR="00745E09" w:rsidRPr="00745E09" w:rsidRDefault="00745E09" w:rsidP="00745E09">
      <w:pPr>
        <w:pStyle w:val="ListParagraph"/>
        <w:numPr>
          <w:ilvl w:val="1"/>
          <w:numId w:val="1"/>
        </w:numPr>
        <w:jc w:val="left"/>
        <w:rPr>
          <w:rFonts w:cs="Times New Roman"/>
        </w:rPr>
      </w:pPr>
      <w:r>
        <w:rPr>
          <w:rFonts w:cs="Times New Roman"/>
          <w:i/>
          <w:iCs/>
        </w:rPr>
        <w:t xml:space="preserve">My uncle is going to be such a great father </w:t>
      </w:r>
      <w:r w:rsidRPr="00745E09">
        <w:rPr>
          <w:rFonts w:cs="Times New Roman"/>
          <w:i/>
          <w:iCs/>
        </w:rPr>
        <w:t>–</w:t>
      </w:r>
      <w:r>
        <w:rPr>
          <w:rFonts w:cs="Times New Roman"/>
          <w:i/>
          <w:iCs/>
        </w:rPr>
        <w:t xml:space="preserve"> he used to </w:t>
      </w:r>
      <w:r w:rsidRPr="00745E09">
        <w:rPr>
          <w:rFonts w:cs="Times New Roman"/>
          <w:i/>
          <w:iCs/>
          <w:u w:val="single"/>
        </w:rPr>
        <w:t>babysit</w:t>
      </w:r>
      <w:r>
        <w:rPr>
          <w:rFonts w:cs="Times New Roman"/>
          <w:i/>
          <w:iCs/>
        </w:rPr>
        <w:t xml:space="preserve"> me when I was 5.</w:t>
      </w:r>
    </w:p>
    <w:p w14:paraId="108DCB21" w14:textId="25431F5A" w:rsidR="00745E09" w:rsidRPr="00745E09" w:rsidRDefault="00745E09" w:rsidP="00745E09">
      <w:pPr>
        <w:pStyle w:val="ListParagraph"/>
        <w:numPr>
          <w:ilvl w:val="0"/>
          <w:numId w:val="1"/>
        </w:numPr>
        <w:jc w:val="left"/>
        <w:rPr>
          <w:rFonts w:cs="Times New Roman"/>
        </w:rPr>
      </w:pPr>
      <w:r>
        <w:rPr>
          <w:rFonts w:cs="Times New Roman"/>
        </w:rPr>
        <w:t>Find out what “initialisms” are and jot down a couple examples.</w:t>
      </w:r>
    </w:p>
    <w:p w14:paraId="5F082B98" w14:textId="77777777" w:rsidR="005D3892" w:rsidRDefault="005D3892" w:rsidP="00DD73B2">
      <w:pPr>
        <w:jc w:val="left"/>
      </w:pPr>
    </w:p>
    <w:sectPr w:rsidR="005D3892" w:rsidSect="004448CD">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EEBB31" w14:textId="77777777" w:rsidR="00A83ACB" w:rsidRDefault="00A83ACB" w:rsidP="004448CD">
      <w:pPr>
        <w:spacing w:after="0" w:line="240" w:lineRule="auto"/>
      </w:pPr>
      <w:r>
        <w:separator/>
      </w:r>
    </w:p>
  </w:endnote>
  <w:endnote w:type="continuationSeparator" w:id="0">
    <w:p w14:paraId="1D135E57" w14:textId="77777777" w:rsidR="00A83ACB" w:rsidRDefault="00A83ACB" w:rsidP="004448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1DB9D" w14:textId="77777777" w:rsidR="00FD3BAE" w:rsidRDefault="00FD3B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14005" w14:textId="77777777" w:rsidR="004448CD" w:rsidRDefault="004448CD" w:rsidP="0048771D">
    <w:pPr>
      <w:ind w:left="720" w:hanging="720"/>
    </w:pPr>
    <w:r w:rsidRPr="001813BB">
      <w:rPr>
        <w:rFonts w:cs="Times New Roman"/>
      </w:rPr>
      <w:t xml:space="preserve">Anderson, C., Bjorkman, B., Denis, D., Doner, J., Grant, M., Sanders, N., &amp; Taniguchi, A. (2022). </w:t>
    </w:r>
    <w:r w:rsidRPr="001813BB">
      <w:rPr>
        <w:rFonts w:cs="Times New Roman"/>
        <w:i/>
        <w:iCs/>
      </w:rPr>
      <w:t>Essentials of linguistics</w:t>
    </w:r>
    <w:r w:rsidRPr="001813BB">
      <w:rPr>
        <w:rFonts w:cs="Times New Roman"/>
      </w:rPr>
      <w:t xml:space="preserve"> (2</w:t>
    </w:r>
    <w:r w:rsidRPr="001813BB">
      <w:rPr>
        <w:rFonts w:cs="Times New Roman"/>
        <w:vertAlign w:val="superscript"/>
      </w:rPr>
      <w:t>nd</w:t>
    </w:r>
    <w:r w:rsidRPr="001813BB">
      <w:rPr>
        <w:rFonts w:cs="Times New Roman"/>
      </w:rPr>
      <w:t xml:space="preserve"> ed.). eCampusOntario</w:t>
    </w:r>
  </w:p>
  <w:p w14:paraId="42E1B551" w14:textId="77777777" w:rsidR="004448CD" w:rsidRPr="001F1C2E" w:rsidRDefault="004448CD" w:rsidP="001F1C2E">
    <w:pPr>
      <w:ind w:left="720" w:hanging="720"/>
      <w:rPr>
        <w:rFonts w:cs="Times New Roman"/>
      </w:rPr>
    </w:pPr>
    <w:r w:rsidRPr="001813BB">
      <w:rPr>
        <w:rFonts w:cs="Times New Roman"/>
      </w:rPr>
      <w:t xml:space="preserve">Yule, G. (2010). </w:t>
    </w:r>
    <w:r w:rsidRPr="001813BB">
      <w:rPr>
        <w:rFonts w:cs="Times New Roman"/>
        <w:i/>
        <w:iCs/>
      </w:rPr>
      <w:t>The study of language</w:t>
    </w:r>
    <w:r w:rsidRPr="001813BB">
      <w:rPr>
        <w:rFonts w:cs="Times New Roman"/>
      </w:rPr>
      <w:t xml:space="preserve"> (4</w:t>
    </w:r>
    <w:r w:rsidRPr="001813BB">
      <w:rPr>
        <w:rFonts w:cs="Times New Roman"/>
        <w:vertAlign w:val="superscript"/>
      </w:rPr>
      <w:t>th</w:t>
    </w:r>
    <w:r w:rsidRPr="001813BB">
      <w:rPr>
        <w:rFonts w:cs="Times New Roman"/>
      </w:rPr>
      <w:t xml:space="preserve"> ed.). Cambridge University Press.</w:t>
    </w:r>
  </w:p>
  <w:p w14:paraId="67F5B26D" w14:textId="77777777" w:rsidR="004448CD" w:rsidRDefault="004448C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40683" w14:textId="77777777" w:rsidR="00FD3BAE" w:rsidRDefault="00FD3B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D81331" w14:textId="77777777" w:rsidR="00A83ACB" w:rsidRDefault="00A83ACB" w:rsidP="004448CD">
      <w:pPr>
        <w:spacing w:after="0" w:line="240" w:lineRule="auto"/>
      </w:pPr>
      <w:r>
        <w:separator/>
      </w:r>
    </w:p>
  </w:footnote>
  <w:footnote w:type="continuationSeparator" w:id="0">
    <w:p w14:paraId="44220346" w14:textId="77777777" w:rsidR="00A83ACB" w:rsidRDefault="00A83ACB" w:rsidP="004448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AF1C3" w14:textId="77777777" w:rsidR="00FD3BAE" w:rsidRDefault="00FD3B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1FA10" w14:textId="77777777" w:rsidR="004448CD" w:rsidRDefault="004448CD">
    <w:pPr>
      <w:pStyle w:val="Header"/>
      <w:rPr>
        <w:rFonts w:cs="Times New Roman"/>
      </w:rPr>
    </w:pPr>
    <w:r>
      <w:t>Introduction to Linguistics</w:t>
    </w:r>
    <w:r>
      <w:ptab w:relativeTo="margin" w:alignment="center" w:leader="none"/>
    </w:r>
    <w:r>
      <w:ptab w:relativeTo="margin" w:alignment="right" w:leader="none"/>
    </w:r>
    <w:r>
      <w:t>Wed 8:30</w:t>
    </w:r>
    <w:r w:rsidRPr="00AB1F6C">
      <w:rPr>
        <w:rFonts w:cs="Times New Roman"/>
      </w:rPr>
      <w:t>–</w:t>
    </w:r>
    <w:r>
      <w:rPr>
        <w:rFonts w:cs="Times New Roman"/>
      </w:rPr>
      <w:t>10:00, R326</w:t>
    </w:r>
  </w:p>
  <w:p w14:paraId="4333311F" w14:textId="34CAC275" w:rsidR="004448CD" w:rsidRDefault="004448CD">
    <w:pPr>
      <w:pStyle w:val="Header"/>
    </w:pPr>
    <w:r>
      <w:rPr>
        <w:rFonts w:cs="Times New Roman"/>
      </w:rPr>
      <w:t>BBN</w:t>
    </w:r>
    <w:r w:rsidRPr="00CA1AAD">
      <w:rPr>
        <w:rFonts w:cs="Times New Roman"/>
      </w:rPr>
      <w:t>–</w:t>
    </w:r>
    <w:r>
      <w:rPr>
        <w:rFonts w:cs="Times New Roman"/>
      </w:rPr>
      <w:t>ANG11</w:t>
    </w:r>
    <w:r w:rsidRPr="00CA1AAD">
      <w:rPr>
        <w:rFonts w:cs="Times New Roman"/>
      </w:rPr>
      <w:t>–</w:t>
    </w:r>
    <w:r>
      <w:rPr>
        <w:rFonts w:cs="Times New Roman"/>
      </w:rPr>
      <w:t>132 m</w:t>
    </w:r>
    <w:r>
      <w:rPr>
        <w:rFonts w:cs="Times New Roman"/>
      </w:rPr>
      <w:tab/>
    </w:r>
    <w:r>
      <w:rPr>
        <w:rFonts w:cs="Times New Roman"/>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9F8E5" w14:textId="77777777" w:rsidR="00FD3BAE" w:rsidRDefault="00FD3B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23C92"/>
    <w:multiLevelType w:val="hybridMultilevel"/>
    <w:tmpl w:val="C7767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6D5AC3"/>
    <w:multiLevelType w:val="hybridMultilevel"/>
    <w:tmpl w:val="C62C00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A72AF0"/>
    <w:multiLevelType w:val="hybridMultilevel"/>
    <w:tmpl w:val="6160F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581B47"/>
    <w:multiLevelType w:val="hybridMultilevel"/>
    <w:tmpl w:val="59F202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CCE206B"/>
    <w:multiLevelType w:val="hybridMultilevel"/>
    <w:tmpl w:val="D51655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6E92158"/>
    <w:multiLevelType w:val="hybridMultilevel"/>
    <w:tmpl w:val="DC2E73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9091C5B"/>
    <w:multiLevelType w:val="hybridMultilevel"/>
    <w:tmpl w:val="F60255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7202F8C"/>
    <w:multiLevelType w:val="hybridMultilevel"/>
    <w:tmpl w:val="896EEA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AED78E4"/>
    <w:multiLevelType w:val="hybridMultilevel"/>
    <w:tmpl w:val="15DE46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06F16D6"/>
    <w:multiLevelType w:val="hybridMultilevel"/>
    <w:tmpl w:val="A8C049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75A073A"/>
    <w:multiLevelType w:val="hybridMultilevel"/>
    <w:tmpl w:val="CD222A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DBB51CA"/>
    <w:multiLevelType w:val="hybridMultilevel"/>
    <w:tmpl w:val="E55A2C08"/>
    <w:lvl w:ilvl="0" w:tplc="08090001">
      <w:start w:val="1"/>
      <w:numFmt w:val="bullet"/>
      <w:lvlText w:val=""/>
      <w:lvlJc w:val="left"/>
      <w:pPr>
        <w:ind w:left="775" w:hanging="360"/>
      </w:pPr>
      <w:rPr>
        <w:rFonts w:ascii="Symbol" w:hAnsi="Symbol" w:hint="default"/>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num w:numId="1" w16cid:durableId="786579454">
    <w:abstractNumId w:val="3"/>
  </w:num>
  <w:num w:numId="2" w16cid:durableId="837692473">
    <w:abstractNumId w:val="5"/>
  </w:num>
  <w:num w:numId="3" w16cid:durableId="1209417708">
    <w:abstractNumId w:val="10"/>
  </w:num>
  <w:num w:numId="4" w16cid:durableId="1086926812">
    <w:abstractNumId w:val="7"/>
  </w:num>
  <w:num w:numId="5" w16cid:durableId="881282331">
    <w:abstractNumId w:val="8"/>
  </w:num>
  <w:num w:numId="6" w16cid:durableId="304891625">
    <w:abstractNumId w:val="0"/>
  </w:num>
  <w:num w:numId="7" w16cid:durableId="529995035">
    <w:abstractNumId w:val="9"/>
  </w:num>
  <w:num w:numId="8" w16cid:durableId="267859758">
    <w:abstractNumId w:val="1"/>
  </w:num>
  <w:num w:numId="9" w16cid:durableId="485054080">
    <w:abstractNumId w:val="4"/>
  </w:num>
  <w:num w:numId="10" w16cid:durableId="944773284">
    <w:abstractNumId w:val="11"/>
  </w:num>
  <w:num w:numId="11" w16cid:durableId="662705841">
    <w:abstractNumId w:val="6"/>
  </w:num>
  <w:num w:numId="12" w16cid:durableId="19427647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D92"/>
    <w:rsid w:val="00121A98"/>
    <w:rsid w:val="001E4133"/>
    <w:rsid w:val="001F3C23"/>
    <w:rsid w:val="00243F0B"/>
    <w:rsid w:val="002A46AB"/>
    <w:rsid w:val="0036008B"/>
    <w:rsid w:val="0036154F"/>
    <w:rsid w:val="003A0269"/>
    <w:rsid w:val="00430ECC"/>
    <w:rsid w:val="004448CD"/>
    <w:rsid w:val="004452C7"/>
    <w:rsid w:val="0052352F"/>
    <w:rsid w:val="005319BA"/>
    <w:rsid w:val="0054119A"/>
    <w:rsid w:val="00582CCE"/>
    <w:rsid w:val="005D3892"/>
    <w:rsid w:val="005E5FEB"/>
    <w:rsid w:val="00605969"/>
    <w:rsid w:val="0063708F"/>
    <w:rsid w:val="006577A2"/>
    <w:rsid w:val="00673A95"/>
    <w:rsid w:val="00687156"/>
    <w:rsid w:val="006E21DF"/>
    <w:rsid w:val="00745E09"/>
    <w:rsid w:val="00747766"/>
    <w:rsid w:val="00770CEA"/>
    <w:rsid w:val="007713D9"/>
    <w:rsid w:val="0077344F"/>
    <w:rsid w:val="007822EA"/>
    <w:rsid w:val="007A1242"/>
    <w:rsid w:val="007C7D92"/>
    <w:rsid w:val="007D24A5"/>
    <w:rsid w:val="007D2FE7"/>
    <w:rsid w:val="0080304C"/>
    <w:rsid w:val="008B6D26"/>
    <w:rsid w:val="008F5860"/>
    <w:rsid w:val="00913AE4"/>
    <w:rsid w:val="00935979"/>
    <w:rsid w:val="009A509A"/>
    <w:rsid w:val="009B1DEB"/>
    <w:rsid w:val="009E165D"/>
    <w:rsid w:val="009F0970"/>
    <w:rsid w:val="00A16D22"/>
    <w:rsid w:val="00A427C2"/>
    <w:rsid w:val="00A50CE9"/>
    <w:rsid w:val="00A61009"/>
    <w:rsid w:val="00A83ACB"/>
    <w:rsid w:val="00A949A8"/>
    <w:rsid w:val="00AB5252"/>
    <w:rsid w:val="00AE42E6"/>
    <w:rsid w:val="00B43FCF"/>
    <w:rsid w:val="00C37E3F"/>
    <w:rsid w:val="00C67B86"/>
    <w:rsid w:val="00CE3B57"/>
    <w:rsid w:val="00CE69DC"/>
    <w:rsid w:val="00D02008"/>
    <w:rsid w:val="00D44A8A"/>
    <w:rsid w:val="00DD73B2"/>
    <w:rsid w:val="00E336B7"/>
    <w:rsid w:val="00F01237"/>
    <w:rsid w:val="00FD3BAE"/>
    <w:rsid w:val="00FD444A"/>
  </w:rsids>
  <m:mathPr>
    <m:mathFont m:val="Cambria Math"/>
    <m:brkBin m:val="before"/>
    <m:brkBinSub m:val="--"/>
    <m:smallFrac m:val="0"/>
    <m:dispDef/>
    <m:lMargin m:val="0"/>
    <m:rMargin m:val="0"/>
    <m:defJc m:val="centerGroup"/>
    <m:wrapIndent m:val="1440"/>
    <m:intLim m:val="subSup"/>
    <m:naryLim m:val="undOvr"/>
  </m:mathPr>
  <w:themeFontLang w:val="hu-H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BAB172"/>
  <w15:chartTrackingRefBased/>
  <w15:docId w15:val="{AA7ECB38-8FB8-48AD-952A-5423FA5DD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sz w:val="22"/>
        <w:szCs w:val="22"/>
        <w:lang w:val="en-GB" w:eastAsia="en-US" w:bidi="ar-SA"/>
        <w14:ligatures w14:val="standardContextual"/>
      </w:rPr>
    </w:rPrDefault>
    <w:pPrDefault>
      <w:pPr>
        <w:spacing w:after="12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48CD"/>
    <w:rPr>
      <w:rFonts w:ascii="Times New Roman" w:hAnsi="Times New Roman"/>
      <w:sz w:val="24"/>
    </w:rPr>
  </w:style>
  <w:style w:type="paragraph" w:styleId="Heading1">
    <w:name w:val="heading 1"/>
    <w:basedOn w:val="Normal"/>
    <w:next w:val="Normal"/>
    <w:link w:val="Heading1Char"/>
    <w:uiPriority w:val="9"/>
    <w:qFormat/>
    <w:rsid w:val="00A427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C7D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C7D9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C7D9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C7D9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C7D9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C7D9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C7D9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C7D9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27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C7D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C7D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C7D92"/>
    <w:rPr>
      <w:rFonts w:eastAsiaTheme="majorEastAsia" w:cstheme="majorBidi"/>
      <w:i/>
      <w:iCs/>
      <w:color w:val="0F4761" w:themeColor="accent1" w:themeShade="BF"/>
      <w:sz w:val="24"/>
    </w:rPr>
  </w:style>
  <w:style w:type="character" w:customStyle="1" w:styleId="Heading5Char">
    <w:name w:val="Heading 5 Char"/>
    <w:basedOn w:val="DefaultParagraphFont"/>
    <w:link w:val="Heading5"/>
    <w:uiPriority w:val="9"/>
    <w:semiHidden/>
    <w:rsid w:val="007C7D92"/>
    <w:rPr>
      <w:rFonts w:eastAsiaTheme="majorEastAsia" w:cstheme="majorBidi"/>
      <w:color w:val="0F4761" w:themeColor="accent1" w:themeShade="BF"/>
      <w:sz w:val="24"/>
    </w:rPr>
  </w:style>
  <w:style w:type="character" w:customStyle="1" w:styleId="Heading6Char">
    <w:name w:val="Heading 6 Char"/>
    <w:basedOn w:val="DefaultParagraphFont"/>
    <w:link w:val="Heading6"/>
    <w:uiPriority w:val="9"/>
    <w:semiHidden/>
    <w:rsid w:val="007C7D92"/>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7C7D92"/>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7C7D92"/>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7C7D92"/>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7C7D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7D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7D9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7D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7D9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C7D92"/>
    <w:rPr>
      <w:rFonts w:ascii="Times New Roman" w:hAnsi="Times New Roman"/>
      <w:i/>
      <w:iCs/>
      <w:color w:val="404040" w:themeColor="text1" w:themeTint="BF"/>
      <w:sz w:val="24"/>
    </w:rPr>
  </w:style>
  <w:style w:type="paragraph" w:styleId="ListParagraph">
    <w:name w:val="List Paragraph"/>
    <w:basedOn w:val="Normal"/>
    <w:uiPriority w:val="34"/>
    <w:qFormat/>
    <w:rsid w:val="007C7D92"/>
    <w:pPr>
      <w:ind w:left="720"/>
      <w:contextualSpacing/>
    </w:pPr>
  </w:style>
  <w:style w:type="character" w:styleId="IntenseEmphasis">
    <w:name w:val="Intense Emphasis"/>
    <w:basedOn w:val="DefaultParagraphFont"/>
    <w:uiPriority w:val="21"/>
    <w:qFormat/>
    <w:rsid w:val="007C7D92"/>
    <w:rPr>
      <w:i/>
      <w:iCs/>
      <w:color w:val="0F4761" w:themeColor="accent1" w:themeShade="BF"/>
    </w:rPr>
  </w:style>
  <w:style w:type="paragraph" w:styleId="IntenseQuote">
    <w:name w:val="Intense Quote"/>
    <w:basedOn w:val="Normal"/>
    <w:next w:val="Normal"/>
    <w:link w:val="IntenseQuoteChar"/>
    <w:uiPriority w:val="30"/>
    <w:qFormat/>
    <w:rsid w:val="007C7D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7D92"/>
    <w:rPr>
      <w:rFonts w:ascii="Times New Roman" w:hAnsi="Times New Roman"/>
      <w:i/>
      <w:iCs/>
      <w:color w:val="0F4761" w:themeColor="accent1" w:themeShade="BF"/>
      <w:sz w:val="24"/>
    </w:rPr>
  </w:style>
  <w:style w:type="character" w:styleId="IntenseReference">
    <w:name w:val="Intense Reference"/>
    <w:basedOn w:val="DefaultParagraphFont"/>
    <w:uiPriority w:val="32"/>
    <w:qFormat/>
    <w:rsid w:val="007C7D92"/>
    <w:rPr>
      <w:b/>
      <w:bCs/>
      <w:smallCaps/>
      <w:color w:val="0F4761" w:themeColor="accent1" w:themeShade="BF"/>
      <w:spacing w:val="5"/>
    </w:rPr>
  </w:style>
  <w:style w:type="paragraph" w:styleId="Header">
    <w:name w:val="header"/>
    <w:basedOn w:val="Normal"/>
    <w:link w:val="HeaderChar"/>
    <w:uiPriority w:val="99"/>
    <w:unhideWhenUsed/>
    <w:rsid w:val="004448CD"/>
    <w:pPr>
      <w:tabs>
        <w:tab w:val="center" w:pos="4536"/>
        <w:tab w:val="right" w:pos="9072"/>
      </w:tabs>
      <w:spacing w:after="0" w:line="240" w:lineRule="auto"/>
    </w:pPr>
  </w:style>
  <w:style w:type="character" w:customStyle="1" w:styleId="HeaderChar">
    <w:name w:val="Header Char"/>
    <w:basedOn w:val="DefaultParagraphFont"/>
    <w:link w:val="Header"/>
    <w:uiPriority w:val="99"/>
    <w:rsid w:val="004448CD"/>
    <w:rPr>
      <w:rFonts w:ascii="Times New Roman" w:hAnsi="Times New Roman"/>
      <w:sz w:val="24"/>
    </w:rPr>
  </w:style>
  <w:style w:type="paragraph" w:styleId="Footer">
    <w:name w:val="footer"/>
    <w:basedOn w:val="Normal"/>
    <w:link w:val="FooterChar"/>
    <w:uiPriority w:val="99"/>
    <w:unhideWhenUsed/>
    <w:rsid w:val="004448CD"/>
    <w:pPr>
      <w:tabs>
        <w:tab w:val="center" w:pos="4536"/>
        <w:tab w:val="right" w:pos="9072"/>
      </w:tabs>
      <w:spacing w:after="0" w:line="240" w:lineRule="auto"/>
    </w:pPr>
  </w:style>
  <w:style w:type="character" w:customStyle="1" w:styleId="FooterChar">
    <w:name w:val="Footer Char"/>
    <w:basedOn w:val="DefaultParagraphFont"/>
    <w:link w:val="Footer"/>
    <w:uiPriority w:val="99"/>
    <w:rsid w:val="004448CD"/>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3.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154</TotalTime>
  <Pages>9</Pages>
  <Words>1855</Words>
  <Characters>10577</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Pesti Viktória</dc:creator>
  <cp:keywords/>
  <dc:description/>
  <cp:lastModifiedBy>Pesti Viktória</cp:lastModifiedBy>
  <cp:revision>14</cp:revision>
  <dcterms:created xsi:type="dcterms:W3CDTF">2026-08-26T12:15:00Z</dcterms:created>
  <dcterms:modified xsi:type="dcterms:W3CDTF">2026-09-04T07:11:00Z</dcterms:modified>
</cp:coreProperties>
</file>