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AF" w:rsidRPr="00546F8D" w:rsidRDefault="005F47AF" w:rsidP="005F47AF">
      <w:pPr>
        <w:pStyle w:val="Cmsor4"/>
        <w:spacing w:before="0" w:after="0"/>
        <w:jc w:val="center"/>
        <w:rPr>
          <w:rFonts w:ascii="Calibri" w:hAnsi="Calibri" w:cs="Calibri"/>
          <w:sz w:val="24"/>
          <w:szCs w:val="24"/>
          <w:lang w:val="en-US"/>
        </w:rPr>
      </w:pPr>
      <w:r w:rsidRPr="00546F8D">
        <w:rPr>
          <w:rFonts w:ascii="Calibri" w:hAnsi="Calibri" w:cs="Calibri"/>
          <w:sz w:val="24"/>
          <w:szCs w:val="24"/>
          <w:lang w:val="en-US"/>
        </w:rPr>
        <w:t xml:space="preserve">American </w:t>
      </w:r>
      <w:r w:rsidR="006A7787" w:rsidRPr="00546F8D">
        <w:rPr>
          <w:rFonts w:ascii="Calibri" w:hAnsi="Calibri" w:cs="Calibri"/>
          <w:sz w:val="24"/>
          <w:szCs w:val="24"/>
          <w:lang w:val="en-US"/>
        </w:rPr>
        <w:t>English</w:t>
      </w:r>
    </w:p>
    <w:p w:rsidR="00FF6BE0" w:rsidRPr="00546F8D" w:rsidRDefault="00FF6BE0" w:rsidP="00FF6BE0">
      <w:pPr>
        <w:jc w:val="center"/>
        <w:rPr>
          <w:rFonts w:ascii="Calibri" w:hAnsi="Calibri" w:cs="Calibri"/>
          <w:b/>
          <w:bCs/>
          <w:lang w:val="en-US"/>
        </w:rPr>
      </w:pPr>
      <w:r w:rsidRPr="00546F8D">
        <w:rPr>
          <w:rFonts w:ascii="Calibri" w:hAnsi="Calibri" w:cs="Calibri"/>
          <w:b/>
          <w:bCs/>
          <w:lang w:val="en-US"/>
        </w:rPr>
        <w:t>(</w:t>
      </w:r>
      <w:r w:rsidR="00816D24" w:rsidRPr="00546F8D">
        <w:rPr>
          <w:rFonts w:ascii="Calibri" w:hAnsi="Calibri" w:cs="Calibri"/>
          <w:b/>
          <w:bCs/>
          <w:lang w:val="en-US"/>
        </w:rPr>
        <w:t>BBN-AME-232/</w:t>
      </w:r>
      <w:r w:rsidR="0092702D">
        <w:rPr>
          <w:rFonts w:ascii="Calibri" w:hAnsi="Calibri" w:cs="Calibri"/>
          <w:b/>
          <w:bCs/>
          <w:lang w:val="en-US"/>
        </w:rPr>
        <w:t>f, BBN-AME-232/g</w:t>
      </w:r>
      <w:r w:rsidRPr="00546F8D">
        <w:rPr>
          <w:rFonts w:ascii="Calibri" w:hAnsi="Calibri" w:cs="Calibri"/>
          <w:b/>
          <w:bCs/>
          <w:lang w:val="en-US"/>
        </w:rPr>
        <w:t>)</w:t>
      </w:r>
    </w:p>
    <w:p w:rsidR="005F47AF" w:rsidRPr="00546F8D" w:rsidRDefault="00816D24" w:rsidP="005F47AF">
      <w:pPr>
        <w:jc w:val="center"/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lang w:val="en-US"/>
        </w:rPr>
        <w:t>Fall 2017</w:t>
      </w:r>
    </w:p>
    <w:p w:rsidR="005F47AF" w:rsidRPr="00546F8D" w:rsidRDefault="005F47AF" w:rsidP="005F47AF">
      <w:pPr>
        <w:rPr>
          <w:rFonts w:ascii="Calibri" w:hAnsi="Calibri" w:cs="Calibri"/>
          <w:lang w:val="en-US"/>
        </w:rPr>
      </w:pPr>
    </w:p>
    <w:p w:rsidR="006A7787" w:rsidRPr="00546F8D" w:rsidRDefault="006A7787" w:rsidP="005F47AF">
      <w:pPr>
        <w:rPr>
          <w:rFonts w:ascii="Calibri" w:hAnsi="Calibri" w:cs="Calibri"/>
          <w:lang w:val="en-US"/>
        </w:rPr>
      </w:pPr>
    </w:p>
    <w:p w:rsidR="005F47AF" w:rsidRPr="00546F8D" w:rsidRDefault="005F47AF" w:rsidP="005F47AF">
      <w:pPr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b/>
          <w:lang w:val="en-US"/>
        </w:rPr>
        <w:t>Time and place</w:t>
      </w:r>
    </w:p>
    <w:p w:rsidR="005F47AF" w:rsidRDefault="0092702D" w:rsidP="005F47AF">
      <w:p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Friday</w:t>
      </w:r>
      <w:r w:rsidR="00DE16B3">
        <w:rPr>
          <w:rFonts w:ascii="Calibri" w:hAnsi="Calibri" w:cs="Calibri"/>
          <w:bCs/>
          <w:lang w:val="en-US"/>
        </w:rPr>
        <w:t xml:space="preserve"> 9:00</w:t>
      </w:r>
      <w:r>
        <w:rPr>
          <w:rFonts w:ascii="Calibri" w:hAnsi="Calibri" w:cs="Calibri"/>
          <w:bCs/>
          <w:lang w:val="en-US"/>
        </w:rPr>
        <w:t>–10:30</w:t>
      </w:r>
      <w:r w:rsidR="009A2613">
        <w:rPr>
          <w:rFonts w:ascii="Calibri" w:hAnsi="Calibri" w:cs="Calibri"/>
          <w:bCs/>
          <w:lang w:val="en-US"/>
        </w:rPr>
        <w:t xml:space="preserve">, Room </w:t>
      </w:r>
      <w:r>
        <w:rPr>
          <w:rFonts w:ascii="Calibri" w:hAnsi="Calibri" w:cs="Calibri"/>
          <w:bCs/>
          <w:lang w:val="en-US"/>
        </w:rPr>
        <w:t>433 (f)</w:t>
      </w:r>
    </w:p>
    <w:p w:rsidR="0092702D" w:rsidRDefault="0092702D" w:rsidP="005F47AF">
      <w:p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Friday 12:00–13:30, Room 433 (g) </w:t>
      </w:r>
    </w:p>
    <w:p w:rsidR="005F47AF" w:rsidRPr="00546F8D" w:rsidRDefault="005F47AF" w:rsidP="005F47AF">
      <w:pPr>
        <w:rPr>
          <w:rFonts w:ascii="Calibri" w:hAnsi="Calibri" w:cs="Calibri"/>
          <w:lang w:val="en-US"/>
        </w:rPr>
      </w:pPr>
    </w:p>
    <w:p w:rsidR="005F47AF" w:rsidRPr="00546F8D" w:rsidRDefault="005F47AF" w:rsidP="005F47AF">
      <w:pPr>
        <w:rPr>
          <w:rFonts w:ascii="Calibri" w:hAnsi="Calibri" w:cs="Calibri"/>
          <w:lang w:val="fr-FR"/>
        </w:rPr>
      </w:pPr>
      <w:r w:rsidRPr="00546F8D">
        <w:rPr>
          <w:rFonts w:ascii="Calibri" w:hAnsi="Calibri" w:cs="Calibri"/>
          <w:b/>
          <w:lang w:val="fr-FR"/>
        </w:rPr>
        <w:t>Instructor</w:t>
      </w:r>
    </w:p>
    <w:p w:rsidR="00816D24" w:rsidRPr="00546F8D" w:rsidRDefault="00D22F4F" w:rsidP="005F47AF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Judit Pethő-Szirmai</w:t>
      </w:r>
    </w:p>
    <w:p w:rsidR="00595B2A" w:rsidRPr="00546F8D" w:rsidRDefault="00816D24" w:rsidP="005F47AF">
      <w:pPr>
        <w:rPr>
          <w:rFonts w:ascii="Calibri" w:hAnsi="Calibri" w:cs="Calibri"/>
          <w:color w:val="555555"/>
          <w:shd w:val="clear" w:color="auto" w:fill="FFFFFF"/>
        </w:rPr>
      </w:pPr>
      <w:r w:rsidRPr="00546F8D">
        <w:rPr>
          <w:rFonts w:ascii="Calibri" w:hAnsi="Calibri" w:cs="Calibri"/>
          <w:lang w:val="fr-FR"/>
        </w:rPr>
        <w:t xml:space="preserve">email : </w:t>
      </w:r>
      <w:r w:rsidR="00D22F4F">
        <w:rPr>
          <w:rFonts w:ascii="Calibri" w:hAnsi="Calibri" w:cs="Calibri"/>
          <w:shd w:val="clear" w:color="auto" w:fill="FFFFFF"/>
        </w:rPr>
        <w:fldChar w:fldCharType="begin"/>
      </w:r>
      <w:r w:rsidR="00D22F4F">
        <w:rPr>
          <w:rFonts w:ascii="Calibri" w:hAnsi="Calibri" w:cs="Calibri"/>
          <w:shd w:val="clear" w:color="auto" w:fill="FFFFFF"/>
        </w:rPr>
        <w:instrText xml:space="preserve"> HYPERLINK "mailto:</w:instrText>
      </w:r>
      <w:r w:rsidR="00D22F4F" w:rsidRPr="00D22F4F">
        <w:rPr>
          <w:rFonts w:ascii="Calibri" w:hAnsi="Calibri" w:cs="Calibri"/>
          <w:shd w:val="clear" w:color="auto" w:fill="FFFFFF"/>
        </w:rPr>
        <w:instrText>pszirmai.judit@gmail.com</w:instrText>
      </w:r>
      <w:r w:rsidR="00D22F4F">
        <w:rPr>
          <w:rFonts w:ascii="Calibri" w:hAnsi="Calibri" w:cs="Calibri"/>
          <w:shd w:val="clear" w:color="auto" w:fill="FFFFFF"/>
        </w:rPr>
        <w:instrText xml:space="preserve">" </w:instrText>
      </w:r>
      <w:r w:rsidR="00D22F4F">
        <w:rPr>
          <w:rFonts w:ascii="Calibri" w:hAnsi="Calibri" w:cs="Calibri"/>
          <w:shd w:val="clear" w:color="auto" w:fill="FFFFFF"/>
        </w:rPr>
        <w:fldChar w:fldCharType="separate"/>
      </w:r>
      <w:r w:rsidR="00D22F4F" w:rsidRPr="00F67FDA">
        <w:rPr>
          <w:rStyle w:val="Hiperhivatkozs"/>
          <w:rFonts w:ascii="Calibri" w:hAnsi="Calibri" w:cs="Calibri"/>
          <w:shd w:val="clear" w:color="auto" w:fill="FFFFFF"/>
        </w:rPr>
        <w:t>pszirmai.judit@gmail.com</w:t>
      </w:r>
      <w:r w:rsidR="00D22F4F">
        <w:rPr>
          <w:rFonts w:ascii="Calibri" w:hAnsi="Calibri" w:cs="Calibri"/>
          <w:shd w:val="clear" w:color="auto" w:fill="FFFFFF"/>
        </w:rPr>
        <w:fldChar w:fldCharType="end"/>
      </w:r>
    </w:p>
    <w:p w:rsidR="005F47AF" w:rsidRPr="00546F8D" w:rsidRDefault="005F47AF" w:rsidP="005F47AF">
      <w:pPr>
        <w:rPr>
          <w:rFonts w:ascii="Calibri" w:hAnsi="Calibri" w:cs="Calibri"/>
          <w:lang w:val="fr-FR"/>
        </w:rPr>
      </w:pPr>
    </w:p>
    <w:p w:rsidR="00747B7E" w:rsidRPr="00546F8D" w:rsidRDefault="00747B7E" w:rsidP="00747B7E">
      <w:pPr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b/>
          <w:lang w:val="en-US"/>
        </w:rPr>
        <w:t>Office hours</w:t>
      </w:r>
    </w:p>
    <w:p w:rsidR="00747B7E" w:rsidRDefault="00C93738" w:rsidP="00747B7E">
      <w:pPr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lang w:val="en-US"/>
        </w:rPr>
        <w:t>R</w:t>
      </w:r>
      <w:r>
        <w:rPr>
          <w:rFonts w:ascii="Calibri" w:hAnsi="Calibri" w:cs="Calibri"/>
          <w:lang w:val="en-US"/>
        </w:rPr>
        <w:t>oo</w:t>
      </w:r>
      <w:r w:rsidRPr="00546F8D">
        <w:rPr>
          <w:rFonts w:ascii="Calibri" w:hAnsi="Calibri" w:cs="Calibri"/>
          <w:lang w:val="en-US"/>
        </w:rPr>
        <w:t xml:space="preserve">m </w:t>
      </w:r>
      <w:r w:rsidR="00096D12">
        <w:rPr>
          <w:rFonts w:ascii="Calibri" w:hAnsi="Calibri" w:cs="Calibri"/>
          <w:lang w:val="en-US"/>
        </w:rPr>
        <w:t>361</w:t>
      </w:r>
      <w:r w:rsidRPr="00546F8D">
        <w:rPr>
          <w:rFonts w:ascii="Calibri" w:hAnsi="Calibri" w:cs="Calibri"/>
          <w:lang w:val="en-US"/>
        </w:rPr>
        <w:t>,</w:t>
      </w:r>
      <w:r w:rsidR="00D22F4F">
        <w:rPr>
          <w:rFonts w:ascii="Calibri" w:hAnsi="Calibri" w:cs="Calibri"/>
          <w:lang w:val="en-US"/>
        </w:rPr>
        <w:t xml:space="preserve"> </w:t>
      </w:r>
      <w:r w:rsidR="00A728BA">
        <w:rPr>
          <w:rFonts w:ascii="Calibri" w:hAnsi="Calibri" w:cs="Calibri"/>
          <w:lang w:val="en-US"/>
        </w:rPr>
        <w:t xml:space="preserve">on Fridays </w:t>
      </w:r>
      <w:r w:rsidR="00D22F4F">
        <w:rPr>
          <w:rFonts w:ascii="Calibri" w:hAnsi="Calibri" w:cs="Calibri"/>
          <w:lang w:val="en-US"/>
        </w:rPr>
        <w:t>by appointment</w:t>
      </w:r>
    </w:p>
    <w:p w:rsidR="00C93738" w:rsidRPr="00546F8D" w:rsidRDefault="00C93738" w:rsidP="00747B7E">
      <w:pPr>
        <w:rPr>
          <w:rFonts w:ascii="Calibri" w:hAnsi="Calibri" w:cs="Calibri"/>
          <w:lang w:val="en-US"/>
        </w:rPr>
      </w:pPr>
    </w:p>
    <w:p w:rsidR="005F47AF" w:rsidRPr="00546F8D" w:rsidRDefault="005F47AF" w:rsidP="005F47AF">
      <w:pPr>
        <w:ind w:left="2045" w:hanging="2045"/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b/>
          <w:lang w:val="en-US"/>
        </w:rPr>
        <w:t>Course description</w:t>
      </w:r>
    </w:p>
    <w:p w:rsidR="005F47AF" w:rsidRPr="00546F8D" w:rsidRDefault="00D6401B" w:rsidP="00816D24">
      <w:pPr>
        <w:jc w:val="both"/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lang w:val="en-US"/>
        </w:rPr>
        <w:t xml:space="preserve">The course offers a basic introduction to </w:t>
      </w:r>
      <w:r w:rsidR="00595B2A" w:rsidRPr="00546F8D">
        <w:rPr>
          <w:rFonts w:ascii="Calibri" w:hAnsi="Calibri" w:cs="Calibri"/>
          <w:lang w:val="en-US"/>
        </w:rPr>
        <w:t>the study of American English</w:t>
      </w:r>
      <w:r w:rsidR="00816D24" w:rsidRPr="00546F8D">
        <w:rPr>
          <w:rFonts w:ascii="Calibri" w:hAnsi="Calibri" w:cs="Calibri"/>
          <w:lang w:val="en-US"/>
        </w:rPr>
        <w:t>, a distinct variety of the English language, in a systematic manner</w:t>
      </w:r>
      <w:r w:rsidRPr="00546F8D">
        <w:rPr>
          <w:rFonts w:ascii="Calibri" w:hAnsi="Calibri" w:cs="Calibri"/>
          <w:lang w:val="en-US"/>
        </w:rPr>
        <w:t xml:space="preserve">. </w:t>
      </w:r>
      <w:r w:rsidR="00816D24" w:rsidRPr="00546F8D">
        <w:rPr>
          <w:rFonts w:ascii="Calibri" w:hAnsi="Calibri" w:cs="Calibri"/>
          <w:lang w:val="en-US"/>
        </w:rPr>
        <w:t>Differences between British and American English will be discussed on diverse levels of the language: pronunciation, spelling and punctuation, vocabulary and idiomatic expressions, grammar, speaking style and miscellaneous differences.</w:t>
      </w:r>
    </w:p>
    <w:p w:rsidR="00816D24" w:rsidRPr="00546F8D" w:rsidRDefault="00816D24" w:rsidP="00816D24">
      <w:pPr>
        <w:jc w:val="both"/>
        <w:rPr>
          <w:rFonts w:ascii="Calibri" w:hAnsi="Calibri" w:cs="Calibri"/>
          <w:lang w:val="en-US"/>
        </w:rPr>
      </w:pPr>
    </w:p>
    <w:p w:rsidR="00816D24" w:rsidRPr="00546F8D" w:rsidRDefault="002D409E" w:rsidP="00816D24">
      <w:pPr>
        <w:jc w:val="both"/>
        <w:rPr>
          <w:rFonts w:ascii="Calibri" w:hAnsi="Calibri" w:cs="Calibri"/>
          <w:b/>
          <w:bCs/>
          <w:lang w:val="en-US"/>
        </w:rPr>
      </w:pPr>
      <w:r w:rsidRPr="00546F8D">
        <w:rPr>
          <w:rFonts w:ascii="Calibri" w:hAnsi="Calibri" w:cs="Calibri"/>
          <w:b/>
          <w:bCs/>
          <w:lang w:val="en-US"/>
        </w:rPr>
        <w:t>Reading material</w:t>
      </w:r>
    </w:p>
    <w:p w:rsidR="00816D24" w:rsidRDefault="00816D24" w:rsidP="00816D24">
      <w:pPr>
        <w:jc w:val="both"/>
        <w:rPr>
          <w:rFonts w:ascii="Calibri" w:hAnsi="Calibri" w:cs="Calibri"/>
        </w:rPr>
      </w:pPr>
      <w:r w:rsidRPr="00546F8D">
        <w:rPr>
          <w:rFonts w:ascii="Calibri" w:hAnsi="Calibri" w:cs="Calibri"/>
        </w:rPr>
        <w:t xml:space="preserve">Zoltán </w:t>
      </w:r>
      <w:proofErr w:type="spellStart"/>
      <w:r w:rsidRPr="00546F8D">
        <w:rPr>
          <w:rFonts w:ascii="Calibri" w:hAnsi="Calibri" w:cs="Calibri"/>
        </w:rPr>
        <w:t>Kövecses</w:t>
      </w:r>
      <w:proofErr w:type="spellEnd"/>
      <w:r w:rsidRPr="00546F8D">
        <w:rPr>
          <w:rFonts w:ascii="Calibri" w:hAnsi="Calibri" w:cs="Calibri"/>
        </w:rPr>
        <w:t xml:space="preserve"> </w:t>
      </w:r>
      <w:r w:rsidR="00A614B6">
        <w:rPr>
          <w:rFonts w:ascii="Calibri" w:hAnsi="Calibri" w:cs="Calibri"/>
        </w:rPr>
        <w:t>(</w:t>
      </w:r>
      <w:r w:rsidRPr="00546F8D">
        <w:rPr>
          <w:rFonts w:ascii="Calibri" w:hAnsi="Calibri" w:cs="Calibri"/>
        </w:rPr>
        <w:t>2000</w:t>
      </w:r>
      <w:r w:rsidR="00A614B6">
        <w:rPr>
          <w:rFonts w:ascii="Calibri" w:hAnsi="Calibri" w:cs="Calibri"/>
        </w:rPr>
        <w:t>)</w:t>
      </w:r>
      <w:r w:rsidRPr="00546F8D">
        <w:rPr>
          <w:rFonts w:ascii="Calibri" w:hAnsi="Calibri" w:cs="Calibri"/>
        </w:rPr>
        <w:t xml:space="preserve">. </w:t>
      </w:r>
      <w:r w:rsidRPr="00546F8D">
        <w:rPr>
          <w:rFonts w:ascii="Calibri" w:hAnsi="Calibri" w:cs="Calibri"/>
          <w:i/>
        </w:rPr>
        <w:t xml:space="preserve">Bridge One. </w:t>
      </w:r>
      <w:proofErr w:type="gramStart"/>
      <w:r w:rsidRPr="00546F8D">
        <w:rPr>
          <w:rFonts w:ascii="Calibri" w:hAnsi="Calibri" w:cs="Calibri"/>
          <w:i/>
        </w:rPr>
        <w:t>British and American English Differences for Learners of English with Exercises</w:t>
      </w:r>
      <w:r w:rsidR="00A614B6">
        <w:rPr>
          <w:rFonts w:ascii="Calibri" w:hAnsi="Calibri" w:cs="Calibri"/>
        </w:rPr>
        <w:t>.</w:t>
      </w:r>
      <w:proofErr w:type="gramEnd"/>
      <w:r w:rsidR="00A614B6" w:rsidRPr="00A614B6">
        <w:rPr>
          <w:rFonts w:ascii="Arial" w:hAnsi="Arial" w:cs="Arial"/>
          <w:b/>
          <w:i/>
          <w:sz w:val="20"/>
          <w:lang w:val="en-US"/>
        </w:rPr>
        <w:t xml:space="preserve"> </w:t>
      </w:r>
      <w:r w:rsidR="00A614B6" w:rsidRPr="00A614B6">
        <w:rPr>
          <w:rFonts w:ascii="Calibri" w:hAnsi="Calibri" w:cs="Calibri"/>
        </w:rPr>
        <w:t xml:space="preserve">Budapest, </w:t>
      </w:r>
      <w:proofErr w:type="spellStart"/>
      <w:r w:rsidR="00A614B6" w:rsidRPr="00A614B6">
        <w:rPr>
          <w:rFonts w:ascii="Calibri" w:hAnsi="Calibri" w:cs="Calibri"/>
        </w:rPr>
        <w:t>Librotrade</w:t>
      </w:r>
      <w:proofErr w:type="spellEnd"/>
      <w:r w:rsidRPr="00546F8D">
        <w:rPr>
          <w:rFonts w:ascii="Calibri" w:hAnsi="Calibri" w:cs="Calibri"/>
        </w:rPr>
        <w:t xml:space="preserve"> Kft. – MPL </w:t>
      </w:r>
      <w:proofErr w:type="spellStart"/>
      <w:r w:rsidRPr="00546F8D">
        <w:rPr>
          <w:rFonts w:ascii="Calibri" w:hAnsi="Calibri" w:cs="Calibri"/>
        </w:rPr>
        <w:t>Könyv</w:t>
      </w:r>
      <w:proofErr w:type="spellEnd"/>
      <w:r w:rsidRPr="00546F8D">
        <w:rPr>
          <w:rFonts w:ascii="Calibri" w:hAnsi="Calibri" w:cs="Calibri"/>
        </w:rPr>
        <w:t xml:space="preserve"> Kft</w:t>
      </w:r>
      <w:r w:rsidR="00D22F4F">
        <w:rPr>
          <w:rFonts w:ascii="Calibri" w:hAnsi="Calibri" w:cs="Calibri"/>
        </w:rPr>
        <w:t>.</w:t>
      </w:r>
    </w:p>
    <w:p w:rsidR="00AD40D1" w:rsidRPr="00AD40D1" w:rsidRDefault="00AD40D1" w:rsidP="00816D24">
      <w:pPr>
        <w:jc w:val="both"/>
        <w:rPr>
          <w:rFonts w:ascii="Calibri" w:hAnsi="Calibri" w:cs="Calibri"/>
        </w:rPr>
      </w:pPr>
      <w:proofErr w:type="gramStart"/>
      <w:r w:rsidRPr="00AD40D1">
        <w:rPr>
          <w:rFonts w:ascii="Calibri" w:hAnsi="Calibri" w:cs="Calibri"/>
        </w:rPr>
        <w:t xml:space="preserve">Selected chapters from Z. </w:t>
      </w:r>
      <w:proofErr w:type="spellStart"/>
      <w:r w:rsidRPr="00AD40D1">
        <w:rPr>
          <w:rFonts w:ascii="Calibri" w:hAnsi="Calibri" w:cs="Calibri"/>
        </w:rPr>
        <w:t>Kövecses</w:t>
      </w:r>
      <w:proofErr w:type="spellEnd"/>
      <w:r w:rsidRPr="00AD40D1">
        <w:rPr>
          <w:rFonts w:ascii="Calibri" w:hAnsi="Calibri" w:cs="Calibri"/>
        </w:rPr>
        <w:t xml:space="preserve"> (2000).</w:t>
      </w:r>
      <w:proofErr w:type="gramEnd"/>
      <w:r w:rsidRPr="00AD40D1">
        <w:rPr>
          <w:rFonts w:ascii="Calibri" w:hAnsi="Calibri" w:cs="Calibri"/>
        </w:rPr>
        <w:t xml:space="preserve"> </w:t>
      </w:r>
      <w:proofErr w:type="gramStart"/>
      <w:r w:rsidRPr="00AD40D1">
        <w:rPr>
          <w:rFonts w:ascii="Calibri" w:hAnsi="Calibri" w:cs="Calibri"/>
          <w:i/>
        </w:rPr>
        <w:t>American English.</w:t>
      </w:r>
      <w:proofErr w:type="gramEnd"/>
      <w:r w:rsidRPr="00AD40D1">
        <w:rPr>
          <w:rFonts w:ascii="Calibri" w:hAnsi="Calibri" w:cs="Calibri"/>
          <w:i/>
        </w:rPr>
        <w:t xml:space="preserve"> </w:t>
      </w:r>
      <w:proofErr w:type="gramStart"/>
      <w:r w:rsidRPr="00AD40D1">
        <w:rPr>
          <w:rFonts w:ascii="Calibri" w:hAnsi="Calibri" w:cs="Calibri"/>
          <w:i/>
        </w:rPr>
        <w:t>An Introduction.</w:t>
      </w:r>
      <w:proofErr w:type="gramEnd"/>
      <w:r w:rsidRPr="00AD40D1">
        <w:rPr>
          <w:rFonts w:ascii="Calibri" w:hAnsi="Calibri" w:cs="Calibri"/>
        </w:rPr>
        <w:t xml:space="preserve"> Peterborough, Canada: Broadview Press.</w:t>
      </w:r>
    </w:p>
    <w:p w:rsidR="00816D24" w:rsidRPr="00546F8D" w:rsidRDefault="00816D24" w:rsidP="00816D24">
      <w:pPr>
        <w:jc w:val="both"/>
        <w:rPr>
          <w:rFonts w:ascii="Calibri" w:hAnsi="Calibri" w:cs="Calibri"/>
          <w:lang w:val="en-US"/>
        </w:rPr>
      </w:pPr>
    </w:p>
    <w:p w:rsidR="005F47AF" w:rsidRPr="00546F8D" w:rsidRDefault="005F47AF" w:rsidP="005F47AF">
      <w:pPr>
        <w:jc w:val="both"/>
        <w:rPr>
          <w:rFonts w:ascii="Calibri" w:hAnsi="Calibri" w:cs="Calibri"/>
          <w:b/>
          <w:lang w:val="en-US"/>
        </w:rPr>
      </w:pPr>
      <w:r w:rsidRPr="00546F8D">
        <w:rPr>
          <w:rFonts w:ascii="Calibri" w:hAnsi="Calibri" w:cs="Calibri"/>
          <w:b/>
          <w:lang w:val="en-US"/>
        </w:rPr>
        <w:t>R</w:t>
      </w:r>
      <w:r w:rsidR="00040FD3" w:rsidRPr="00546F8D">
        <w:rPr>
          <w:rFonts w:ascii="Calibri" w:hAnsi="Calibri" w:cs="Calibri"/>
          <w:b/>
          <w:lang w:val="en-US"/>
        </w:rPr>
        <w:t>equirements</w:t>
      </w:r>
    </w:p>
    <w:p w:rsidR="00243B16" w:rsidRPr="00546F8D" w:rsidRDefault="00243B16" w:rsidP="005F47AF">
      <w:pPr>
        <w:pStyle w:val="Szvegtrzs"/>
        <w:spacing w:after="0"/>
        <w:jc w:val="both"/>
        <w:rPr>
          <w:rFonts w:ascii="Calibri" w:hAnsi="Calibri" w:cs="Calibri"/>
          <w:color w:val="222222"/>
          <w:shd w:val="clear" w:color="auto" w:fill="FFFFFF"/>
        </w:rPr>
      </w:pPr>
      <w:proofErr w:type="gramStart"/>
      <w:r w:rsidRPr="00546F8D">
        <w:rPr>
          <w:rFonts w:ascii="Calibri" w:hAnsi="Calibri" w:cs="Calibri"/>
          <w:i/>
          <w:color w:val="222222"/>
          <w:shd w:val="clear" w:color="auto" w:fill="FFFFFF"/>
        </w:rPr>
        <w:t>Regular attendance</w:t>
      </w:r>
      <w:r w:rsidRPr="00546F8D">
        <w:rPr>
          <w:rFonts w:ascii="Calibri" w:hAnsi="Calibri" w:cs="Calibri"/>
          <w:color w:val="222222"/>
          <w:shd w:val="clear" w:color="auto" w:fill="FFFFFF"/>
        </w:rPr>
        <w:t>.</w:t>
      </w:r>
      <w:proofErr w:type="gramEnd"/>
      <w:r w:rsidRPr="00546F8D">
        <w:rPr>
          <w:rFonts w:ascii="Calibri" w:hAnsi="Calibri" w:cs="Calibri"/>
          <w:color w:val="222222"/>
          <w:shd w:val="clear" w:color="auto" w:fill="FFFFFF"/>
        </w:rPr>
        <w:t xml:space="preserve"> Students can miss a maximum of three classes, but they are encouraged to attend each and every class. </w:t>
      </w:r>
      <w:proofErr w:type="gramStart"/>
      <w:r w:rsidRPr="00546F8D">
        <w:rPr>
          <w:rFonts w:ascii="Calibri" w:hAnsi="Calibri" w:cs="Calibri"/>
          <w:color w:val="222222"/>
          <w:shd w:val="clear" w:color="auto" w:fill="FFFFFF"/>
        </w:rPr>
        <w:t>Coming to class more than 10 minutes late counts as an absence.</w:t>
      </w:r>
      <w:proofErr w:type="gramEnd"/>
      <w:r w:rsidRPr="00546F8D">
        <w:rPr>
          <w:rFonts w:ascii="Calibri" w:hAnsi="Calibri" w:cs="Calibri"/>
          <w:color w:val="222222"/>
          <w:shd w:val="clear" w:color="auto" w:fill="FFFFFF"/>
        </w:rPr>
        <w:t xml:space="preserve"> Three </w:t>
      </w:r>
      <w:proofErr w:type="spellStart"/>
      <w:r w:rsidRPr="00546F8D">
        <w:rPr>
          <w:rFonts w:ascii="Calibri" w:hAnsi="Calibri" w:cs="Calibri"/>
          <w:color w:val="222222"/>
          <w:shd w:val="clear" w:color="auto" w:fill="FFFFFF"/>
        </w:rPr>
        <w:t>latenesses</w:t>
      </w:r>
      <w:proofErr w:type="spellEnd"/>
      <w:r w:rsidRPr="00546F8D">
        <w:rPr>
          <w:rFonts w:ascii="Calibri" w:hAnsi="Calibri" w:cs="Calibri"/>
          <w:color w:val="222222"/>
          <w:shd w:val="clear" w:color="auto" w:fill="FFFFFF"/>
        </w:rPr>
        <w:t xml:space="preserve"> of less than 10 minutes also count as an absence.</w:t>
      </w:r>
    </w:p>
    <w:p w:rsidR="00F34038" w:rsidRPr="00546F8D" w:rsidRDefault="00243B16" w:rsidP="005F47AF">
      <w:pPr>
        <w:pStyle w:val="Szvegtrzs"/>
        <w:spacing w:after="0"/>
        <w:jc w:val="both"/>
        <w:rPr>
          <w:rFonts w:ascii="Calibri" w:hAnsi="Calibri" w:cs="Calibri"/>
          <w:lang w:val="en-US"/>
        </w:rPr>
      </w:pPr>
      <w:proofErr w:type="gramStart"/>
      <w:r w:rsidRPr="00546F8D">
        <w:rPr>
          <w:rFonts w:ascii="Calibri" w:hAnsi="Calibri" w:cs="Calibri"/>
          <w:i/>
          <w:color w:val="222222"/>
          <w:shd w:val="clear" w:color="auto" w:fill="FFFFFF"/>
        </w:rPr>
        <w:t>Class participation</w:t>
      </w:r>
      <w:r w:rsidRPr="00546F8D">
        <w:rPr>
          <w:rFonts w:ascii="Calibri" w:hAnsi="Calibri" w:cs="Calibri"/>
          <w:color w:val="222222"/>
          <w:shd w:val="clear" w:color="auto" w:fill="FFFFFF"/>
        </w:rPr>
        <w:t>.</w:t>
      </w:r>
      <w:proofErr w:type="gramEnd"/>
      <w:r w:rsidRPr="00546F8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FE5276" w:rsidRPr="00546F8D">
        <w:rPr>
          <w:rFonts w:ascii="Calibri" w:hAnsi="Calibri" w:cs="Calibri"/>
          <w:lang w:val="en-US"/>
        </w:rPr>
        <w:t xml:space="preserve">Students should come prepared for the </w:t>
      </w:r>
      <w:proofErr w:type="gramStart"/>
      <w:r w:rsidR="00FE5276" w:rsidRPr="00546F8D">
        <w:rPr>
          <w:rFonts w:ascii="Calibri" w:hAnsi="Calibri" w:cs="Calibri"/>
          <w:lang w:val="en-US"/>
        </w:rPr>
        <w:t>classes, which means</w:t>
      </w:r>
      <w:proofErr w:type="gramEnd"/>
      <w:r w:rsidR="00FE5276" w:rsidRPr="00546F8D">
        <w:rPr>
          <w:rFonts w:ascii="Calibri" w:hAnsi="Calibri" w:cs="Calibri"/>
          <w:lang w:val="en-US"/>
        </w:rPr>
        <w:t xml:space="preserve"> that they need to read the required </w:t>
      </w:r>
      <w:r w:rsidR="001828EB" w:rsidRPr="00546F8D">
        <w:rPr>
          <w:rFonts w:ascii="Calibri" w:hAnsi="Calibri" w:cs="Calibri"/>
          <w:lang w:val="en-US"/>
        </w:rPr>
        <w:t>unit</w:t>
      </w:r>
      <w:r w:rsidR="00FE5276" w:rsidRPr="00546F8D">
        <w:rPr>
          <w:rFonts w:ascii="Calibri" w:hAnsi="Calibri" w:cs="Calibri"/>
          <w:lang w:val="en-US"/>
        </w:rPr>
        <w:t xml:space="preserve"> – as designated by the syllabus – in advance,</w:t>
      </w:r>
      <w:r w:rsidR="00D22F4F">
        <w:rPr>
          <w:rFonts w:ascii="Calibri" w:hAnsi="Calibri" w:cs="Calibri"/>
          <w:lang w:val="en-US"/>
        </w:rPr>
        <w:t xml:space="preserve"> and</w:t>
      </w:r>
      <w:r w:rsidR="00FE5276" w:rsidRPr="00546F8D">
        <w:rPr>
          <w:rFonts w:ascii="Calibri" w:hAnsi="Calibri" w:cs="Calibri"/>
          <w:lang w:val="en-US"/>
        </w:rPr>
        <w:t xml:space="preserve"> be ready to </w:t>
      </w:r>
      <w:r w:rsidR="00CE5359" w:rsidRPr="00546F8D">
        <w:rPr>
          <w:rFonts w:ascii="Calibri" w:hAnsi="Calibri" w:cs="Calibri"/>
          <w:lang w:val="en-US"/>
        </w:rPr>
        <w:t>raise relevant questions and provide intelligent comments on the discussed topics.</w:t>
      </w:r>
      <w:r w:rsidR="00793DC2" w:rsidRPr="00546F8D">
        <w:rPr>
          <w:rFonts w:ascii="Calibri" w:hAnsi="Calibri" w:cs="Calibri"/>
          <w:lang w:val="en-US"/>
        </w:rPr>
        <w:t xml:space="preserve"> Constructive group work will also be required in working with the exercises.</w:t>
      </w:r>
    </w:p>
    <w:p w:rsidR="00FE5276" w:rsidRPr="00546F8D" w:rsidRDefault="00FE5276" w:rsidP="005F47AF">
      <w:pPr>
        <w:pStyle w:val="Szvegtrzs"/>
        <w:spacing w:after="0"/>
        <w:jc w:val="both"/>
        <w:rPr>
          <w:rFonts w:ascii="Calibri" w:hAnsi="Calibri" w:cs="Calibri"/>
          <w:lang w:val="en-US"/>
        </w:rPr>
      </w:pPr>
      <w:proofErr w:type="gramStart"/>
      <w:r w:rsidRPr="00546F8D">
        <w:rPr>
          <w:rFonts w:ascii="Calibri" w:hAnsi="Calibri" w:cs="Calibri"/>
          <w:i/>
          <w:lang w:val="en-US"/>
        </w:rPr>
        <w:t>Presentation</w:t>
      </w:r>
      <w:r w:rsidRPr="00546F8D">
        <w:rPr>
          <w:rFonts w:ascii="Calibri" w:hAnsi="Calibri" w:cs="Calibri"/>
          <w:lang w:val="en-US"/>
        </w:rPr>
        <w:t>.</w:t>
      </w:r>
      <w:proofErr w:type="gramEnd"/>
      <w:r w:rsidRPr="00546F8D">
        <w:rPr>
          <w:rFonts w:ascii="Calibri" w:hAnsi="Calibri" w:cs="Calibri"/>
          <w:lang w:val="en-US"/>
        </w:rPr>
        <w:t xml:space="preserve"> At the orientation, students will be asked to sign up for short presentations or creative exercises (15 min each) to be held during specific classes of the course.</w:t>
      </w:r>
      <w:r w:rsidR="000D648B" w:rsidRPr="00546F8D">
        <w:rPr>
          <w:rFonts w:ascii="Calibri" w:hAnsi="Calibri" w:cs="Calibri"/>
          <w:lang w:val="en-US"/>
        </w:rPr>
        <w:t xml:space="preserve"> </w:t>
      </w:r>
      <w:r w:rsidR="00793DC2" w:rsidRPr="00546F8D">
        <w:rPr>
          <w:rFonts w:ascii="Calibri" w:hAnsi="Calibri" w:cs="Calibri"/>
          <w:lang w:val="en-US"/>
        </w:rPr>
        <w:t xml:space="preserve">If a student misses a class when his/her presentation is due, it either results in a 0 score and a failed course, or – with a doctor’s note </w:t>
      </w:r>
      <w:r w:rsidR="00D22F4F">
        <w:rPr>
          <w:rFonts w:ascii="Calibri" w:hAnsi="Calibri" w:cs="Calibri"/>
          <w:lang w:val="en-US"/>
        </w:rPr>
        <w:t>in case of</w:t>
      </w:r>
      <w:r w:rsidR="00793DC2" w:rsidRPr="00546F8D">
        <w:rPr>
          <w:rFonts w:ascii="Calibri" w:hAnsi="Calibri" w:cs="Calibri"/>
          <w:lang w:val="en-US"/>
        </w:rPr>
        <w:t xml:space="preserve"> illness – it can be postponed to the </w:t>
      </w:r>
      <w:r w:rsidR="00D22F4F">
        <w:rPr>
          <w:rFonts w:ascii="Calibri" w:hAnsi="Calibri" w:cs="Calibri"/>
          <w:lang w:val="en-US"/>
        </w:rPr>
        <w:t xml:space="preserve">next </w:t>
      </w:r>
      <w:r w:rsidR="00793DC2" w:rsidRPr="00546F8D">
        <w:rPr>
          <w:rFonts w:ascii="Calibri" w:hAnsi="Calibri" w:cs="Calibri"/>
          <w:lang w:val="en-US"/>
        </w:rPr>
        <w:t>class</w:t>
      </w:r>
      <w:r w:rsidR="00D22F4F">
        <w:rPr>
          <w:rFonts w:ascii="Calibri" w:hAnsi="Calibri" w:cs="Calibri"/>
          <w:lang w:val="en-US"/>
        </w:rPr>
        <w:t xml:space="preserve"> with the instructor’s approval</w:t>
      </w:r>
      <w:r w:rsidR="00793DC2" w:rsidRPr="00546F8D">
        <w:rPr>
          <w:rFonts w:ascii="Calibri" w:hAnsi="Calibri" w:cs="Calibri"/>
          <w:lang w:val="en-US"/>
        </w:rPr>
        <w:t>.</w:t>
      </w:r>
    </w:p>
    <w:p w:rsidR="00040FD3" w:rsidRPr="00546F8D" w:rsidRDefault="002B4788" w:rsidP="00933734">
      <w:pPr>
        <w:pStyle w:val="Szvegtrzs"/>
        <w:spacing w:after="0"/>
        <w:jc w:val="both"/>
        <w:rPr>
          <w:rFonts w:ascii="Calibri" w:hAnsi="Calibri" w:cs="Calibri"/>
          <w:lang w:val="en-US"/>
        </w:rPr>
      </w:pPr>
      <w:proofErr w:type="gramStart"/>
      <w:r w:rsidRPr="00546F8D">
        <w:rPr>
          <w:rFonts w:ascii="Calibri" w:hAnsi="Calibri" w:cs="Calibri"/>
          <w:i/>
          <w:lang w:val="en-US"/>
        </w:rPr>
        <w:t>Tests</w:t>
      </w:r>
      <w:r w:rsidRPr="00546F8D">
        <w:rPr>
          <w:rFonts w:ascii="Calibri" w:hAnsi="Calibri" w:cs="Calibri"/>
          <w:lang w:val="en-US"/>
        </w:rPr>
        <w:t>.</w:t>
      </w:r>
      <w:proofErr w:type="gramEnd"/>
      <w:r w:rsidRPr="00546F8D">
        <w:rPr>
          <w:rFonts w:ascii="Calibri" w:hAnsi="Calibri" w:cs="Calibri"/>
          <w:lang w:val="en-US"/>
        </w:rPr>
        <w:t xml:space="preserve"> </w:t>
      </w:r>
      <w:r w:rsidR="00F34038" w:rsidRPr="00546F8D">
        <w:rPr>
          <w:rFonts w:ascii="Calibri" w:hAnsi="Calibri" w:cs="Calibri"/>
          <w:lang w:val="en-US"/>
        </w:rPr>
        <w:t xml:space="preserve">There </w:t>
      </w:r>
      <w:r w:rsidRPr="00546F8D">
        <w:rPr>
          <w:rFonts w:ascii="Calibri" w:hAnsi="Calibri" w:cs="Calibri"/>
          <w:lang w:val="en-US"/>
        </w:rPr>
        <w:t>will be two</w:t>
      </w:r>
      <w:r w:rsidR="000D648B" w:rsidRPr="00546F8D">
        <w:rPr>
          <w:rFonts w:ascii="Calibri" w:hAnsi="Calibri" w:cs="Calibri"/>
          <w:lang w:val="en-US"/>
        </w:rPr>
        <w:t xml:space="preserve"> tests throughout the semester, covering</w:t>
      </w:r>
      <w:r w:rsidR="00933734" w:rsidRPr="00546F8D">
        <w:rPr>
          <w:rFonts w:ascii="Calibri" w:hAnsi="Calibri" w:cs="Calibri"/>
          <w:lang w:val="en-US"/>
        </w:rPr>
        <w:t xml:space="preserve"> </w:t>
      </w:r>
      <w:r w:rsidR="00933734" w:rsidRPr="00546F8D">
        <w:rPr>
          <w:rFonts w:ascii="Calibri" w:hAnsi="Calibri" w:cs="Calibri"/>
          <w:i/>
          <w:lang w:val="en-US"/>
        </w:rPr>
        <w:t xml:space="preserve">both </w:t>
      </w:r>
      <w:r w:rsidR="00933734" w:rsidRPr="00546F8D">
        <w:rPr>
          <w:rFonts w:ascii="Calibri" w:hAnsi="Calibri" w:cs="Calibri"/>
          <w:lang w:val="en-US"/>
        </w:rPr>
        <w:t>the req</w:t>
      </w:r>
      <w:r w:rsidR="001828EB" w:rsidRPr="00546F8D">
        <w:rPr>
          <w:rFonts w:ascii="Calibri" w:hAnsi="Calibri" w:cs="Calibri"/>
          <w:lang w:val="en-US"/>
        </w:rPr>
        <w:t>uired units</w:t>
      </w:r>
      <w:r w:rsidRPr="00546F8D">
        <w:rPr>
          <w:rFonts w:ascii="Calibri" w:hAnsi="Calibri" w:cs="Calibri"/>
          <w:lang w:val="en-US"/>
        </w:rPr>
        <w:t xml:space="preserve"> of the reading material</w:t>
      </w:r>
      <w:r w:rsidR="00933734" w:rsidRPr="00546F8D">
        <w:rPr>
          <w:rFonts w:ascii="Calibri" w:hAnsi="Calibri" w:cs="Calibri"/>
          <w:lang w:val="en-US"/>
        </w:rPr>
        <w:t xml:space="preserve"> and </w:t>
      </w:r>
      <w:r w:rsidRPr="00546F8D">
        <w:rPr>
          <w:rFonts w:ascii="Calibri" w:hAnsi="Calibri" w:cs="Calibri"/>
          <w:lang w:val="en-US"/>
        </w:rPr>
        <w:t>the additional material presented in class.</w:t>
      </w:r>
      <w:r w:rsidR="003D2135" w:rsidRPr="00546F8D">
        <w:rPr>
          <w:rFonts w:ascii="Calibri" w:hAnsi="Calibri" w:cs="Calibri"/>
          <w:lang w:val="en-US"/>
        </w:rPr>
        <w:t xml:space="preserve"> Attendance is obligatory on the day of each test, except for a doctor’s note that has to be presented at the next class following the test or sent in a scanned version. A missed test results in a 0 score and a failed course. With a doctor’s note, retake is possible </w:t>
      </w:r>
      <w:r w:rsidR="00D22F4F">
        <w:rPr>
          <w:rFonts w:ascii="Calibri" w:hAnsi="Calibri" w:cs="Calibri"/>
          <w:lang w:val="en-US"/>
        </w:rPr>
        <w:t>i</w:t>
      </w:r>
      <w:r w:rsidR="003D2135" w:rsidRPr="00546F8D">
        <w:rPr>
          <w:rFonts w:ascii="Calibri" w:hAnsi="Calibri" w:cs="Calibri"/>
          <w:lang w:val="en-US"/>
        </w:rPr>
        <w:t xml:space="preserve">n the </w:t>
      </w:r>
      <w:r w:rsidR="00634C88">
        <w:rPr>
          <w:rFonts w:ascii="Calibri" w:hAnsi="Calibri" w:cs="Calibri"/>
          <w:lang w:val="en-US"/>
        </w:rPr>
        <w:t>first week of the exam period.</w:t>
      </w:r>
    </w:p>
    <w:p w:rsidR="002B4788" w:rsidRPr="00546F8D" w:rsidRDefault="002B4788" w:rsidP="00933734">
      <w:pPr>
        <w:pStyle w:val="Szvegtrzs"/>
        <w:spacing w:after="0"/>
        <w:jc w:val="both"/>
        <w:rPr>
          <w:rFonts w:ascii="Calibri" w:hAnsi="Calibri" w:cs="Calibri"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2048B8" w:rsidRDefault="002048B8" w:rsidP="00040FD3">
      <w:pPr>
        <w:jc w:val="both"/>
        <w:rPr>
          <w:rFonts w:ascii="Calibri" w:hAnsi="Calibri" w:cs="Calibri"/>
          <w:b/>
          <w:lang w:val="en-US"/>
        </w:rPr>
      </w:pPr>
    </w:p>
    <w:p w:rsidR="00040FD3" w:rsidRPr="00546F8D" w:rsidRDefault="00040FD3" w:rsidP="00040FD3">
      <w:pPr>
        <w:jc w:val="both"/>
        <w:rPr>
          <w:rFonts w:ascii="Calibri" w:hAnsi="Calibri" w:cs="Calibri"/>
          <w:b/>
          <w:lang w:val="en-US"/>
        </w:rPr>
      </w:pPr>
      <w:r w:rsidRPr="00546F8D">
        <w:rPr>
          <w:rFonts w:ascii="Calibri" w:hAnsi="Calibri" w:cs="Calibri"/>
          <w:b/>
          <w:lang w:val="en-US"/>
        </w:rPr>
        <w:t>Grading</w:t>
      </w:r>
    </w:p>
    <w:p w:rsidR="00040FD3" w:rsidRPr="00546F8D" w:rsidRDefault="00040FD3" w:rsidP="00040FD3">
      <w:pPr>
        <w:shd w:val="clear" w:color="auto" w:fill="FFFFFF"/>
        <w:rPr>
          <w:rFonts w:ascii="Calibri" w:hAnsi="Calibri" w:cs="Calibri"/>
          <w:color w:val="222222"/>
          <w:lang w:val="hu-HU"/>
        </w:rPr>
      </w:pPr>
      <w:r w:rsidRPr="00546F8D">
        <w:rPr>
          <w:rFonts w:ascii="Calibri" w:hAnsi="Calibri" w:cs="Calibri"/>
          <w:color w:val="222222"/>
          <w:lang w:val="en-US"/>
        </w:rPr>
        <w:t>Mid-term and end-term tests: 30-30%, Class participation: 20%, Presentation: 20%</w:t>
      </w:r>
    </w:p>
    <w:p w:rsidR="00040FD3" w:rsidRPr="00546F8D" w:rsidRDefault="00040FD3" w:rsidP="00040FD3">
      <w:pPr>
        <w:pStyle w:val="Szvegtrzs"/>
        <w:spacing w:after="0"/>
        <w:jc w:val="both"/>
        <w:rPr>
          <w:rFonts w:ascii="Calibri" w:hAnsi="Calibri" w:cs="Calibri"/>
          <w:lang w:val="en-US"/>
        </w:rPr>
      </w:pPr>
      <w:r w:rsidRPr="00546F8D">
        <w:rPr>
          <w:rFonts w:ascii="Calibri" w:hAnsi="Calibri" w:cs="Calibri"/>
          <w:color w:val="222222"/>
          <w:shd w:val="clear" w:color="auto" w:fill="FFFFFF"/>
          <w:lang w:val="en-US"/>
        </w:rPr>
        <w:t>Note: students must not get a zero in any of these components in order to pass the course.</w:t>
      </w:r>
    </w:p>
    <w:p w:rsidR="00CE5359" w:rsidRPr="00546F8D" w:rsidRDefault="00CE5359" w:rsidP="00933734">
      <w:pPr>
        <w:pStyle w:val="Szvegtrzs"/>
        <w:spacing w:after="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823"/>
      </w:tblGrid>
      <w:tr w:rsidR="00A954C2" w:rsidRPr="00546F8D" w:rsidTr="002048B8">
        <w:tc>
          <w:tcPr>
            <w:tcW w:w="1237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b/>
                <w:lang w:val="en-US"/>
              </w:rPr>
              <w:t>Score (%)</w:t>
            </w:r>
          </w:p>
        </w:tc>
        <w:tc>
          <w:tcPr>
            <w:tcW w:w="823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b/>
                <w:lang w:val="en-US"/>
              </w:rPr>
              <w:t>Grade</w:t>
            </w:r>
          </w:p>
        </w:tc>
      </w:tr>
      <w:tr w:rsidR="00A954C2" w:rsidRPr="00546F8D" w:rsidTr="002048B8">
        <w:tc>
          <w:tcPr>
            <w:tcW w:w="1237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86-100</w:t>
            </w:r>
          </w:p>
        </w:tc>
        <w:tc>
          <w:tcPr>
            <w:tcW w:w="823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5</w:t>
            </w:r>
          </w:p>
        </w:tc>
      </w:tr>
      <w:tr w:rsidR="00A954C2" w:rsidRPr="00546F8D" w:rsidTr="002048B8">
        <w:tc>
          <w:tcPr>
            <w:tcW w:w="1237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76-85</w:t>
            </w:r>
          </w:p>
        </w:tc>
        <w:tc>
          <w:tcPr>
            <w:tcW w:w="823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4</w:t>
            </w:r>
          </w:p>
        </w:tc>
      </w:tr>
      <w:tr w:rsidR="00A954C2" w:rsidRPr="00546F8D" w:rsidTr="002048B8">
        <w:tc>
          <w:tcPr>
            <w:tcW w:w="1237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66-75</w:t>
            </w:r>
          </w:p>
        </w:tc>
        <w:tc>
          <w:tcPr>
            <w:tcW w:w="823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3</w:t>
            </w:r>
          </w:p>
        </w:tc>
      </w:tr>
      <w:tr w:rsidR="00A954C2" w:rsidRPr="00546F8D" w:rsidTr="002048B8">
        <w:tc>
          <w:tcPr>
            <w:tcW w:w="1237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56-65</w:t>
            </w:r>
          </w:p>
        </w:tc>
        <w:tc>
          <w:tcPr>
            <w:tcW w:w="823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2</w:t>
            </w:r>
          </w:p>
        </w:tc>
      </w:tr>
      <w:tr w:rsidR="00A954C2" w:rsidRPr="00546F8D" w:rsidTr="002048B8">
        <w:tc>
          <w:tcPr>
            <w:tcW w:w="1237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right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0-55</w:t>
            </w:r>
          </w:p>
        </w:tc>
        <w:tc>
          <w:tcPr>
            <w:tcW w:w="823" w:type="dxa"/>
            <w:shd w:val="clear" w:color="auto" w:fill="auto"/>
          </w:tcPr>
          <w:p w:rsidR="00A954C2" w:rsidRPr="00546F8D" w:rsidRDefault="00A954C2" w:rsidP="00E21BCC">
            <w:pPr>
              <w:pStyle w:val="Szvegtrzs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1</w:t>
            </w:r>
          </w:p>
        </w:tc>
      </w:tr>
    </w:tbl>
    <w:p w:rsidR="0076785A" w:rsidRDefault="0076785A" w:rsidP="00595B2A">
      <w:pPr>
        <w:ind w:left="2045" w:hanging="2045"/>
        <w:rPr>
          <w:rFonts w:ascii="Calibri" w:hAnsi="Calibri" w:cs="Calibri"/>
          <w:b/>
          <w:lang w:val="en-US"/>
        </w:rPr>
      </w:pPr>
    </w:p>
    <w:p w:rsidR="002048B8" w:rsidRDefault="002048B8" w:rsidP="00595B2A">
      <w:pPr>
        <w:ind w:left="2045" w:hanging="2045"/>
        <w:rPr>
          <w:rFonts w:ascii="Calibri" w:hAnsi="Calibri" w:cs="Calibri"/>
          <w:b/>
          <w:lang w:val="en-US"/>
        </w:rPr>
      </w:pPr>
    </w:p>
    <w:p w:rsidR="00747B7E" w:rsidRPr="00546F8D" w:rsidRDefault="00747B7E" w:rsidP="00595B2A">
      <w:pPr>
        <w:ind w:left="2045" w:hanging="2045"/>
        <w:rPr>
          <w:rFonts w:ascii="Calibri" w:hAnsi="Calibri" w:cs="Calibri"/>
          <w:b/>
          <w:lang w:val="en-US"/>
        </w:rPr>
      </w:pPr>
      <w:r w:rsidRPr="00546F8D">
        <w:rPr>
          <w:rFonts w:ascii="Calibri" w:hAnsi="Calibri" w:cs="Calibri"/>
          <w:b/>
          <w:lang w:val="en-US"/>
        </w:rPr>
        <w:t>Syllabus</w:t>
      </w:r>
    </w:p>
    <w:p w:rsidR="00E16B4A" w:rsidRPr="00546F8D" w:rsidRDefault="00E16B4A" w:rsidP="00635F2F">
      <w:pPr>
        <w:rPr>
          <w:rFonts w:ascii="Calibri" w:hAnsi="Calibri" w:cs="Calibri"/>
          <w:b/>
          <w:lang w:val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1039"/>
        <w:gridCol w:w="1238"/>
        <w:gridCol w:w="4571"/>
        <w:gridCol w:w="2463"/>
      </w:tblGrid>
      <w:tr w:rsidR="007F0DA4" w:rsidRPr="00546F8D" w:rsidTr="007F0DA4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7F0DA4" w:rsidRPr="00546F8D" w:rsidRDefault="007F0DA4" w:rsidP="009B131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b/>
                <w:lang w:val="en-US"/>
              </w:rPr>
              <w:t>Week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F0DA4" w:rsidRPr="00546F8D" w:rsidRDefault="007F0DA4" w:rsidP="009B131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b/>
                <w:lang w:val="en-US"/>
              </w:rPr>
              <w:t>Date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F0DA4" w:rsidRPr="00546F8D" w:rsidRDefault="007F0DA4" w:rsidP="009B131C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b/>
                <w:lang w:val="en-US"/>
              </w:rPr>
              <w:t>Topic</w:t>
            </w:r>
          </w:p>
        </w:tc>
        <w:tc>
          <w:tcPr>
            <w:tcW w:w="2463" w:type="dxa"/>
            <w:vAlign w:val="center"/>
          </w:tcPr>
          <w:p w:rsidR="007F0DA4" w:rsidRPr="00546F8D" w:rsidRDefault="001828EB" w:rsidP="007F0DA4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b/>
                <w:lang w:val="en-US"/>
              </w:rPr>
              <w:t>Required reading</w:t>
            </w:r>
          </w:p>
        </w:tc>
      </w:tr>
      <w:tr w:rsidR="00157666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157666" w:rsidRPr="00546F8D" w:rsidRDefault="00157666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7666" w:rsidRPr="00546F8D" w:rsidRDefault="00816D24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Sept 1</w:t>
            </w:r>
            <w:r w:rsidR="00D22F4F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57666" w:rsidRPr="00546F8D" w:rsidRDefault="00157666" w:rsidP="0015766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Orientation</w:t>
            </w:r>
          </w:p>
        </w:tc>
        <w:tc>
          <w:tcPr>
            <w:tcW w:w="2463" w:type="dxa"/>
            <w:vAlign w:val="center"/>
          </w:tcPr>
          <w:p w:rsidR="00157666" w:rsidRPr="00546F8D" w:rsidRDefault="00157666" w:rsidP="0015766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57666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157666" w:rsidRPr="00546F8D" w:rsidRDefault="00157666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7666" w:rsidRPr="00546F8D" w:rsidRDefault="00C93738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Sept </w:t>
            </w:r>
            <w:r w:rsidR="00D22F4F">
              <w:rPr>
                <w:rFonts w:ascii="Calibri" w:hAnsi="Calibri" w:cs="Calibri"/>
                <w:lang w:val="en-US"/>
              </w:rPr>
              <w:t>22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57666" w:rsidRPr="00546F8D" w:rsidRDefault="008635E9" w:rsidP="0015766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History</w:t>
            </w:r>
            <w:r w:rsidR="00096D12">
              <w:rPr>
                <w:rFonts w:ascii="Calibri" w:hAnsi="Calibri" w:cs="Calibri"/>
                <w:lang w:val="en-US"/>
              </w:rPr>
              <w:t xml:space="preserve"> I</w:t>
            </w:r>
          </w:p>
        </w:tc>
        <w:tc>
          <w:tcPr>
            <w:tcW w:w="2463" w:type="dxa"/>
            <w:vAlign w:val="center"/>
          </w:tcPr>
          <w:p w:rsidR="00AD40D1" w:rsidRDefault="00AD40D1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Ch. 2 </w:t>
            </w:r>
          </w:p>
          <w:p w:rsidR="00096D12" w:rsidRDefault="00AD40D1" w:rsidP="00157666">
            <w:pPr>
              <w:jc w:val="center"/>
              <w:rPr>
                <w:rFonts w:ascii="Calibri" w:hAnsi="Calibri" w:cs="Calibri"/>
                <w:i/>
                <w:lang w:val="en-US"/>
              </w:rPr>
            </w:pPr>
            <w:r w:rsidRPr="00AD40D1">
              <w:rPr>
                <w:rFonts w:ascii="Calibri" w:hAnsi="Calibri" w:cs="Calibri"/>
                <w:i/>
                <w:lang w:val="en-US"/>
              </w:rPr>
              <w:t>American English</w:t>
            </w:r>
            <w:r>
              <w:rPr>
                <w:rFonts w:ascii="Calibri" w:hAnsi="Calibri" w:cs="Calibri"/>
                <w:i/>
                <w:lang w:val="en-US"/>
              </w:rPr>
              <w:t xml:space="preserve">. </w:t>
            </w:r>
          </w:p>
          <w:p w:rsidR="00157666" w:rsidRPr="00546F8D" w:rsidRDefault="00AD40D1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lang w:val="en-US"/>
              </w:rPr>
              <w:t>An Introduction</w:t>
            </w:r>
          </w:p>
        </w:tc>
      </w:tr>
      <w:tr w:rsidR="00096D12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096D12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6D12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Sept</w:t>
            </w:r>
            <w:r w:rsidRPr="00546F8D">
              <w:rPr>
                <w:rFonts w:ascii="Calibri" w:hAnsi="Calibri" w:cs="Calibri"/>
                <w:lang w:val="en-US"/>
              </w:rPr>
              <w:t xml:space="preserve"> 2</w:t>
            </w: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096D12" w:rsidRPr="00546F8D" w:rsidRDefault="00096D12" w:rsidP="0015766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History II</w:t>
            </w:r>
          </w:p>
        </w:tc>
        <w:tc>
          <w:tcPr>
            <w:tcW w:w="2463" w:type="dxa"/>
            <w:vAlign w:val="center"/>
          </w:tcPr>
          <w:p w:rsidR="00096D12" w:rsidRDefault="00096D12" w:rsidP="00096D1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Ch. 3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096D12" w:rsidRDefault="00096D12" w:rsidP="00096D12">
            <w:pPr>
              <w:jc w:val="center"/>
              <w:rPr>
                <w:rFonts w:ascii="Calibri" w:hAnsi="Calibri" w:cs="Calibri"/>
                <w:i/>
                <w:lang w:val="en-US"/>
              </w:rPr>
            </w:pPr>
            <w:r w:rsidRPr="00AD40D1">
              <w:rPr>
                <w:rFonts w:ascii="Calibri" w:hAnsi="Calibri" w:cs="Calibri"/>
                <w:i/>
                <w:lang w:val="en-US"/>
              </w:rPr>
              <w:t>American English</w:t>
            </w:r>
            <w:r>
              <w:rPr>
                <w:rFonts w:ascii="Calibri" w:hAnsi="Calibri" w:cs="Calibri"/>
                <w:i/>
                <w:lang w:val="en-US"/>
              </w:rPr>
              <w:t xml:space="preserve">. </w:t>
            </w:r>
          </w:p>
          <w:p w:rsidR="00096D12" w:rsidRDefault="00096D12" w:rsidP="00096D1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lang w:val="en-US"/>
              </w:rPr>
              <w:t>An Introduction</w:t>
            </w:r>
          </w:p>
        </w:tc>
      </w:tr>
      <w:tr w:rsidR="00157666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7666" w:rsidRPr="00546F8D" w:rsidRDefault="00096D12" w:rsidP="00D22F4F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 xml:space="preserve">Oct </w:t>
            </w: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57666" w:rsidRPr="00546F8D" w:rsidRDefault="008635E9" w:rsidP="0015766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Pronunciation</w:t>
            </w:r>
          </w:p>
        </w:tc>
        <w:tc>
          <w:tcPr>
            <w:tcW w:w="2463" w:type="dxa"/>
            <w:vAlign w:val="center"/>
          </w:tcPr>
          <w:p w:rsidR="00157666" w:rsidRDefault="008635E9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1</w:t>
            </w:r>
          </w:p>
          <w:p w:rsidR="00A614B6" w:rsidRPr="00A614B6" w:rsidRDefault="00A614B6" w:rsidP="00157666">
            <w:pPr>
              <w:jc w:val="center"/>
              <w:rPr>
                <w:rFonts w:ascii="Calibri" w:hAnsi="Calibri" w:cs="Calibri"/>
                <w:i/>
                <w:lang w:val="en-US"/>
              </w:rPr>
            </w:pPr>
            <w:r w:rsidRPr="00A614B6">
              <w:rPr>
                <w:rFonts w:ascii="Calibri" w:hAnsi="Calibri" w:cs="Calibri"/>
                <w:i/>
                <w:lang w:val="en-US"/>
              </w:rPr>
              <w:t>Bridge One</w:t>
            </w:r>
          </w:p>
        </w:tc>
      </w:tr>
      <w:tr w:rsidR="00157666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Oct 13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57666" w:rsidRPr="00546F8D" w:rsidRDefault="008635E9" w:rsidP="0015766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Spelling and Punctuation</w:t>
            </w:r>
          </w:p>
        </w:tc>
        <w:tc>
          <w:tcPr>
            <w:tcW w:w="2463" w:type="dxa"/>
            <w:vAlign w:val="center"/>
          </w:tcPr>
          <w:p w:rsidR="00157666" w:rsidRPr="00546F8D" w:rsidRDefault="008635E9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2</w:t>
            </w:r>
          </w:p>
        </w:tc>
      </w:tr>
      <w:tr w:rsidR="00157666" w:rsidRPr="00546F8D" w:rsidTr="00546F8D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FFFFFF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Oct 20</w:t>
            </w:r>
          </w:p>
        </w:tc>
        <w:tc>
          <w:tcPr>
            <w:tcW w:w="4571" w:type="dxa"/>
            <w:shd w:val="clear" w:color="auto" w:fill="FFFFFF"/>
            <w:vAlign w:val="center"/>
          </w:tcPr>
          <w:p w:rsidR="00157666" w:rsidRPr="00546F8D" w:rsidRDefault="008635E9" w:rsidP="0015766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Vocabulary I</w:t>
            </w:r>
          </w:p>
        </w:tc>
        <w:tc>
          <w:tcPr>
            <w:tcW w:w="2463" w:type="dxa"/>
            <w:shd w:val="clear" w:color="auto" w:fill="FFFFFF"/>
            <w:vAlign w:val="center"/>
          </w:tcPr>
          <w:p w:rsidR="00157666" w:rsidRPr="00546F8D" w:rsidRDefault="008635E9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3</w:t>
            </w:r>
            <w:r w:rsidR="001828EB" w:rsidRPr="00546F8D">
              <w:rPr>
                <w:rFonts w:ascii="Calibri" w:hAnsi="Calibri" w:cs="Calibri"/>
                <w:lang w:val="en-US"/>
              </w:rPr>
              <w:t>, Sections 1-8</w:t>
            </w:r>
          </w:p>
        </w:tc>
      </w:tr>
      <w:tr w:rsidR="00157666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7666" w:rsidRPr="00546F8D" w:rsidRDefault="00096D12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Oct 27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57666" w:rsidRPr="00546F8D" w:rsidRDefault="008635E9" w:rsidP="0015766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Vocabulary II</w:t>
            </w:r>
          </w:p>
        </w:tc>
        <w:tc>
          <w:tcPr>
            <w:tcW w:w="2463" w:type="dxa"/>
            <w:vAlign w:val="center"/>
          </w:tcPr>
          <w:p w:rsidR="00157666" w:rsidRPr="00546F8D" w:rsidRDefault="001828EB" w:rsidP="0015766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3, Sections 9-15</w:t>
            </w:r>
          </w:p>
        </w:tc>
      </w:tr>
      <w:tr w:rsidR="00634C88" w:rsidRPr="00546F8D" w:rsidTr="00E12526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C2D69B"/>
            <w:vAlign w:val="center"/>
          </w:tcPr>
          <w:p w:rsidR="00634C88" w:rsidRPr="00546F8D" w:rsidRDefault="00634C88" w:rsidP="00E12526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238" w:type="dxa"/>
            <w:shd w:val="clear" w:color="auto" w:fill="C2D69B"/>
            <w:vAlign w:val="center"/>
          </w:tcPr>
          <w:p w:rsidR="00634C88" w:rsidRPr="00546F8D" w:rsidRDefault="00D22F4F" w:rsidP="00E1252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Nov 3</w:t>
            </w:r>
          </w:p>
        </w:tc>
        <w:tc>
          <w:tcPr>
            <w:tcW w:w="4571" w:type="dxa"/>
            <w:shd w:val="clear" w:color="auto" w:fill="C2D69B"/>
            <w:vAlign w:val="center"/>
          </w:tcPr>
          <w:p w:rsidR="00634C88" w:rsidRPr="00546F8D" w:rsidRDefault="00634C88" w:rsidP="00E12526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FALL BREAK</w:t>
            </w:r>
          </w:p>
        </w:tc>
        <w:tc>
          <w:tcPr>
            <w:tcW w:w="2463" w:type="dxa"/>
            <w:shd w:val="clear" w:color="auto" w:fill="C2D69B"/>
            <w:vAlign w:val="center"/>
          </w:tcPr>
          <w:p w:rsidR="00634C88" w:rsidRPr="00546F8D" w:rsidRDefault="00634C88" w:rsidP="00E1252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96D12" w:rsidRPr="00D22F4F" w:rsidTr="00193B9A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C2D69B"/>
            <w:vAlign w:val="center"/>
          </w:tcPr>
          <w:p w:rsidR="00096D12" w:rsidRPr="00D22F4F" w:rsidRDefault="00096D12" w:rsidP="00193B9A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D22F4F">
              <w:rPr>
                <w:rFonts w:ascii="Calibri" w:hAnsi="Calibri" w:cs="Calibri"/>
                <w:b/>
                <w:lang w:val="en-US"/>
              </w:rPr>
              <w:t>7</w:t>
            </w:r>
          </w:p>
        </w:tc>
        <w:tc>
          <w:tcPr>
            <w:tcW w:w="1238" w:type="dxa"/>
            <w:shd w:val="clear" w:color="auto" w:fill="C2D69B"/>
            <w:vAlign w:val="center"/>
          </w:tcPr>
          <w:p w:rsidR="00096D12" w:rsidRPr="00D22F4F" w:rsidRDefault="00096D12" w:rsidP="00193B9A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Nov 10</w:t>
            </w:r>
          </w:p>
        </w:tc>
        <w:tc>
          <w:tcPr>
            <w:tcW w:w="4571" w:type="dxa"/>
            <w:shd w:val="clear" w:color="auto" w:fill="C2D69B"/>
            <w:vAlign w:val="center"/>
          </w:tcPr>
          <w:p w:rsidR="00096D12" w:rsidRPr="00D22F4F" w:rsidRDefault="00096D12" w:rsidP="00193B9A">
            <w:pPr>
              <w:rPr>
                <w:rFonts w:ascii="Calibri" w:hAnsi="Calibri" w:cs="Calibri"/>
                <w:b/>
                <w:lang w:val="en-US"/>
              </w:rPr>
            </w:pPr>
            <w:r w:rsidRPr="00D22F4F">
              <w:rPr>
                <w:rFonts w:ascii="Calibri" w:hAnsi="Calibri" w:cs="Calibri"/>
                <w:b/>
                <w:lang w:val="en-US"/>
              </w:rPr>
              <w:t>Test 1 (mid-term)</w:t>
            </w:r>
          </w:p>
        </w:tc>
        <w:tc>
          <w:tcPr>
            <w:tcW w:w="2463" w:type="dxa"/>
            <w:shd w:val="clear" w:color="auto" w:fill="C2D69B"/>
            <w:vAlign w:val="center"/>
          </w:tcPr>
          <w:p w:rsidR="00096D12" w:rsidRPr="00D22F4F" w:rsidRDefault="00096D12" w:rsidP="00193B9A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634C88" w:rsidRPr="00D22F4F" w:rsidTr="00D22F4F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634C88" w:rsidRPr="00D22F4F" w:rsidRDefault="00634C88" w:rsidP="00E12526">
            <w:pPr>
              <w:jc w:val="center"/>
              <w:rPr>
                <w:rFonts w:ascii="Calibri" w:hAnsi="Calibri" w:cs="Calibri"/>
                <w:lang w:val="en-US"/>
              </w:rPr>
            </w:pPr>
            <w:r w:rsidRPr="00D22F4F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4C88" w:rsidRPr="00D22F4F" w:rsidRDefault="00634C88" w:rsidP="00096D12">
            <w:pPr>
              <w:jc w:val="center"/>
              <w:rPr>
                <w:rFonts w:ascii="Calibri" w:hAnsi="Calibri" w:cs="Calibri"/>
                <w:lang w:val="en-US"/>
              </w:rPr>
            </w:pPr>
            <w:r w:rsidRPr="00D22F4F">
              <w:rPr>
                <w:rFonts w:ascii="Calibri" w:hAnsi="Calibri" w:cs="Calibri"/>
                <w:lang w:val="en-US"/>
              </w:rPr>
              <w:t xml:space="preserve">Nov </w:t>
            </w:r>
            <w:r w:rsidR="00D22F4F">
              <w:rPr>
                <w:rFonts w:ascii="Calibri" w:hAnsi="Calibri" w:cs="Calibri"/>
                <w:lang w:val="en-US"/>
              </w:rPr>
              <w:t>1</w:t>
            </w:r>
            <w:r w:rsidR="00096D12"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634C88" w:rsidRPr="00D22F4F" w:rsidRDefault="0076785A" w:rsidP="0076785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Grammar I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34C88" w:rsidRPr="00D22F4F" w:rsidRDefault="0076785A" w:rsidP="00E1252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Unit 4, Sections 1-3</w:t>
            </w:r>
          </w:p>
        </w:tc>
      </w:tr>
      <w:tr w:rsidR="00634C88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634C88" w:rsidRPr="00546F8D" w:rsidRDefault="00634C88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1</w:t>
            </w:r>
            <w:r w:rsidR="000C14BF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4C88" w:rsidRPr="00546F8D" w:rsidRDefault="00096D12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Nov 24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634C88" w:rsidRPr="00546F8D" w:rsidRDefault="00634C88" w:rsidP="00634C88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Grammar</w:t>
            </w:r>
            <w:r w:rsidR="0076785A">
              <w:rPr>
                <w:rFonts w:ascii="Calibri" w:hAnsi="Calibri" w:cs="Calibri"/>
                <w:lang w:val="en-US"/>
              </w:rPr>
              <w:t xml:space="preserve"> II</w:t>
            </w:r>
          </w:p>
        </w:tc>
        <w:tc>
          <w:tcPr>
            <w:tcW w:w="2463" w:type="dxa"/>
            <w:vAlign w:val="center"/>
          </w:tcPr>
          <w:p w:rsidR="00634C88" w:rsidRPr="00546F8D" w:rsidRDefault="00634C88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4</w:t>
            </w:r>
            <w:r w:rsidR="0076785A">
              <w:rPr>
                <w:rFonts w:ascii="Calibri" w:hAnsi="Calibri" w:cs="Calibri"/>
                <w:lang w:val="en-US"/>
              </w:rPr>
              <w:t>, Sections 4-6</w:t>
            </w:r>
          </w:p>
        </w:tc>
      </w:tr>
      <w:tr w:rsidR="00634C88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634C88" w:rsidRPr="00546F8D" w:rsidRDefault="00634C88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1</w:t>
            </w:r>
            <w:r w:rsidR="000C14BF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4C88" w:rsidRPr="00546F8D" w:rsidRDefault="00096D12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Dec 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634C88" w:rsidRPr="00546F8D" w:rsidRDefault="00634C88" w:rsidP="00096D12">
            <w:pPr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 xml:space="preserve">Speaking Style </w:t>
            </w:r>
          </w:p>
        </w:tc>
        <w:tc>
          <w:tcPr>
            <w:tcW w:w="2463" w:type="dxa"/>
            <w:vAlign w:val="center"/>
          </w:tcPr>
          <w:p w:rsidR="00634C88" w:rsidRPr="00546F8D" w:rsidRDefault="00634C88" w:rsidP="00096D12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5</w:t>
            </w:r>
          </w:p>
        </w:tc>
      </w:tr>
      <w:tr w:rsidR="00634C88" w:rsidRPr="00546F8D" w:rsidTr="00AB4092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634C88" w:rsidRPr="00546F8D" w:rsidRDefault="00634C88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0C14BF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4C88" w:rsidRPr="00546F8D" w:rsidRDefault="00634C88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Dec </w:t>
            </w:r>
            <w:r w:rsidR="0076785A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634C88" w:rsidRPr="00546F8D" w:rsidRDefault="00634C88" w:rsidP="005261A5">
            <w:pPr>
              <w:rPr>
                <w:rFonts w:ascii="Calibri" w:hAnsi="Calibri" w:cs="Calibri"/>
                <w:b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 xml:space="preserve">Miscellaneous </w:t>
            </w:r>
            <w:r w:rsidR="005261A5">
              <w:rPr>
                <w:rFonts w:ascii="Calibri" w:hAnsi="Calibri" w:cs="Calibri"/>
                <w:lang w:val="en-US"/>
              </w:rPr>
              <w:t>D</w:t>
            </w:r>
            <w:bookmarkStart w:id="0" w:name="_GoBack"/>
            <w:bookmarkEnd w:id="0"/>
            <w:r w:rsidRPr="00546F8D">
              <w:rPr>
                <w:rFonts w:ascii="Calibri" w:hAnsi="Calibri" w:cs="Calibri"/>
                <w:lang w:val="en-US"/>
              </w:rPr>
              <w:t>ifferences</w:t>
            </w:r>
          </w:p>
        </w:tc>
        <w:tc>
          <w:tcPr>
            <w:tcW w:w="2463" w:type="dxa"/>
            <w:vAlign w:val="center"/>
          </w:tcPr>
          <w:p w:rsidR="00634C88" w:rsidRPr="00546F8D" w:rsidRDefault="00634C88" w:rsidP="00634C88">
            <w:pPr>
              <w:jc w:val="center"/>
              <w:rPr>
                <w:rFonts w:ascii="Calibri" w:hAnsi="Calibri" w:cs="Calibri"/>
                <w:lang w:val="en-US"/>
              </w:rPr>
            </w:pPr>
            <w:r w:rsidRPr="00546F8D">
              <w:rPr>
                <w:rFonts w:ascii="Calibri" w:hAnsi="Calibri" w:cs="Calibri"/>
                <w:lang w:val="en-US"/>
              </w:rPr>
              <w:t>Unit 6</w:t>
            </w:r>
          </w:p>
        </w:tc>
      </w:tr>
      <w:tr w:rsidR="00634C88" w:rsidRPr="000C14BF" w:rsidTr="00E12526">
        <w:trPr>
          <w:cantSplit/>
          <w:trHeight w:val="510"/>
          <w:tblHeader/>
          <w:jc w:val="center"/>
        </w:trPr>
        <w:tc>
          <w:tcPr>
            <w:tcW w:w="1039" w:type="dxa"/>
            <w:shd w:val="clear" w:color="auto" w:fill="FBD4B4"/>
            <w:vAlign w:val="center"/>
          </w:tcPr>
          <w:p w:rsidR="00634C88" w:rsidRPr="000C14BF" w:rsidRDefault="00634C88" w:rsidP="00E1252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0C14BF">
              <w:rPr>
                <w:rFonts w:ascii="Calibri" w:hAnsi="Calibri" w:cs="Calibri"/>
                <w:b/>
                <w:lang w:val="en-US"/>
              </w:rPr>
              <w:t>1</w:t>
            </w:r>
            <w:r w:rsidR="000C14BF">
              <w:rPr>
                <w:rFonts w:ascii="Calibri" w:hAnsi="Calibri" w:cs="Calibri"/>
                <w:b/>
                <w:lang w:val="en-US"/>
              </w:rPr>
              <w:t>4</w:t>
            </w:r>
          </w:p>
        </w:tc>
        <w:tc>
          <w:tcPr>
            <w:tcW w:w="1238" w:type="dxa"/>
            <w:shd w:val="clear" w:color="auto" w:fill="FBD4B4"/>
            <w:vAlign w:val="center"/>
          </w:tcPr>
          <w:p w:rsidR="00634C88" w:rsidRPr="000C14BF" w:rsidRDefault="00634C88" w:rsidP="00E1252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0C14BF">
              <w:rPr>
                <w:rFonts w:ascii="Calibri" w:hAnsi="Calibri" w:cs="Calibri"/>
                <w:b/>
                <w:lang w:val="en-US"/>
              </w:rPr>
              <w:t>Dec 1</w:t>
            </w:r>
            <w:r w:rsidR="0076785A">
              <w:rPr>
                <w:rFonts w:ascii="Calibri" w:hAnsi="Calibri" w:cs="Calibri"/>
                <w:b/>
                <w:lang w:val="en-US"/>
              </w:rPr>
              <w:t>5</w:t>
            </w:r>
          </w:p>
        </w:tc>
        <w:tc>
          <w:tcPr>
            <w:tcW w:w="4571" w:type="dxa"/>
            <w:shd w:val="clear" w:color="auto" w:fill="FBD4B4"/>
            <w:vAlign w:val="center"/>
          </w:tcPr>
          <w:p w:rsidR="00634C88" w:rsidRPr="000C14BF" w:rsidRDefault="00634C88" w:rsidP="00E12526">
            <w:pPr>
              <w:rPr>
                <w:rFonts w:ascii="Calibri" w:hAnsi="Calibri" w:cs="Calibri"/>
                <w:b/>
                <w:lang w:val="en-US"/>
              </w:rPr>
            </w:pPr>
            <w:r w:rsidRPr="000C14BF">
              <w:rPr>
                <w:rFonts w:ascii="Calibri" w:hAnsi="Calibri" w:cs="Calibri"/>
                <w:b/>
                <w:lang w:val="en-US"/>
              </w:rPr>
              <w:t>Test 2 (end-term)</w:t>
            </w:r>
          </w:p>
        </w:tc>
        <w:tc>
          <w:tcPr>
            <w:tcW w:w="2463" w:type="dxa"/>
            <w:shd w:val="clear" w:color="auto" w:fill="FBD4B4"/>
            <w:vAlign w:val="center"/>
          </w:tcPr>
          <w:p w:rsidR="00634C88" w:rsidRPr="000C14BF" w:rsidRDefault="00634C88" w:rsidP="00E12526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6C5F40" w:rsidRPr="00546F8D" w:rsidRDefault="006C5F40" w:rsidP="000D5D15">
      <w:pPr>
        <w:spacing w:after="120"/>
        <w:rPr>
          <w:rFonts w:ascii="Calibri" w:hAnsi="Calibri" w:cs="Calibri"/>
          <w:lang w:val="en-US"/>
        </w:rPr>
      </w:pPr>
    </w:p>
    <w:sectPr w:rsidR="006C5F40" w:rsidRPr="00546F8D" w:rsidSect="00630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B4" w:rsidRDefault="007E42B4">
      <w:r>
        <w:separator/>
      </w:r>
    </w:p>
  </w:endnote>
  <w:endnote w:type="continuationSeparator" w:id="0">
    <w:p w:rsidR="007E42B4" w:rsidRDefault="007E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B4" w:rsidRDefault="007E42B4">
      <w:r>
        <w:separator/>
      </w:r>
    </w:p>
  </w:footnote>
  <w:footnote w:type="continuationSeparator" w:id="0">
    <w:p w:rsidR="007E42B4" w:rsidRDefault="007E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ECC"/>
    <w:multiLevelType w:val="hybridMultilevel"/>
    <w:tmpl w:val="88AE0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0230D"/>
    <w:multiLevelType w:val="hybridMultilevel"/>
    <w:tmpl w:val="BC72E600"/>
    <w:lvl w:ilvl="0" w:tplc="A0D6B9E4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2"/>
    <w:rsid w:val="0001091C"/>
    <w:rsid w:val="00020EB7"/>
    <w:rsid w:val="00036E0A"/>
    <w:rsid w:val="00040FD3"/>
    <w:rsid w:val="00041248"/>
    <w:rsid w:val="00042D4E"/>
    <w:rsid w:val="000570ED"/>
    <w:rsid w:val="00067158"/>
    <w:rsid w:val="0007512F"/>
    <w:rsid w:val="000804A7"/>
    <w:rsid w:val="00092940"/>
    <w:rsid w:val="00096D12"/>
    <w:rsid w:val="000A1F6E"/>
    <w:rsid w:val="000A453F"/>
    <w:rsid w:val="000A470B"/>
    <w:rsid w:val="000B153B"/>
    <w:rsid w:val="000B31B8"/>
    <w:rsid w:val="000C14BF"/>
    <w:rsid w:val="000D5D15"/>
    <w:rsid w:val="000D62CD"/>
    <w:rsid w:val="000D648B"/>
    <w:rsid w:val="000D6D4B"/>
    <w:rsid w:val="000D75A3"/>
    <w:rsid w:val="000E7E02"/>
    <w:rsid w:val="000F1689"/>
    <w:rsid w:val="000F2C61"/>
    <w:rsid w:val="001045AC"/>
    <w:rsid w:val="00112DCA"/>
    <w:rsid w:val="00114736"/>
    <w:rsid w:val="00127713"/>
    <w:rsid w:val="00136C93"/>
    <w:rsid w:val="00151F6A"/>
    <w:rsid w:val="0015617C"/>
    <w:rsid w:val="00157666"/>
    <w:rsid w:val="001828EB"/>
    <w:rsid w:val="001844D0"/>
    <w:rsid w:val="0018509A"/>
    <w:rsid w:val="001877AF"/>
    <w:rsid w:val="0019059C"/>
    <w:rsid w:val="001B0521"/>
    <w:rsid w:val="001B4521"/>
    <w:rsid w:val="001C3171"/>
    <w:rsid w:val="001C4AB0"/>
    <w:rsid w:val="001E06AF"/>
    <w:rsid w:val="001E072C"/>
    <w:rsid w:val="001E2BCF"/>
    <w:rsid w:val="001E4684"/>
    <w:rsid w:val="001E6551"/>
    <w:rsid w:val="001F1DFC"/>
    <w:rsid w:val="001F2C2E"/>
    <w:rsid w:val="002003EC"/>
    <w:rsid w:val="002048B8"/>
    <w:rsid w:val="002071A1"/>
    <w:rsid w:val="00211DF8"/>
    <w:rsid w:val="00213B93"/>
    <w:rsid w:val="00220809"/>
    <w:rsid w:val="0023480E"/>
    <w:rsid w:val="00241CB8"/>
    <w:rsid w:val="00243B16"/>
    <w:rsid w:val="002569B0"/>
    <w:rsid w:val="00257786"/>
    <w:rsid w:val="00274EE0"/>
    <w:rsid w:val="0028414E"/>
    <w:rsid w:val="002857C5"/>
    <w:rsid w:val="00292E41"/>
    <w:rsid w:val="002A28CF"/>
    <w:rsid w:val="002A2E19"/>
    <w:rsid w:val="002A7EB0"/>
    <w:rsid w:val="002B4788"/>
    <w:rsid w:val="002D409E"/>
    <w:rsid w:val="002D4FBA"/>
    <w:rsid w:val="002D53ED"/>
    <w:rsid w:val="002E36BF"/>
    <w:rsid w:val="002E47C7"/>
    <w:rsid w:val="002E5A8B"/>
    <w:rsid w:val="00325271"/>
    <w:rsid w:val="0033292E"/>
    <w:rsid w:val="00336088"/>
    <w:rsid w:val="00344B02"/>
    <w:rsid w:val="00353BA7"/>
    <w:rsid w:val="003548C4"/>
    <w:rsid w:val="00366C6F"/>
    <w:rsid w:val="00373511"/>
    <w:rsid w:val="003A5795"/>
    <w:rsid w:val="003A6D03"/>
    <w:rsid w:val="003B226E"/>
    <w:rsid w:val="003D18C5"/>
    <w:rsid w:val="003D1EBB"/>
    <w:rsid w:val="003D2135"/>
    <w:rsid w:val="003E0259"/>
    <w:rsid w:val="003E17E5"/>
    <w:rsid w:val="00401795"/>
    <w:rsid w:val="00431C1D"/>
    <w:rsid w:val="0044338C"/>
    <w:rsid w:val="00443ED0"/>
    <w:rsid w:val="004510CF"/>
    <w:rsid w:val="0045505F"/>
    <w:rsid w:val="00456164"/>
    <w:rsid w:val="00464F61"/>
    <w:rsid w:val="00465E20"/>
    <w:rsid w:val="00474CCF"/>
    <w:rsid w:val="004904B3"/>
    <w:rsid w:val="00490F6A"/>
    <w:rsid w:val="00493D51"/>
    <w:rsid w:val="004957EF"/>
    <w:rsid w:val="004A13CD"/>
    <w:rsid w:val="004A1D74"/>
    <w:rsid w:val="004A3416"/>
    <w:rsid w:val="004A41AD"/>
    <w:rsid w:val="004A4A87"/>
    <w:rsid w:val="004A7942"/>
    <w:rsid w:val="004C6B65"/>
    <w:rsid w:val="004D3408"/>
    <w:rsid w:val="004D7587"/>
    <w:rsid w:val="004E7314"/>
    <w:rsid w:val="00511680"/>
    <w:rsid w:val="0051266F"/>
    <w:rsid w:val="00521422"/>
    <w:rsid w:val="005261A5"/>
    <w:rsid w:val="00534E92"/>
    <w:rsid w:val="00546F8D"/>
    <w:rsid w:val="00560710"/>
    <w:rsid w:val="0056611E"/>
    <w:rsid w:val="00583798"/>
    <w:rsid w:val="00595B2A"/>
    <w:rsid w:val="005B1AD4"/>
    <w:rsid w:val="005B684B"/>
    <w:rsid w:val="005B7A49"/>
    <w:rsid w:val="005C4288"/>
    <w:rsid w:val="005C4BD6"/>
    <w:rsid w:val="005C6682"/>
    <w:rsid w:val="005D1A39"/>
    <w:rsid w:val="005D77F2"/>
    <w:rsid w:val="005E4C43"/>
    <w:rsid w:val="005E6FAD"/>
    <w:rsid w:val="005F0433"/>
    <w:rsid w:val="005F3B2F"/>
    <w:rsid w:val="005F47AF"/>
    <w:rsid w:val="00600714"/>
    <w:rsid w:val="00604790"/>
    <w:rsid w:val="006055F9"/>
    <w:rsid w:val="006308C5"/>
    <w:rsid w:val="00630D51"/>
    <w:rsid w:val="00634C88"/>
    <w:rsid w:val="00635F2F"/>
    <w:rsid w:val="0063757A"/>
    <w:rsid w:val="0064663F"/>
    <w:rsid w:val="00660369"/>
    <w:rsid w:val="00661D89"/>
    <w:rsid w:val="00661DCE"/>
    <w:rsid w:val="0067772C"/>
    <w:rsid w:val="00695BF2"/>
    <w:rsid w:val="006A26C5"/>
    <w:rsid w:val="006A7787"/>
    <w:rsid w:val="006A7E35"/>
    <w:rsid w:val="006B449A"/>
    <w:rsid w:val="006B6F88"/>
    <w:rsid w:val="006C067C"/>
    <w:rsid w:val="006C3B23"/>
    <w:rsid w:val="006C3B97"/>
    <w:rsid w:val="006C5F40"/>
    <w:rsid w:val="006D0B35"/>
    <w:rsid w:val="006D1987"/>
    <w:rsid w:val="006D5C2C"/>
    <w:rsid w:val="006D6AB9"/>
    <w:rsid w:val="006F1184"/>
    <w:rsid w:val="00717834"/>
    <w:rsid w:val="00724315"/>
    <w:rsid w:val="007334B2"/>
    <w:rsid w:val="00747B7E"/>
    <w:rsid w:val="0076785A"/>
    <w:rsid w:val="00773947"/>
    <w:rsid w:val="00792477"/>
    <w:rsid w:val="00792F74"/>
    <w:rsid w:val="00793DC2"/>
    <w:rsid w:val="007C6E4B"/>
    <w:rsid w:val="007D04D1"/>
    <w:rsid w:val="007D7E6E"/>
    <w:rsid w:val="007E42B4"/>
    <w:rsid w:val="007E4392"/>
    <w:rsid w:val="007F0DA4"/>
    <w:rsid w:val="008048CE"/>
    <w:rsid w:val="0081136B"/>
    <w:rsid w:val="00816B84"/>
    <w:rsid w:val="00816D24"/>
    <w:rsid w:val="00826E79"/>
    <w:rsid w:val="00835FF6"/>
    <w:rsid w:val="00840610"/>
    <w:rsid w:val="008506C1"/>
    <w:rsid w:val="008545ED"/>
    <w:rsid w:val="008635E9"/>
    <w:rsid w:val="00871490"/>
    <w:rsid w:val="00882A1B"/>
    <w:rsid w:val="008A02C5"/>
    <w:rsid w:val="008A723B"/>
    <w:rsid w:val="008B14AF"/>
    <w:rsid w:val="008B355F"/>
    <w:rsid w:val="008B7F80"/>
    <w:rsid w:val="008C1179"/>
    <w:rsid w:val="008C155E"/>
    <w:rsid w:val="008D0E8A"/>
    <w:rsid w:val="008D3A20"/>
    <w:rsid w:val="008E08A6"/>
    <w:rsid w:val="008E4315"/>
    <w:rsid w:val="008E606D"/>
    <w:rsid w:val="008E73E6"/>
    <w:rsid w:val="008F0246"/>
    <w:rsid w:val="008F2B3A"/>
    <w:rsid w:val="008F6A66"/>
    <w:rsid w:val="009039BE"/>
    <w:rsid w:val="009069E6"/>
    <w:rsid w:val="00906E3E"/>
    <w:rsid w:val="009130E2"/>
    <w:rsid w:val="009170CC"/>
    <w:rsid w:val="00925D27"/>
    <w:rsid w:val="0092702D"/>
    <w:rsid w:val="00927754"/>
    <w:rsid w:val="00933734"/>
    <w:rsid w:val="009403E1"/>
    <w:rsid w:val="00943154"/>
    <w:rsid w:val="009652E4"/>
    <w:rsid w:val="009747D7"/>
    <w:rsid w:val="00991D9B"/>
    <w:rsid w:val="00995880"/>
    <w:rsid w:val="009A2613"/>
    <w:rsid w:val="009A312E"/>
    <w:rsid w:val="009B123F"/>
    <w:rsid w:val="009B131C"/>
    <w:rsid w:val="009C1586"/>
    <w:rsid w:val="009D0D9E"/>
    <w:rsid w:val="009E44CA"/>
    <w:rsid w:val="00A202CC"/>
    <w:rsid w:val="00A207DA"/>
    <w:rsid w:val="00A31538"/>
    <w:rsid w:val="00A46777"/>
    <w:rsid w:val="00A51F02"/>
    <w:rsid w:val="00A6021A"/>
    <w:rsid w:val="00A609D7"/>
    <w:rsid w:val="00A614B6"/>
    <w:rsid w:val="00A6274F"/>
    <w:rsid w:val="00A728BA"/>
    <w:rsid w:val="00A740A4"/>
    <w:rsid w:val="00A9043F"/>
    <w:rsid w:val="00A954C2"/>
    <w:rsid w:val="00AA2A17"/>
    <w:rsid w:val="00AB0FD8"/>
    <w:rsid w:val="00AB1EDD"/>
    <w:rsid w:val="00AB4092"/>
    <w:rsid w:val="00AD060B"/>
    <w:rsid w:val="00AD40D1"/>
    <w:rsid w:val="00AD58A6"/>
    <w:rsid w:val="00AF247E"/>
    <w:rsid w:val="00AF3BDF"/>
    <w:rsid w:val="00AF5E01"/>
    <w:rsid w:val="00B257AC"/>
    <w:rsid w:val="00B25F06"/>
    <w:rsid w:val="00B50D79"/>
    <w:rsid w:val="00B52F04"/>
    <w:rsid w:val="00B530B3"/>
    <w:rsid w:val="00B6526F"/>
    <w:rsid w:val="00B72804"/>
    <w:rsid w:val="00B72DFA"/>
    <w:rsid w:val="00BC59F3"/>
    <w:rsid w:val="00BD6D78"/>
    <w:rsid w:val="00BE3A19"/>
    <w:rsid w:val="00BE3B74"/>
    <w:rsid w:val="00BE4A6F"/>
    <w:rsid w:val="00C0048B"/>
    <w:rsid w:val="00C16C1C"/>
    <w:rsid w:val="00C24DDE"/>
    <w:rsid w:val="00C24FF0"/>
    <w:rsid w:val="00C40477"/>
    <w:rsid w:val="00C40606"/>
    <w:rsid w:val="00C41AF7"/>
    <w:rsid w:val="00C4643D"/>
    <w:rsid w:val="00C5250D"/>
    <w:rsid w:val="00C54E5D"/>
    <w:rsid w:val="00C56085"/>
    <w:rsid w:val="00C74E04"/>
    <w:rsid w:val="00C87711"/>
    <w:rsid w:val="00C93675"/>
    <w:rsid w:val="00C93738"/>
    <w:rsid w:val="00C97BD2"/>
    <w:rsid w:val="00CA0520"/>
    <w:rsid w:val="00CA543C"/>
    <w:rsid w:val="00CB012D"/>
    <w:rsid w:val="00CC6788"/>
    <w:rsid w:val="00CD10CB"/>
    <w:rsid w:val="00CD7572"/>
    <w:rsid w:val="00CE19E8"/>
    <w:rsid w:val="00CE5359"/>
    <w:rsid w:val="00CE626E"/>
    <w:rsid w:val="00CF1953"/>
    <w:rsid w:val="00CF3B13"/>
    <w:rsid w:val="00CF53A2"/>
    <w:rsid w:val="00D06246"/>
    <w:rsid w:val="00D07583"/>
    <w:rsid w:val="00D22F4F"/>
    <w:rsid w:val="00D332F6"/>
    <w:rsid w:val="00D35D37"/>
    <w:rsid w:val="00D37312"/>
    <w:rsid w:val="00D4458C"/>
    <w:rsid w:val="00D6401B"/>
    <w:rsid w:val="00D665D1"/>
    <w:rsid w:val="00D66B44"/>
    <w:rsid w:val="00D74883"/>
    <w:rsid w:val="00D91202"/>
    <w:rsid w:val="00DA177E"/>
    <w:rsid w:val="00DA25AC"/>
    <w:rsid w:val="00DB0CFA"/>
    <w:rsid w:val="00DB386C"/>
    <w:rsid w:val="00DB3C6F"/>
    <w:rsid w:val="00DC023A"/>
    <w:rsid w:val="00DC0CE1"/>
    <w:rsid w:val="00DC529D"/>
    <w:rsid w:val="00DC53A6"/>
    <w:rsid w:val="00DE00CE"/>
    <w:rsid w:val="00DE16B3"/>
    <w:rsid w:val="00DF33A3"/>
    <w:rsid w:val="00DF54F2"/>
    <w:rsid w:val="00E15CA7"/>
    <w:rsid w:val="00E16B4A"/>
    <w:rsid w:val="00E20DD7"/>
    <w:rsid w:val="00E21BCC"/>
    <w:rsid w:val="00E22332"/>
    <w:rsid w:val="00E2371A"/>
    <w:rsid w:val="00E37A17"/>
    <w:rsid w:val="00E37E15"/>
    <w:rsid w:val="00E42B8D"/>
    <w:rsid w:val="00E438CE"/>
    <w:rsid w:val="00E465A9"/>
    <w:rsid w:val="00E635B8"/>
    <w:rsid w:val="00E71218"/>
    <w:rsid w:val="00E75B92"/>
    <w:rsid w:val="00E77246"/>
    <w:rsid w:val="00E772CF"/>
    <w:rsid w:val="00E92095"/>
    <w:rsid w:val="00E9283B"/>
    <w:rsid w:val="00E9344A"/>
    <w:rsid w:val="00E97F50"/>
    <w:rsid w:val="00EA067C"/>
    <w:rsid w:val="00EB33AF"/>
    <w:rsid w:val="00EC008E"/>
    <w:rsid w:val="00EC0B23"/>
    <w:rsid w:val="00EC59BB"/>
    <w:rsid w:val="00EC6566"/>
    <w:rsid w:val="00ED3E48"/>
    <w:rsid w:val="00EE22E3"/>
    <w:rsid w:val="00EE49CA"/>
    <w:rsid w:val="00F04E13"/>
    <w:rsid w:val="00F20F18"/>
    <w:rsid w:val="00F23BBF"/>
    <w:rsid w:val="00F3006D"/>
    <w:rsid w:val="00F34038"/>
    <w:rsid w:val="00F56CEA"/>
    <w:rsid w:val="00F578C3"/>
    <w:rsid w:val="00F71199"/>
    <w:rsid w:val="00F72D25"/>
    <w:rsid w:val="00F72D79"/>
    <w:rsid w:val="00F82617"/>
    <w:rsid w:val="00F873BE"/>
    <w:rsid w:val="00F87D83"/>
    <w:rsid w:val="00F9124B"/>
    <w:rsid w:val="00FA16D2"/>
    <w:rsid w:val="00FA2F69"/>
    <w:rsid w:val="00FC6429"/>
    <w:rsid w:val="00FD19FA"/>
    <w:rsid w:val="00FD380F"/>
    <w:rsid w:val="00FE5276"/>
    <w:rsid w:val="00FF101D"/>
    <w:rsid w:val="00FF6AA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4F2"/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8A72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A202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im">
    <w:name w:val="alcim"/>
    <w:basedOn w:val="Norml"/>
    <w:next w:val="Norml"/>
    <w:autoRedefine/>
    <w:rsid w:val="008A02C5"/>
    <w:pPr>
      <w:tabs>
        <w:tab w:val="center" w:pos="4513"/>
      </w:tabs>
      <w:suppressAutoHyphens/>
      <w:overflowPunct w:val="0"/>
      <w:autoSpaceDE w:val="0"/>
      <w:autoSpaceDN w:val="0"/>
      <w:adjustRightInd w:val="0"/>
      <w:spacing w:before="120" w:line="360" w:lineRule="auto"/>
      <w:ind w:left="284"/>
      <w:textAlignment w:val="baseline"/>
    </w:pPr>
    <w:rPr>
      <w:rFonts w:ascii="Century Gothic" w:hAnsi="Century Gothic"/>
      <w:b/>
      <w:sz w:val="22"/>
      <w:szCs w:val="22"/>
    </w:rPr>
  </w:style>
  <w:style w:type="character" w:styleId="Oldalszm">
    <w:name w:val="page number"/>
    <w:rsid w:val="008A02C5"/>
    <w:rPr>
      <w:rFonts w:ascii="Century Gothic" w:hAnsi="Century Gothic"/>
      <w:b/>
      <w:sz w:val="16"/>
    </w:rPr>
  </w:style>
  <w:style w:type="paragraph" w:customStyle="1" w:styleId="alalcim">
    <w:name w:val="alalcim"/>
    <w:basedOn w:val="alcim"/>
    <w:next w:val="Norml"/>
    <w:autoRedefine/>
    <w:rsid w:val="008A02C5"/>
    <w:pPr>
      <w:spacing w:before="0"/>
    </w:pPr>
  </w:style>
  <w:style w:type="paragraph" w:customStyle="1" w:styleId="alalalcm">
    <w:name w:val="alalalcím"/>
    <w:basedOn w:val="Cmsor4"/>
    <w:autoRedefine/>
    <w:rsid w:val="00A202CC"/>
    <w:pPr>
      <w:spacing w:before="0" w:after="0" w:line="360" w:lineRule="auto"/>
      <w:ind w:left="397"/>
    </w:pPr>
    <w:rPr>
      <w:rFonts w:ascii="Century Gothic" w:hAnsi="Century Gothic"/>
      <w:bCs w:val="0"/>
      <w:sz w:val="22"/>
      <w:szCs w:val="24"/>
    </w:rPr>
  </w:style>
  <w:style w:type="paragraph" w:customStyle="1" w:styleId="remarks">
    <w:name w:val="remarks"/>
    <w:basedOn w:val="Norml"/>
    <w:autoRedefine/>
    <w:rsid w:val="00A202CC"/>
    <w:pPr>
      <w:spacing w:before="120"/>
      <w:jc w:val="both"/>
    </w:pPr>
    <w:rPr>
      <w:sz w:val="20"/>
    </w:rPr>
  </w:style>
  <w:style w:type="paragraph" w:customStyle="1" w:styleId="tablecm">
    <w:name w:val="tablecím"/>
    <w:basedOn w:val="Norml"/>
    <w:autoRedefine/>
    <w:rsid w:val="000A453F"/>
    <w:pPr>
      <w:spacing w:after="120"/>
      <w:jc w:val="center"/>
    </w:pPr>
  </w:style>
  <w:style w:type="paragraph" w:customStyle="1" w:styleId="figurecm">
    <w:name w:val="figure_cím"/>
    <w:basedOn w:val="Szvegtrzs3"/>
    <w:autoRedefine/>
    <w:rsid w:val="008A02C5"/>
    <w:pPr>
      <w:spacing w:before="120" w:after="0" w:line="360" w:lineRule="auto"/>
      <w:jc w:val="center"/>
    </w:pPr>
    <w:rPr>
      <w:sz w:val="24"/>
      <w:szCs w:val="24"/>
    </w:rPr>
  </w:style>
  <w:style w:type="paragraph" w:styleId="Szvegtrzs3">
    <w:name w:val="Body Text 3"/>
    <w:basedOn w:val="Norml"/>
    <w:rsid w:val="008A02C5"/>
    <w:pPr>
      <w:spacing w:after="120"/>
    </w:pPr>
    <w:rPr>
      <w:sz w:val="16"/>
      <w:szCs w:val="16"/>
    </w:rPr>
  </w:style>
  <w:style w:type="paragraph" w:customStyle="1" w:styleId="alcm">
    <w:name w:val="alcím"/>
    <w:basedOn w:val="Norml"/>
    <w:autoRedefine/>
    <w:rsid w:val="00A202CC"/>
    <w:pPr>
      <w:spacing w:before="120" w:line="360" w:lineRule="auto"/>
    </w:pPr>
    <w:rPr>
      <w:rFonts w:ascii="Century Gothic" w:hAnsi="Century Gothic"/>
      <w:b/>
      <w:bCs/>
      <w:sz w:val="22"/>
    </w:rPr>
  </w:style>
  <w:style w:type="paragraph" w:customStyle="1" w:styleId="tablecm0">
    <w:name w:val="table_cím"/>
    <w:basedOn w:val="Norml"/>
    <w:autoRedefine/>
    <w:rsid w:val="00A202CC"/>
    <w:pPr>
      <w:spacing w:after="120"/>
      <w:jc w:val="center"/>
    </w:pPr>
  </w:style>
  <w:style w:type="paragraph" w:styleId="Szvegtrzs2">
    <w:name w:val="Body Text 2"/>
    <w:basedOn w:val="Norml"/>
    <w:rsid w:val="008A02C5"/>
    <w:pPr>
      <w:spacing w:after="120" w:line="480" w:lineRule="auto"/>
    </w:pPr>
  </w:style>
  <w:style w:type="paragraph" w:customStyle="1" w:styleId="tabletitle">
    <w:name w:val="table_title"/>
    <w:basedOn w:val="Norml"/>
    <w:autoRedefine/>
    <w:rsid w:val="000A453F"/>
    <w:pPr>
      <w:spacing w:after="120"/>
      <w:jc w:val="center"/>
    </w:pPr>
  </w:style>
  <w:style w:type="paragraph" w:customStyle="1" w:styleId="source">
    <w:name w:val="source"/>
    <w:basedOn w:val="Norml"/>
    <w:autoRedefine/>
    <w:rsid w:val="00A202CC"/>
    <w:pPr>
      <w:spacing w:before="120"/>
      <w:jc w:val="both"/>
    </w:pPr>
    <w:rPr>
      <w:sz w:val="20"/>
    </w:rPr>
  </w:style>
  <w:style w:type="paragraph" w:customStyle="1" w:styleId="StlustablecmFlkvr">
    <w:name w:val="Stílus table_cím + Félkövér"/>
    <w:basedOn w:val="tablecm0"/>
    <w:autoRedefine/>
    <w:rsid w:val="00A202CC"/>
    <w:rPr>
      <w:b/>
      <w:bCs/>
    </w:rPr>
  </w:style>
  <w:style w:type="paragraph" w:customStyle="1" w:styleId="StlustablecmFlkvr1">
    <w:name w:val="Stílus table_cím + Félkövér1"/>
    <w:basedOn w:val="tablecm0"/>
    <w:autoRedefine/>
    <w:rsid w:val="00A202CC"/>
    <w:rPr>
      <w:b/>
      <w:bCs/>
    </w:rPr>
  </w:style>
  <w:style w:type="paragraph" w:customStyle="1" w:styleId="remarks2">
    <w:name w:val="remarks_2"/>
    <w:basedOn w:val="remarks"/>
    <w:autoRedefine/>
    <w:rsid w:val="00A202CC"/>
  </w:style>
  <w:style w:type="paragraph" w:customStyle="1" w:styleId="alalcm">
    <w:name w:val="alalcím"/>
    <w:basedOn w:val="Norml"/>
    <w:autoRedefine/>
    <w:rsid w:val="00A202CC"/>
    <w:pPr>
      <w:spacing w:line="360" w:lineRule="auto"/>
      <w:ind w:left="284"/>
      <w:jc w:val="both"/>
    </w:pPr>
    <w:rPr>
      <w:rFonts w:ascii="Century Gothic" w:hAnsi="Century Gothic"/>
      <w:b/>
      <w:bCs/>
      <w:sz w:val="22"/>
    </w:rPr>
  </w:style>
  <w:style w:type="paragraph" w:customStyle="1" w:styleId="table">
    <w:name w:val="table"/>
    <w:basedOn w:val="Norml"/>
    <w:autoRedefine/>
    <w:rsid w:val="00A202CC"/>
    <w:pPr>
      <w:spacing w:after="120"/>
      <w:jc w:val="center"/>
    </w:pPr>
  </w:style>
  <w:style w:type="paragraph" w:styleId="Szvegtrzs">
    <w:name w:val="Body Text"/>
    <w:basedOn w:val="Norml"/>
    <w:link w:val="SzvegtrzsChar"/>
    <w:rsid w:val="00DF54F2"/>
    <w:pPr>
      <w:spacing w:after="120"/>
    </w:pPr>
  </w:style>
  <w:style w:type="table" w:styleId="Rcsostblzat">
    <w:name w:val="Table Grid"/>
    <w:basedOn w:val="Normltblzat"/>
    <w:rsid w:val="004A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Titel">
    <w:name w:val="ChaptTitel"/>
    <w:basedOn w:val="Cm"/>
    <w:rsid w:val="00792F74"/>
    <w:pPr>
      <w:tabs>
        <w:tab w:val="left" w:pos="284"/>
      </w:tabs>
      <w:spacing w:before="1200" w:after="480"/>
      <w:jc w:val="left"/>
      <w:outlineLvl w:val="9"/>
    </w:pPr>
    <w:rPr>
      <w:rFonts w:ascii="Lucida Handwriting" w:hAnsi="Lucida Handwriting" w:cs="Times New Roman"/>
      <w:bCs w:val="0"/>
      <w:i/>
      <w:sz w:val="28"/>
      <w:szCs w:val="20"/>
      <w:lang w:eastAsia="de-DE"/>
    </w:rPr>
  </w:style>
  <w:style w:type="paragraph" w:styleId="Cm">
    <w:name w:val="Title"/>
    <w:basedOn w:val="Norml"/>
    <w:qFormat/>
    <w:rsid w:val="00792F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basedOn w:val="Norml"/>
    <w:rsid w:val="005E4C43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5E4C43"/>
    <w:pPr>
      <w:tabs>
        <w:tab w:val="center" w:pos="4153"/>
        <w:tab w:val="right" w:pos="8306"/>
      </w:tabs>
    </w:pPr>
  </w:style>
  <w:style w:type="character" w:customStyle="1" w:styleId="SzvegtrzsChar">
    <w:name w:val="Szövegtörzs Char"/>
    <w:link w:val="Szvegtrzs"/>
    <w:rsid w:val="006A7E35"/>
    <w:rPr>
      <w:sz w:val="24"/>
      <w:szCs w:val="24"/>
      <w:lang w:val="en-GB"/>
    </w:rPr>
  </w:style>
  <w:style w:type="character" w:customStyle="1" w:styleId="Cmsor1Char">
    <w:name w:val="Címsor 1 Char"/>
    <w:link w:val="Cmsor1"/>
    <w:uiPriority w:val="9"/>
    <w:rsid w:val="008A723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iperhivatkozs">
    <w:name w:val="Hyperlink"/>
    <w:rsid w:val="00D6401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16D2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4F2"/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8A72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A202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im">
    <w:name w:val="alcim"/>
    <w:basedOn w:val="Norml"/>
    <w:next w:val="Norml"/>
    <w:autoRedefine/>
    <w:rsid w:val="008A02C5"/>
    <w:pPr>
      <w:tabs>
        <w:tab w:val="center" w:pos="4513"/>
      </w:tabs>
      <w:suppressAutoHyphens/>
      <w:overflowPunct w:val="0"/>
      <w:autoSpaceDE w:val="0"/>
      <w:autoSpaceDN w:val="0"/>
      <w:adjustRightInd w:val="0"/>
      <w:spacing w:before="120" w:line="360" w:lineRule="auto"/>
      <w:ind w:left="284"/>
      <w:textAlignment w:val="baseline"/>
    </w:pPr>
    <w:rPr>
      <w:rFonts w:ascii="Century Gothic" w:hAnsi="Century Gothic"/>
      <w:b/>
      <w:sz w:val="22"/>
      <w:szCs w:val="22"/>
    </w:rPr>
  </w:style>
  <w:style w:type="character" w:styleId="Oldalszm">
    <w:name w:val="page number"/>
    <w:rsid w:val="008A02C5"/>
    <w:rPr>
      <w:rFonts w:ascii="Century Gothic" w:hAnsi="Century Gothic"/>
      <w:b/>
      <w:sz w:val="16"/>
    </w:rPr>
  </w:style>
  <w:style w:type="paragraph" w:customStyle="1" w:styleId="alalcim">
    <w:name w:val="alalcim"/>
    <w:basedOn w:val="alcim"/>
    <w:next w:val="Norml"/>
    <w:autoRedefine/>
    <w:rsid w:val="008A02C5"/>
    <w:pPr>
      <w:spacing w:before="0"/>
    </w:pPr>
  </w:style>
  <w:style w:type="paragraph" w:customStyle="1" w:styleId="alalalcm">
    <w:name w:val="alalalcím"/>
    <w:basedOn w:val="Cmsor4"/>
    <w:autoRedefine/>
    <w:rsid w:val="00A202CC"/>
    <w:pPr>
      <w:spacing w:before="0" w:after="0" w:line="360" w:lineRule="auto"/>
      <w:ind w:left="397"/>
    </w:pPr>
    <w:rPr>
      <w:rFonts w:ascii="Century Gothic" w:hAnsi="Century Gothic"/>
      <w:bCs w:val="0"/>
      <w:sz w:val="22"/>
      <w:szCs w:val="24"/>
    </w:rPr>
  </w:style>
  <w:style w:type="paragraph" w:customStyle="1" w:styleId="remarks">
    <w:name w:val="remarks"/>
    <w:basedOn w:val="Norml"/>
    <w:autoRedefine/>
    <w:rsid w:val="00A202CC"/>
    <w:pPr>
      <w:spacing w:before="120"/>
      <w:jc w:val="both"/>
    </w:pPr>
    <w:rPr>
      <w:sz w:val="20"/>
    </w:rPr>
  </w:style>
  <w:style w:type="paragraph" w:customStyle="1" w:styleId="tablecm">
    <w:name w:val="tablecím"/>
    <w:basedOn w:val="Norml"/>
    <w:autoRedefine/>
    <w:rsid w:val="000A453F"/>
    <w:pPr>
      <w:spacing w:after="120"/>
      <w:jc w:val="center"/>
    </w:pPr>
  </w:style>
  <w:style w:type="paragraph" w:customStyle="1" w:styleId="figurecm">
    <w:name w:val="figure_cím"/>
    <w:basedOn w:val="Szvegtrzs3"/>
    <w:autoRedefine/>
    <w:rsid w:val="008A02C5"/>
    <w:pPr>
      <w:spacing w:before="120" w:after="0" w:line="360" w:lineRule="auto"/>
      <w:jc w:val="center"/>
    </w:pPr>
    <w:rPr>
      <w:sz w:val="24"/>
      <w:szCs w:val="24"/>
    </w:rPr>
  </w:style>
  <w:style w:type="paragraph" w:styleId="Szvegtrzs3">
    <w:name w:val="Body Text 3"/>
    <w:basedOn w:val="Norml"/>
    <w:rsid w:val="008A02C5"/>
    <w:pPr>
      <w:spacing w:after="120"/>
    </w:pPr>
    <w:rPr>
      <w:sz w:val="16"/>
      <w:szCs w:val="16"/>
    </w:rPr>
  </w:style>
  <w:style w:type="paragraph" w:customStyle="1" w:styleId="alcm">
    <w:name w:val="alcím"/>
    <w:basedOn w:val="Norml"/>
    <w:autoRedefine/>
    <w:rsid w:val="00A202CC"/>
    <w:pPr>
      <w:spacing w:before="120" w:line="360" w:lineRule="auto"/>
    </w:pPr>
    <w:rPr>
      <w:rFonts w:ascii="Century Gothic" w:hAnsi="Century Gothic"/>
      <w:b/>
      <w:bCs/>
      <w:sz w:val="22"/>
    </w:rPr>
  </w:style>
  <w:style w:type="paragraph" w:customStyle="1" w:styleId="tablecm0">
    <w:name w:val="table_cím"/>
    <w:basedOn w:val="Norml"/>
    <w:autoRedefine/>
    <w:rsid w:val="00A202CC"/>
    <w:pPr>
      <w:spacing w:after="120"/>
      <w:jc w:val="center"/>
    </w:pPr>
  </w:style>
  <w:style w:type="paragraph" w:styleId="Szvegtrzs2">
    <w:name w:val="Body Text 2"/>
    <w:basedOn w:val="Norml"/>
    <w:rsid w:val="008A02C5"/>
    <w:pPr>
      <w:spacing w:after="120" w:line="480" w:lineRule="auto"/>
    </w:pPr>
  </w:style>
  <w:style w:type="paragraph" w:customStyle="1" w:styleId="tabletitle">
    <w:name w:val="table_title"/>
    <w:basedOn w:val="Norml"/>
    <w:autoRedefine/>
    <w:rsid w:val="000A453F"/>
    <w:pPr>
      <w:spacing w:after="120"/>
      <w:jc w:val="center"/>
    </w:pPr>
  </w:style>
  <w:style w:type="paragraph" w:customStyle="1" w:styleId="source">
    <w:name w:val="source"/>
    <w:basedOn w:val="Norml"/>
    <w:autoRedefine/>
    <w:rsid w:val="00A202CC"/>
    <w:pPr>
      <w:spacing w:before="120"/>
      <w:jc w:val="both"/>
    </w:pPr>
    <w:rPr>
      <w:sz w:val="20"/>
    </w:rPr>
  </w:style>
  <w:style w:type="paragraph" w:customStyle="1" w:styleId="StlustablecmFlkvr">
    <w:name w:val="Stílus table_cím + Félkövér"/>
    <w:basedOn w:val="tablecm0"/>
    <w:autoRedefine/>
    <w:rsid w:val="00A202CC"/>
    <w:rPr>
      <w:b/>
      <w:bCs/>
    </w:rPr>
  </w:style>
  <w:style w:type="paragraph" w:customStyle="1" w:styleId="StlustablecmFlkvr1">
    <w:name w:val="Stílus table_cím + Félkövér1"/>
    <w:basedOn w:val="tablecm0"/>
    <w:autoRedefine/>
    <w:rsid w:val="00A202CC"/>
    <w:rPr>
      <w:b/>
      <w:bCs/>
    </w:rPr>
  </w:style>
  <w:style w:type="paragraph" w:customStyle="1" w:styleId="remarks2">
    <w:name w:val="remarks_2"/>
    <w:basedOn w:val="remarks"/>
    <w:autoRedefine/>
    <w:rsid w:val="00A202CC"/>
  </w:style>
  <w:style w:type="paragraph" w:customStyle="1" w:styleId="alalcm">
    <w:name w:val="alalcím"/>
    <w:basedOn w:val="Norml"/>
    <w:autoRedefine/>
    <w:rsid w:val="00A202CC"/>
    <w:pPr>
      <w:spacing w:line="360" w:lineRule="auto"/>
      <w:ind w:left="284"/>
      <w:jc w:val="both"/>
    </w:pPr>
    <w:rPr>
      <w:rFonts w:ascii="Century Gothic" w:hAnsi="Century Gothic"/>
      <w:b/>
      <w:bCs/>
      <w:sz w:val="22"/>
    </w:rPr>
  </w:style>
  <w:style w:type="paragraph" w:customStyle="1" w:styleId="table">
    <w:name w:val="table"/>
    <w:basedOn w:val="Norml"/>
    <w:autoRedefine/>
    <w:rsid w:val="00A202CC"/>
    <w:pPr>
      <w:spacing w:after="120"/>
      <w:jc w:val="center"/>
    </w:pPr>
  </w:style>
  <w:style w:type="paragraph" w:styleId="Szvegtrzs">
    <w:name w:val="Body Text"/>
    <w:basedOn w:val="Norml"/>
    <w:link w:val="SzvegtrzsChar"/>
    <w:rsid w:val="00DF54F2"/>
    <w:pPr>
      <w:spacing w:after="120"/>
    </w:pPr>
  </w:style>
  <w:style w:type="table" w:styleId="Rcsostblzat">
    <w:name w:val="Table Grid"/>
    <w:basedOn w:val="Normltblzat"/>
    <w:rsid w:val="004A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Titel">
    <w:name w:val="ChaptTitel"/>
    <w:basedOn w:val="Cm"/>
    <w:rsid w:val="00792F74"/>
    <w:pPr>
      <w:tabs>
        <w:tab w:val="left" w:pos="284"/>
      </w:tabs>
      <w:spacing w:before="1200" w:after="480"/>
      <w:jc w:val="left"/>
      <w:outlineLvl w:val="9"/>
    </w:pPr>
    <w:rPr>
      <w:rFonts w:ascii="Lucida Handwriting" w:hAnsi="Lucida Handwriting" w:cs="Times New Roman"/>
      <w:bCs w:val="0"/>
      <w:i/>
      <w:sz w:val="28"/>
      <w:szCs w:val="20"/>
      <w:lang w:eastAsia="de-DE"/>
    </w:rPr>
  </w:style>
  <w:style w:type="paragraph" w:styleId="Cm">
    <w:name w:val="Title"/>
    <w:basedOn w:val="Norml"/>
    <w:qFormat/>
    <w:rsid w:val="00792F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fej">
    <w:name w:val="header"/>
    <w:basedOn w:val="Norml"/>
    <w:rsid w:val="005E4C43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5E4C43"/>
    <w:pPr>
      <w:tabs>
        <w:tab w:val="center" w:pos="4153"/>
        <w:tab w:val="right" w:pos="8306"/>
      </w:tabs>
    </w:pPr>
  </w:style>
  <w:style w:type="character" w:customStyle="1" w:styleId="SzvegtrzsChar">
    <w:name w:val="Szövegtörzs Char"/>
    <w:link w:val="Szvegtrzs"/>
    <w:rsid w:val="006A7E35"/>
    <w:rPr>
      <w:sz w:val="24"/>
      <w:szCs w:val="24"/>
      <w:lang w:val="en-GB"/>
    </w:rPr>
  </w:style>
  <w:style w:type="character" w:customStyle="1" w:styleId="Cmsor1Char">
    <w:name w:val="Címsor 1 Char"/>
    <w:link w:val="Cmsor1"/>
    <w:uiPriority w:val="9"/>
    <w:rsid w:val="008A723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iperhivatkozs">
    <w:name w:val="Hyperlink"/>
    <w:rsid w:val="00D6401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16D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Cognitive Grammar: Theory and Applications</vt:lpstr>
    </vt:vector>
  </TitlesOfParts>
  <Company>HP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Grammar: Theory and Applications</dc:title>
  <dc:creator>Benczes Réka</dc:creator>
  <cp:lastModifiedBy>Zsüdi</cp:lastModifiedBy>
  <cp:revision>3</cp:revision>
  <dcterms:created xsi:type="dcterms:W3CDTF">2017-09-26T08:04:00Z</dcterms:created>
  <dcterms:modified xsi:type="dcterms:W3CDTF">2017-09-26T08:05:00Z</dcterms:modified>
</cp:coreProperties>
</file>