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3D" w:rsidRPr="005B04D2" w:rsidRDefault="00FB45FE" w:rsidP="005B04D2">
      <w:pPr>
        <w:pStyle w:val="Listaszerbekezds"/>
        <w:numPr>
          <w:ilvl w:val="0"/>
          <w:numId w:val="1"/>
        </w:numPr>
        <w:jc w:val="left"/>
        <w:rPr>
          <w:rFonts w:ascii="Garamond" w:hAnsi="Garamond"/>
          <w:sz w:val="24"/>
          <w:szCs w:val="24"/>
        </w:rPr>
      </w:pPr>
      <w:hyperlink r:id="rId5" w:history="1">
        <w:r w:rsidR="007165AB" w:rsidRPr="005B04D2">
          <w:rPr>
            <w:rStyle w:val="Hiperhivatkozs"/>
            <w:rFonts w:ascii="Garamond" w:hAnsi="Garamond"/>
            <w:sz w:val="24"/>
            <w:szCs w:val="24"/>
          </w:rPr>
          <w:t>https://www.youtube.com/watch?v=PqJM3bVlAWc</w:t>
        </w:r>
      </w:hyperlink>
    </w:p>
    <w:p w:rsidR="007165AB" w:rsidRPr="005B04D2" w:rsidRDefault="00FB45FE" w:rsidP="005B04D2">
      <w:pPr>
        <w:pStyle w:val="Listaszerbekezds"/>
        <w:numPr>
          <w:ilvl w:val="0"/>
          <w:numId w:val="1"/>
        </w:numPr>
        <w:jc w:val="left"/>
        <w:rPr>
          <w:rFonts w:ascii="Garamond" w:hAnsi="Garamond"/>
          <w:sz w:val="24"/>
          <w:szCs w:val="24"/>
        </w:rPr>
      </w:pPr>
      <w:hyperlink r:id="rId6" w:history="1">
        <w:r w:rsidR="007165AB" w:rsidRPr="005B04D2">
          <w:rPr>
            <w:rStyle w:val="Hiperhivatkozs"/>
            <w:rFonts w:ascii="Garamond" w:hAnsi="Garamond"/>
            <w:sz w:val="24"/>
            <w:szCs w:val="24"/>
          </w:rPr>
          <w:t>https://www.youtube.com/watch?v=wiYUFCPDEZ4</w:t>
        </w:r>
      </w:hyperlink>
    </w:p>
    <w:p w:rsidR="007165AB" w:rsidRDefault="00FB45FE" w:rsidP="005B04D2">
      <w:pPr>
        <w:pStyle w:val="Listaszerbekezds"/>
        <w:numPr>
          <w:ilvl w:val="0"/>
          <w:numId w:val="1"/>
        </w:numPr>
        <w:jc w:val="left"/>
      </w:pPr>
      <w:hyperlink r:id="rId7" w:history="1">
        <w:r w:rsidR="007165AB" w:rsidRPr="005B04D2">
          <w:rPr>
            <w:rStyle w:val="Hiperhivatkozs"/>
            <w:rFonts w:ascii="Garamond" w:hAnsi="Garamond"/>
            <w:sz w:val="24"/>
            <w:szCs w:val="24"/>
          </w:rPr>
          <w:t>https://www.youtube.com/watch?v=KTvSfeCRxe8</w:t>
        </w:r>
      </w:hyperlink>
    </w:p>
    <w:p w:rsidR="005B04D2" w:rsidRPr="005B04D2" w:rsidRDefault="005B04D2" w:rsidP="007165AB">
      <w:pPr>
        <w:pStyle w:val="Listaszerbekezds"/>
        <w:numPr>
          <w:ilvl w:val="0"/>
          <w:numId w:val="1"/>
        </w:numPr>
        <w:jc w:val="left"/>
        <w:rPr>
          <w:rFonts w:ascii="Garamond" w:hAnsi="Garamond"/>
          <w:sz w:val="24"/>
          <w:szCs w:val="24"/>
        </w:rPr>
      </w:pPr>
      <w:hyperlink r:id="rId8" w:history="1">
        <w:r w:rsidRPr="005B04D2">
          <w:rPr>
            <w:rStyle w:val="Hiperhivatkozs"/>
            <w:rFonts w:ascii="Garamond" w:hAnsi="Garamond"/>
            <w:sz w:val="24"/>
            <w:szCs w:val="24"/>
          </w:rPr>
          <w:t>http://www.upworthy.com/stare-into-her-eyes-now-watch-one-year-in-an-abusive-relationship-happen-in-one-minute-2?c=ufb1</w:t>
        </w:r>
      </w:hyperlink>
    </w:p>
    <w:sectPr w:rsidR="005B04D2" w:rsidRPr="005B04D2" w:rsidSect="00BF6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5A80"/>
    <w:multiLevelType w:val="hybridMultilevel"/>
    <w:tmpl w:val="4A40C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165AB"/>
    <w:rsid w:val="004D3450"/>
    <w:rsid w:val="005B04D2"/>
    <w:rsid w:val="007165AB"/>
    <w:rsid w:val="00A57E56"/>
    <w:rsid w:val="00BF653D"/>
    <w:rsid w:val="00E165B4"/>
    <w:rsid w:val="00FB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65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165A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B0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worthy.com/stare-into-her-eyes-now-watch-one-year-in-an-abusive-relationship-happen-in-one-minute-2?c=ufb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TvSfeCRx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iYUFCPDEZ4" TargetMode="External"/><Relationship Id="rId5" Type="http://schemas.openxmlformats.org/officeDocument/2006/relationships/hyperlink" Target="https://www.youtube.com/watch?v=PqJM3bVlAW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491</Characters>
  <Application>Microsoft Office Word</Application>
  <DocSecurity>0</DocSecurity>
  <Lines>4</Lines>
  <Paragraphs>1</Paragraphs>
  <ScaleCrop>false</ScaleCrop>
  <Company>Eötvös Loránd Tudományegyetem - Kémiai Intézet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Vesztergom Soma</dc:creator>
  <cp:keywords/>
  <dc:description/>
  <cp:lastModifiedBy>Vesztergom Janina</cp:lastModifiedBy>
  <cp:revision>2</cp:revision>
  <dcterms:created xsi:type="dcterms:W3CDTF">2013-11-06T21:26:00Z</dcterms:created>
  <dcterms:modified xsi:type="dcterms:W3CDTF">2013-11-10T10:34:00Z</dcterms:modified>
</cp:coreProperties>
</file>