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F7F" w:rsidRPr="003D4990" w:rsidRDefault="00BC5141" w:rsidP="003D4990">
      <w:pPr>
        <w:spacing w:after="0" w:line="240" w:lineRule="auto"/>
        <w:rPr>
          <w:rFonts w:ascii="Times New Roman" w:hAnsi="Times New Roman" w:cs="Times New Roman"/>
          <w:sz w:val="24"/>
          <w:szCs w:val="24"/>
        </w:rPr>
      </w:pPr>
      <w:r w:rsidRPr="003D4990">
        <w:rPr>
          <w:rFonts w:ascii="Times New Roman" w:hAnsi="Times New Roman" w:cs="Times New Roman"/>
          <w:sz w:val="24"/>
          <w:szCs w:val="24"/>
        </w:rPr>
        <w:t xml:space="preserve">FEMINISM and </w:t>
      </w:r>
      <w:r w:rsidR="00B71F7F" w:rsidRPr="003D4990">
        <w:rPr>
          <w:rFonts w:ascii="Times New Roman" w:hAnsi="Times New Roman" w:cs="Times New Roman"/>
          <w:sz w:val="24"/>
          <w:szCs w:val="24"/>
        </w:rPr>
        <w:t>GENDER</w:t>
      </w:r>
    </w:p>
    <w:p w:rsidR="00B71F7F" w:rsidRPr="003D4990" w:rsidRDefault="00B71F7F" w:rsidP="003D4990">
      <w:pPr>
        <w:spacing w:after="0" w:line="240" w:lineRule="auto"/>
        <w:rPr>
          <w:rFonts w:ascii="Times New Roman" w:hAnsi="Times New Roman" w:cs="Times New Roman"/>
          <w:sz w:val="24"/>
          <w:szCs w:val="24"/>
        </w:rPr>
      </w:pPr>
      <w:r w:rsidRPr="003D4990">
        <w:rPr>
          <w:rFonts w:ascii="Times New Roman" w:hAnsi="Times New Roman" w:cs="Times New Roman"/>
          <w:sz w:val="24"/>
          <w:szCs w:val="24"/>
          <w:u w:val="single"/>
        </w:rPr>
        <w:t>Feminism</w:t>
      </w:r>
      <w:r w:rsidRPr="003D4990">
        <w:rPr>
          <w:rFonts w:ascii="Times New Roman" w:hAnsi="Times New Roman" w:cs="Times New Roman"/>
          <w:sz w:val="24"/>
          <w:szCs w:val="24"/>
        </w:rPr>
        <w:t>: the belief that women, just because they are women, are treated inequitably within a society</w:t>
      </w:r>
      <w:r w:rsidR="008C205F" w:rsidRPr="003D4990">
        <w:rPr>
          <w:rFonts w:ascii="Times New Roman" w:hAnsi="Times New Roman" w:cs="Times New Roman"/>
          <w:sz w:val="24"/>
          <w:szCs w:val="24"/>
        </w:rPr>
        <w:t>,</w:t>
      </w:r>
      <w:r w:rsidRPr="003D4990">
        <w:rPr>
          <w:rFonts w:ascii="Times New Roman" w:hAnsi="Times New Roman" w:cs="Times New Roman"/>
          <w:sz w:val="24"/>
          <w:szCs w:val="24"/>
        </w:rPr>
        <w:t xml:space="preserve"> which is organised to prioritise male viewpoints and concerns. Feminism seeks to change this situation.</w:t>
      </w:r>
    </w:p>
    <w:p w:rsidR="00113695" w:rsidRPr="003D4990" w:rsidRDefault="00113695" w:rsidP="003D4990">
      <w:pPr>
        <w:spacing w:after="0" w:line="240" w:lineRule="auto"/>
        <w:rPr>
          <w:rFonts w:ascii="Times New Roman" w:hAnsi="Times New Roman" w:cs="Times New Roman"/>
          <w:sz w:val="24"/>
          <w:szCs w:val="24"/>
        </w:rPr>
      </w:pPr>
      <w:r w:rsidRPr="003D4990">
        <w:rPr>
          <w:rFonts w:ascii="Times New Roman" w:hAnsi="Times New Roman" w:cs="Times New Roman"/>
          <w:sz w:val="24"/>
          <w:szCs w:val="24"/>
          <w:u w:val="single"/>
        </w:rPr>
        <w:t>Literary feminism</w:t>
      </w:r>
      <w:r w:rsidRPr="003D4990">
        <w:rPr>
          <w:rFonts w:ascii="Times New Roman" w:hAnsi="Times New Roman" w:cs="Times New Roman"/>
          <w:sz w:val="24"/>
          <w:szCs w:val="24"/>
        </w:rPr>
        <w:t xml:space="preserve">: deals with the ways in which women are represented and are self-represented in literary works and in the literary canon. -&gt; </w:t>
      </w:r>
      <w:proofErr w:type="gramStart"/>
      <w:r w:rsidRPr="003D4990">
        <w:rPr>
          <w:rFonts w:ascii="Times New Roman" w:hAnsi="Times New Roman" w:cs="Times New Roman"/>
          <w:sz w:val="24"/>
          <w:szCs w:val="24"/>
        </w:rPr>
        <w:t>literature</w:t>
      </w:r>
      <w:proofErr w:type="gramEnd"/>
      <w:r w:rsidRPr="003D4990">
        <w:rPr>
          <w:rFonts w:ascii="Times New Roman" w:hAnsi="Times New Roman" w:cs="Times New Roman"/>
          <w:sz w:val="24"/>
          <w:szCs w:val="24"/>
        </w:rPr>
        <w:t xml:space="preserve"> is always already politics (i.e. the way in which w. are represented in lit</w:t>
      </w:r>
      <w:r w:rsidR="008C205F" w:rsidRPr="003D4990">
        <w:rPr>
          <w:rFonts w:ascii="Times New Roman" w:hAnsi="Times New Roman" w:cs="Times New Roman"/>
          <w:sz w:val="24"/>
          <w:szCs w:val="24"/>
        </w:rPr>
        <w:t>erature</w:t>
      </w:r>
      <w:r w:rsidRPr="003D4990">
        <w:rPr>
          <w:rFonts w:ascii="Times New Roman" w:hAnsi="Times New Roman" w:cs="Times New Roman"/>
          <w:sz w:val="24"/>
          <w:szCs w:val="24"/>
        </w:rPr>
        <w:t xml:space="preserve"> has strong connections with the way in which they are represented in p</w:t>
      </w:r>
      <w:r w:rsidR="008C205F" w:rsidRPr="003D4990">
        <w:rPr>
          <w:rFonts w:ascii="Times New Roman" w:hAnsi="Times New Roman" w:cs="Times New Roman"/>
          <w:sz w:val="24"/>
          <w:szCs w:val="24"/>
        </w:rPr>
        <w:t>olitics</w:t>
      </w:r>
      <w:r w:rsidRPr="003D4990">
        <w:rPr>
          <w:rFonts w:ascii="Times New Roman" w:hAnsi="Times New Roman" w:cs="Times New Roman"/>
          <w:sz w:val="24"/>
          <w:szCs w:val="24"/>
        </w:rPr>
        <w:t>)</w:t>
      </w:r>
    </w:p>
    <w:p w:rsidR="00BC5141" w:rsidRPr="003D4990" w:rsidRDefault="00BC5141" w:rsidP="003D4990">
      <w:pPr>
        <w:spacing w:after="0" w:line="240" w:lineRule="auto"/>
        <w:rPr>
          <w:rFonts w:ascii="Times New Roman" w:hAnsi="Times New Roman" w:cs="Times New Roman"/>
          <w:sz w:val="24"/>
          <w:szCs w:val="24"/>
        </w:rPr>
      </w:pPr>
    </w:p>
    <w:p w:rsidR="00113695" w:rsidRPr="003D4990" w:rsidRDefault="00113695" w:rsidP="003D4990">
      <w:pPr>
        <w:spacing w:after="0" w:line="240" w:lineRule="auto"/>
        <w:rPr>
          <w:rFonts w:ascii="Times New Roman" w:hAnsi="Times New Roman" w:cs="Times New Roman"/>
          <w:sz w:val="24"/>
          <w:szCs w:val="24"/>
        </w:rPr>
      </w:pPr>
      <w:r w:rsidRPr="003D4990">
        <w:rPr>
          <w:rFonts w:ascii="Times New Roman" w:hAnsi="Times New Roman" w:cs="Times New Roman"/>
          <w:sz w:val="24"/>
          <w:szCs w:val="24"/>
          <w:u w:val="single"/>
        </w:rPr>
        <w:t>Gender studies</w:t>
      </w:r>
      <w:r w:rsidRPr="003D4990">
        <w:rPr>
          <w:rFonts w:ascii="Times New Roman" w:hAnsi="Times New Roman" w:cs="Times New Roman"/>
          <w:sz w:val="24"/>
          <w:szCs w:val="24"/>
        </w:rPr>
        <w:t xml:space="preserve">: focuses upon the historical, social, and psychological systems within which </w:t>
      </w:r>
      <w:bookmarkStart w:id="0" w:name="tr0702sexual"/>
      <w:bookmarkEnd w:id="0"/>
      <w:r w:rsidRPr="003D4990">
        <w:rPr>
          <w:rFonts w:ascii="Times New Roman" w:hAnsi="Times New Roman" w:cs="Times New Roman"/>
          <w:sz w:val="24"/>
          <w:szCs w:val="24"/>
        </w:rPr>
        <w:t xml:space="preserve">sexual identity becomes meaningful. </w:t>
      </w:r>
      <w:r w:rsidR="008C205F" w:rsidRPr="003D4990">
        <w:rPr>
          <w:rFonts w:ascii="Times New Roman" w:hAnsi="Times New Roman" w:cs="Times New Roman"/>
          <w:sz w:val="24"/>
          <w:szCs w:val="24"/>
        </w:rPr>
        <w:t xml:space="preserve">Challenges the “heterosexual matrix” </w:t>
      </w:r>
      <w:r w:rsidRPr="003D4990">
        <w:rPr>
          <w:rFonts w:ascii="Times New Roman" w:hAnsi="Times New Roman" w:cs="Times New Roman"/>
          <w:sz w:val="24"/>
          <w:szCs w:val="24"/>
        </w:rPr>
        <w:t>Premise:</w:t>
      </w:r>
      <w:r w:rsidR="008C205F" w:rsidRPr="003D4990">
        <w:rPr>
          <w:rFonts w:ascii="Times New Roman" w:hAnsi="Times New Roman" w:cs="Times New Roman"/>
          <w:sz w:val="24"/>
          <w:szCs w:val="24"/>
        </w:rPr>
        <w:t xml:space="preserve"> there is a difference to be made</w:t>
      </w:r>
      <w:r w:rsidRPr="003D4990">
        <w:rPr>
          <w:rFonts w:ascii="Times New Roman" w:hAnsi="Times New Roman" w:cs="Times New Roman"/>
          <w:sz w:val="24"/>
          <w:szCs w:val="24"/>
        </w:rPr>
        <w:t xml:space="preserve"> b</w:t>
      </w:r>
      <w:r w:rsidR="008C205F" w:rsidRPr="003D4990">
        <w:rPr>
          <w:rFonts w:ascii="Times New Roman" w:hAnsi="Times New Roman" w:cs="Times New Roman"/>
          <w:sz w:val="24"/>
          <w:szCs w:val="24"/>
        </w:rPr>
        <w:t>etween sex (male/female) as something</w:t>
      </w:r>
      <w:r w:rsidRPr="003D4990">
        <w:rPr>
          <w:rFonts w:ascii="Times New Roman" w:hAnsi="Times New Roman" w:cs="Times New Roman"/>
          <w:sz w:val="24"/>
          <w:szCs w:val="24"/>
        </w:rPr>
        <w:t xml:space="preserve"> biological</w:t>
      </w:r>
      <w:r w:rsidR="008C205F" w:rsidRPr="003D4990">
        <w:rPr>
          <w:rFonts w:ascii="Times New Roman" w:hAnsi="Times New Roman" w:cs="Times New Roman"/>
          <w:sz w:val="24"/>
          <w:szCs w:val="24"/>
        </w:rPr>
        <w:t>ly given</w:t>
      </w:r>
      <w:r w:rsidRPr="003D4990">
        <w:rPr>
          <w:rFonts w:ascii="Times New Roman" w:hAnsi="Times New Roman" w:cs="Times New Roman"/>
          <w:sz w:val="24"/>
          <w:szCs w:val="24"/>
        </w:rPr>
        <w:t>, gender (masculine/feminine) as a social construct, and sexuality (heterosexual/homosexual)</w:t>
      </w:r>
      <w:r w:rsidR="00C81BB3" w:rsidRPr="003D4990">
        <w:rPr>
          <w:rFonts w:ascii="Times New Roman" w:hAnsi="Times New Roman" w:cs="Times New Roman"/>
          <w:sz w:val="24"/>
          <w:szCs w:val="24"/>
        </w:rPr>
        <w:t>,</w:t>
      </w:r>
      <w:r w:rsidRPr="003D4990">
        <w:rPr>
          <w:rFonts w:ascii="Times New Roman" w:hAnsi="Times New Roman" w:cs="Times New Roman"/>
          <w:sz w:val="24"/>
          <w:szCs w:val="24"/>
        </w:rPr>
        <w:t xml:space="preserve"> as </w:t>
      </w:r>
      <w:r w:rsidR="00C81BB3" w:rsidRPr="003D4990">
        <w:rPr>
          <w:rFonts w:ascii="Times New Roman" w:hAnsi="Times New Roman" w:cs="Times New Roman"/>
          <w:sz w:val="24"/>
          <w:szCs w:val="24"/>
        </w:rPr>
        <w:t xml:space="preserve">a variable </w:t>
      </w:r>
      <w:r w:rsidRPr="003D4990">
        <w:rPr>
          <w:rFonts w:ascii="Times New Roman" w:hAnsi="Times New Roman" w:cs="Times New Roman"/>
          <w:sz w:val="24"/>
          <w:szCs w:val="24"/>
        </w:rPr>
        <w:t>sexual behaviour</w:t>
      </w:r>
      <w:r w:rsidR="008C205F" w:rsidRPr="003D4990">
        <w:rPr>
          <w:rFonts w:ascii="Times New Roman" w:hAnsi="Times New Roman" w:cs="Times New Roman"/>
          <w:sz w:val="24"/>
          <w:szCs w:val="24"/>
        </w:rPr>
        <w:t xml:space="preserve"> and orientation. </w:t>
      </w:r>
      <w:proofErr w:type="gramStart"/>
      <w:r w:rsidR="008C205F" w:rsidRPr="003D4990">
        <w:rPr>
          <w:rFonts w:ascii="Times New Roman" w:hAnsi="Times New Roman" w:cs="Times New Roman"/>
          <w:sz w:val="24"/>
          <w:szCs w:val="24"/>
        </w:rPr>
        <w:t>Questions</w:t>
      </w:r>
      <w:r w:rsidRPr="003D4990">
        <w:rPr>
          <w:rFonts w:ascii="Times New Roman" w:hAnsi="Times New Roman" w:cs="Times New Roman"/>
          <w:sz w:val="24"/>
          <w:szCs w:val="24"/>
        </w:rPr>
        <w:t xml:space="preserve"> the naturalizat</w:t>
      </w:r>
      <w:r w:rsidR="008C205F" w:rsidRPr="003D4990">
        <w:rPr>
          <w:rFonts w:ascii="Times New Roman" w:hAnsi="Times New Roman" w:cs="Times New Roman"/>
          <w:sz w:val="24"/>
          <w:szCs w:val="24"/>
        </w:rPr>
        <w:t>ion of a patriarchal system, which</w:t>
      </w:r>
      <w:r w:rsidRPr="003D4990">
        <w:rPr>
          <w:rFonts w:ascii="Times New Roman" w:hAnsi="Times New Roman" w:cs="Times New Roman"/>
          <w:sz w:val="24"/>
          <w:szCs w:val="24"/>
        </w:rPr>
        <w:t xml:space="preserve"> defines male heterosexuality as the norm.</w:t>
      </w:r>
      <w:proofErr w:type="gramEnd"/>
    </w:p>
    <w:p w:rsidR="00113695" w:rsidRPr="003D4990" w:rsidRDefault="00113695" w:rsidP="003D4990">
      <w:pPr>
        <w:spacing w:after="0" w:line="240" w:lineRule="auto"/>
        <w:rPr>
          <w:rFonts w:ascii="Times New Roman" w:hAnsi="Times New Roman" w:cs="Times New Roman"/>
          <w:sz w:val="24"/>
          <w:szCs w:val="24"/>
        </w:rPr>
      </w:pPr>
      <w:proofErr w:type="gramStart"/>
      <w:r w:rsidRPr="003D4990">
        <w:rPr>
          <w:rFonts w:ascii="Times New Roman" w:hAnsi="Times New Roman" w:cs="Times New Roman"/>
          <w:sz w:val="24"/>
          <w:szCs w:val="24"/>
        </w:rPr>
        <w:t>-&gt;</w:t>
      </w:r>
      <w:r w:rsidRPr="003D4990">
        <w:rPr>
          <w:rFonts w:ascii="Times New Roman" w:hAnsi="Times New Roman" w:cs="Times New Roman"/>
          <w:sz w:val="24"/>
          <w:szCs w:val="24"/>
          <w:u w:val="single"/>
        </w:rPr>
        <w:t>ideology critique</w:t>
      </w:r>
      <w:r w:rsidR="00455E0C" w:rsidRPr="003D4990">
        <w:rPr>
          <w:rFonts w:ascii="Times New Roman" w:hAnsi="Times New Roman" w:cs="Times New Roman"/>
          <w:sz w:val="24"/>
          <w:szCs w:val="24"/>
        </w:rPr>
        <w:t xml:space="preserve"> (!): what has been taken as </w:t>
      </w:r>
      <w:r w:rsidR="00455E0C" w:rsidRPr="003D4990">
        <w:rPr>
          <w:rFonts w:ascii="Times New Roman" w:hAnsi="Times New Roman" w:cs="Times New Roman"/>
          <w:i/>
          <w:sz w:val="24"/>
          <w:szCs w:val="24"/>
        </w:rPr>
        <w:t>natural</w:t>
      </w:r>
      <w:r w:rsidR="00455E0C" w:rsidRPr="003D4990">
        <w:rPr>
          <w:rFonts w:ascii="Times New Roman" w:hAnsi="Times New Roman" w:cs="Times New Roman"/>
          <w:sz w:val="24"/>
          <w:szCs w:val="24"/>
        </w:rPr>
        <w:t xml:space="preserve"> and neutral (</w:t>
      </w:r>
      <w:proofErr w:type="spellStart"/>
      <w:r w:rsidR="00455E0C" w:rsidRPr="003D4990">
        <w:rPr>
          <w:rFonts w:ascii="Times New Roman" w:hAnsi="Times New Roman" w:cs="Times New Roman"/>
          <w:sz w:val="24"/>
          <w:szCs w:val="24"/>
        </w:rPr>
        <w:t>i.e</w:t>
      </w:r>
      <w:proofErr w:type="spellEnd"/>
      <w:r w:rsidR="00455E0C" w:rsidRPr="003D4990">
        <w:rPr>
          <w:rFonts w:ascii="Times New Roman" w:hAnsi="Times New Roman" w:cs="Times New Roman"/>
          <w:sz w:val="24"/>
          <w:szCs w:val="24"/>
        </w:rPr>
        <w:t xml:space="preserve"> “obvious”) is shown to be </w:t>
      </w:r>
      <w:r w:rsidR="00455E0C" w:rsidRPr="003D4990">
        <w:rPr>
          <w:rFonts w:ascii="Times New Roman" w:hAnsi="Times New Roman" w:cs="Times New Roman"/>
          <w:i/>
          <w:sz w:val="24"/>
          <w:szCs w:val="24"/>
        </w:rPr>
        <w:t>cultural</w:t>
      </w:r>
      <w:r w:rsidR="00455E0C" w:rsidRPr="003D4990">
        <w:rPr>
          <w:rFonts w:ascii="Times New Roman" w:hAnsi="Times New Roman" w:cs="Times New Roman"/>
          <w:sz w:val="24"/>
          <w:szCs w:val="24"/>
        </w:rPr>
        <w:t xml:space="preserve">, historical and strongly biased; as </w:t>
      </w:r>
      <w:proofErr w:type="spellStart"/>
      <w:r w:rsidR="00455E0C" w:rsidRPr="003D4990">
        <w:rPr>
          <w:rFonts w:ascii="Times New Roman" w:hAnsi="Times New Roman" w:cs="Times New Roman"/>
          <w:sz w:val="24"/>
          <w:szCs w:val="24"/>
        </w:rPr>
        <w:t>sth</w:t>
      </w:r>
      <w:proofErr w:type="spellEnd"/>
      <w:r w:rsidR="00455E0C" w:rsidRPr="003D4990">
        <w:rPr>
          <w:rFonts w:ascii="Times New Roman" w:hAnsi="Times New Roman" w:cs="Times New Roman"/>
          <w:sz w:val="24"/>
          <w:szCs w:val="24"/>
        </w:rPr>
        <w:t>.</w:t>
      </w:r>
      <w:proofErr w:type="gramEnd"/>
      <w:r w:rsidR="00455E0C" w:rsidRPr="003D4990">
        <w:rPr>
          <w:rFonts w:ascii="Times New Roman" w:hAnsi="Times New Roman" w:cs="Times New Roman"/>
          <w:sz w:val="24"/>
          <w:szCs w:val="24"/>
        </w:rPr>
        <w:t xml:space="preserve"> </w:t>
      </w:r>
      <w:proofErr w:type="gramStart"/>
      <w:r w:rsidR="00455E0C" w:rsidRPr="003D4990">
        <w:rPr>
          <w:rFonts w:ascii="Times New Roman" w:hAnsi="Times New Roman" w:cs="Times New Roman"/>
          <w:sz w:val="24"/>
          <w:szCs w:val="24"/>
        </w:rPr>
        <w:t>that</w:t>
      </w:r>
      <w:proofErr w:type="gramEnd"/>
      <w:r w:rsidR="00455E0C" w:rsidRPr="003D4990">
        <w:rPr>
          <w:rFonts w:ascii="Times New Roman" w:hAnsi="Times New Roman" w:cs="Times New Roman"/>
          <w:sz w:val="24"/>
          <w:szCs w:val="24"/>
        </w:rPr>
        <w:t xml:space="preserve"> </w:t>
      </w:r>
      <w:r w:rsidR="00A8359F" w:rsidRPr="003D4990">
        <w:rPr>
          <w:rFonts w:ascii="Times New Roman" w:hAnsi="Times New Roman" w:cs="Times New Roman"/>
          <w:sz w:val="24"/>
          <w:szCs w:val="24"/>
        </w:rPr>
        <w:t>helps to</w:t>
      </w:r>
      <w:r w:rsidR="00455E0C" w:rsidRPr="003D4990">
        <w:rPr>
          <w:rFonts w:ascii="Times New Roman" w:hAnsi="Times New Roman" w:cs="Times New Roman"/>
          <w:sz w:val="24"/>
          <w:szCs w:val="24"/>
        </w:rPr>
        <w:t xml:space="preserve"> maintain existing (historically developed and culturally constructed) power relations. </w:t>
      </w:r>
    </w:p>
    <w:p w:rsidR="00113695" w:rsidRPr="003D4990" w:rsidRDefault="00113695" w:rsidP="003D4990">
      <w:pPr>
        <w:spacing w:after="0" w:line="240" w:lineRule="auto"/>
        <w:rPr>
          <w:rFonts w:ascii="Times New Roman" w:hAnsi="Times New Roman" w:cs="Times New Roman"/>
          <w:sz w:val="24"/>
          <w:szCs w:val="24"/>
        </w:rPr>
      </w:pPr>
    </w:p>
    <w:p w:rsidR="008C205F" w:rsidRPr="003D4990" w:rsidRDefault="008C205F" w:rsidP="003D4990">
      <w:pPr>
        <w:pStyle w:val="NormlWeb"/>
        <w:spacing w:before="0" w:beforeAutospacing="0" w:after="0" w:afterAutospacing="0"/>
        <w:rPr>
          <w:lang w:val="en-GB"/>
        </w:rPr>
      </w:pPr>
      <w:proofErr w:type="spellStart"/>
      <w:proofErr w:type="gramStart"/>
      <w:r w:rsidRPr="003D4990">
        <w:t>e.g</w:t>
      </w:r>
      <w:proofErr w:type="spellEnd"/>
      <w:r w:rsidRPr="003D4990">
        <w:t>.</w:t>
      </w:r>
      <w:proofErr w:type="gramEnd"/>
      <w:r w:rsidRPr="003D4990">
        <w:t xml:space="preserve"> </w:t>
      </w:r>
      <w:r w:rsidRPr="003D4990">
        <w:rPr>
          <w:u w:val="single"/>
          <w:lang w:val="en-GB"/>
        </w:rPr>
        <w:t>Michel Foucault</w:t>
      </w:r>
      <w:r w:rsidRPr="003D4990">
        <w:rPr>
          <w:lang w:val="en-GB"/>
        </w:rPr>
        <w:t xml:space="preserve">: </w:t>
      </w:r>
      <w:r w:rsidRPr="003D4990">
        <w:rPr>
          <w:i/>
          <w:u w:val="single"/>
          <w:lang w:val="en-GB"/>
        </w:rPr>
        <w:t>The History of Sexuality</w:t>
      </w:r>
      <w:r w:rsidRPr="003D4990">
        <w:rPr>
          <w:lang w:val="en-GB"/>
        </w:rPr>
        <w:t xml:space="preserve"> (1976-84)</w:t>
      </w:r>
    </w:p>
    <w:p w:rsidR="008C205F" w:rsidRPr="003D4990" w:rsidRDefault="008C205F" w:rsidP="003D4990">
      <w:pPr>
        <w:pStyle w:val="NormlWeb"/>
        <w:spacing w:before="0" w:beforeAutospacing="0" w:after="0" w:afterAutospacing="0"/>
        <w:rPr>
          <w:lang w:val="en-GB"/>
        </w:rPr>
      </w:pPr>
      <w:proofErr w:type="gramStart"/>
      <w:r w:rsidRPr="003D4990">
        <w:rPr>
          <w:lang w:val="en-GB"/>
        </w:rPr>
        <w:t>anti-repressive</w:t>
      </w:r>
      <w:proofErr w:type="gramEnd"/>
      <w:r w:rsidRPr="003D4990">
        <w:rPr>
          <w:lang w:val="en-GB"/>
        </w:rPr>
        <w:t xml:space="preserve"> hypothesis: Victorian discourse on sexuality did no repress sexuality, but created it as an object of investigation -&gt; emergence of the concept of the homosexual in the 19th c.</w:t>
      </w:r>
    </w:p>
    <w:p w:rsidR="008C205F" w:rsidRPr="003D4990" w:rsidRDefault="008C205F" w:rsidP="003D4990">
      <w:pPr>
        <w:pStyle w:val="NormlWeb"/>
        <w:spacing w:before="0" w:beforeAutospacing="0" w:after="0" w:afterAutospacing="0"/>
        <w:rPr>
          <w:lang w:val="en-GB"/>
        </w:rPr>
      </w:pPr>
      <w:r w:rsidRPr="003D4990">
        <w:rPr>
          <w:u w:val="single"/>
          <w:lang w:val="en-GB"/>
        </w:rPr>
        <w:t>Discourse,</w:t>
      </w:r>
      <w:r w:rsidRPr="003D4990">
        <w:rPr>
          <w:lang w:val="en-GB"/>
        </w:rPr>
        <w:t xml:space="preserve"> </w:t>
      </w:r>
      <w:proofErr w:type="spellStart"/>
      <w:r w:rsidRPr="003D4990">
        <w:rPr>
          <w:lang w:val="en-GB"/>
        </w:rPr>
        <w:t>discoursive</w:t>
      </w:r>
      <w:proofErr w:type="spellEnd"/>
      <w:r w:rsidRPr="003D4990">
        <w:rPr>
          <w:lang w:val="en-GB"/>
        </w:rPr>
        <w:t xml:space="preserve"> formations: they do not “describe things”, but both constitute their objects and generate knowledge about their objects – Knowledge = normative knowledge -</w:t>
      </w:r>
      <w:proofErr w:type="gramStart"/>
      <w:r w:rsidRPr="003D4990">
        <w:rPr>
          <w:lang w:val="en-GB"/>
        </w:rPr>
        <w:t>&gt;  regulation</w:t>
      </w:r>
      <w:proofErr w:type="gramEnd"/>
      <w:r w:rsidRPr="003D4990">
        <w:rPr>
          <w:lang w:val="en-GB"/>
        </w:rPr>
        <w:t xml:space="preserve"> -&gt; Power </w:t>
      </w:r>
    </w:p>
    <w:p w:rsidR="008C205F" w:rsidRPr="003D4990" w:rsidRDefault="008C205F" w:rsidP="003D4990">
      <w:pPr>
        <w:spacing w:after="0" w:line="240" w:lineRule="auto"/>
        <w:rPr>
          <w:rFonts w:ascii="Times New Roman" w:hAnsi="Times New Roman" w:cs="Times New Roman"/>
          <w:sz w:val="24"/>
          <w:szCs w:val="24"/>
        </w:rPr>
      </w:pPr>
      <w:proofErr w:type="gramStart"/>
      <w:r w:rsidRPr="003D4990">
        <w:rPr>
          <w:rFonts w:ascii="Times New Roman" w:hAnsi="Times New Roman" w:cs="Times New Roman"/>
          <w:sz w:val="24"/>
          <w:szCs w:val="24"/>
        </w:rPr>
        <w:t>methods</w:t>
      </w:r>
      <w:proofErr w:type="gramEnd"/>
      <w:r w:rsidRPr="003D4990">
        <w:rPr>
          <w:rFonts w:ascii="Times New Roman" w:hAnsi="Times New Roman" w:cs="Times New Roman"/>
          <w:sz w:val="24"/>
          <w:szCs w:val="24"/>
        </w:rPr>
        <w:t xml:space="preserve"> of producing “Knowledge”: observation –&gt; examination -&gt; normalising judgment: sane-mad, heterosexual-homosexual, normality-perversion.</w:t>
      </w:r>
    </w:p>
    <w:p w:rsidR="008C205F" w:rsidRPr="003D4990" w:rsidRDefault="008C205F" w:rsidP="003D4990">
      <w:pPr>
        <w:pStyle w:val="NormlWeb"/>
        <w:spacing w:before="0" w:beforeAutospacing="0" w:after="0" w:afterAutospacing="0"/>
        <w:rPr>
          <w:lang w:val="en-GB"/>
        </w:rPr>
      </w:pPr>
    </w:p>
    <w:p w:rsidR="008C205F" w:rsidRPr="003D4990" w:rsidRDefault="008C205F" w:rsidP="003D4990">
      <w:pPr>
        <w:pStyle w:val="NormlWeb"/>
        <w:spacing w:before="0" w:beforeAutospacing="0" w:after="0" w:afterAutospacing="0"/>
        <w:rPr>
          <w:lang w:val="en-GB"/>
        </w:rPr>
      </w:pPr>
      <w:r w:rsidRPr="003D4990">
        <w:rPr>
          <w:lang w:val="en-GB"/>
        </w:rPr>
        <w:t xml:space="preserve">“This new persecution of the peripheral sexualities entailed an </w:t>
      </w:r>
      <w:r w:rsidRPr="003D4990">
        <w:rPr>
          <w:i/>
          <w:iCs/>
          <w:lang w:val="en-GB"/>
        </w:rPr>
        <w:t xml:space="preserve">incorporation of perversions </w:t>
      </w:r>
      <w:r w:rsidRPr="003D4990">
        <w:rPr>
          <w:lang w:val="en-GB"/>
        </w:rPr>
        <w:t xml:space="preserve">and a new </w:t>
      </w:r>
      <w:r w:rsidRPr="003D4990">
        <w:rPr>
          <w:i/>
          <w:iCs/>
          <w:lang w:val="en-GB"/>
        </w:rPr>
        <w:t xml:space="preserve">specification of individuals. </w:t>
      </w:r>
      <w:r w:rsidRPr="003D4990">
        <w:rPr>
          <w:lang w:val="en-GB"/>
        </w:rPr>
        <w:t>As defined by the ancient civil or</w:t>
      </w:r>
      <w:r w:rsidRPr="003D4990">
        <w:rPr>
          <w:i/>
          <w:iCs/>
          <w:lang w:val="en-GB"/>
        </w:rPr>
        <w:t xml:space="preserve"> </w:t>
      </w:r>
      <w:r w:rsidRPr="003D4990">
        <w:rPr>
          <w:lang w:val="en-GB"/>
        </w:rPr>
        <w:t>canonical codes, sodomy was a category of forbidden acts; their perpetrator was</w:t>
      </w:r>
      <w:r w:rsidRPr="003D4990">
        <w:rPr>
          <w:i/>
          <w:iCs/>
          <w:lang w:val="en-GB"/>
        </w:rPr>
        <w:t xml:space="preserve"> </w:t>
      </w:r>
      <w:r w:rsidRPr="003D4990">
        <w:rPr>
          <w:lang w:val="en-GB"/>
        </w:rPr>
        <w:t>nothing more than the juridical subject of them. The nineteenth-century homosexual</w:t>
      </w:r>
      <w:r w:rsidRPr="003D4990">
        <w:rPr>
          <w:i/>
          <w:iCs/>
          <w:lang w:val="en-GB"/>
        </w:rPr>
        <w:t xml:space="preserve"> </w:t>
      </w:r>
      <w:r w:rsidRPr="003D4990">
        <w:rPr>
          <w:lang w:val="en-GB"/>
        </w:rPr>
        <w:t>became a personage, a past, a case history, and a childhood, in addition to being a</w:t>
      </w:r>
      <w:r w:rsidRPr="003D4990">
        <w:rPr>
          <w:i/>
          <w:iCs/>
          <w:lang w:val="en-GB"/>
        </w:rPr>
        <w:t xml:space="preserve"> </w:t>
      </w:r>
      <w:r w:rsidRPr="003D4990">
        <w:rPr>
          <w:lang w:val="en-GB"/>
        </w:rPr>
        <w:t xml:space="preserve">type of life, a life form, and </w:t>
      </w:r>
      <w:proofErr w:type="gramStart"/>
      <w:r w:rsidRPr="003D4990">
        <w:rPr>
          <w:lang w:val="en-GB"/>
        </w:rPr>
        <w:t>a morphology</w:t>
      </w:r>
      <w:proofErr w:type="gramEnd"/>
      <w:r w:rsidRPr="003D4990">
        <w:rPr>
          <w:lang w:val="en-GB"/>
        </w:rPr>
        <w:t>, with an indiscreet anatomy and possibly a</w:t>
      </w:r>
      <w:r w:rsidRPr="003D4990">
        <w:rPr>
          <w:i/>
          <w:iCs/>
          <w:lang w:val="en-GB"/>
        </w:rPr>
        <w:t xml:space="preserve"> </w:t>
      </w:r>
      <w:r w:rsidRPr="003D4990">
        <w:rPr>
          <w:lang w:val="en-GB"/>
        </w:rPr>
        <w:t>mysterious physiology. Nothing that went into his total composition was unaffected</w:t>
      </w:r>
      <w:r w:rsidRPr="003D4990">
        <w:rPr>
          <w:i/>
          <w:iCs/>
          <w:lang w:val="en-GB"/>
        </w:rPr>
        <w:t xml:space="preserve"> </w:t>
      </w:r>
      <w:r w:rsidRPr="003D4990">
        <w:rPr>
          <w:lang w:val="en-GB"/>
        </w:rPr>
        <w:t>by his sexuality. It was everywhere present in him: at the root of all his actions</w:t>
      </w:r>
      <w:r w:rsidRPr="003D4990">
        <w:rPr>
          <w:i/>
          <w:iCs/>
          <w:lang w:val="en-GB"/>
        </w:rPr>
        <w:t xml:space="preserve"> </w:t>
      </w:r>
      <w:r w:rsidRPr="003D4990">
        <w:rPr>
          <w:lang w:val="en-GB"/>
        </w:rPr>
        <w:t>because it was their insidious and indefinitely active principle; written immodestly</w:t>
      </w:r>
      <w:r w:rsidRPr="003D4990">
        <w:rPr>
          <w:i/>
          <w:iCs/>
          <w:lang w:val="en-GB"/>
        </w:rPr>
        <w:t xml:space="preserve"> </w:t>
      </w:r>
      <w:r w:rsidRPr="003D4990">
        <w:rPr>
          <w:lang w:val="en-GB"/>
        </w:rPr>
        <w:t>on his face and body because it was a secret that always gave itself away. It was</w:t>
      </w:r>
      <w:r w:rsidRPr="003D4990">
        <w:rPr>
          <w:i/>
          <w:iCs/>
          <w:lang w:val="en-GB"/>
        </w:rPr>
        <w:t xml:space="preserve"> </w:t>
      </w:r>
      <w:r w:rsidRPr="003D4990">
        <w:rPr>
          <w:lang w:val="en-GB"/>
        </w:rPr>
        <w:t>consubstantial with him, less as a habitual sin than as a singular nature. … The sodomite had been a temporary aberration; the homosexual was now a species.”</w:t>
      </w:r>
    </w:p>
    <w:p w:rsidR="008C205F" w:rsidRPr="003D4990" w:rsidRDefault="008C205F" w:rsidP="003D4990">
      <w:pPr>
        <w:pStyle w:val="NormlWeb"/>
        <w:spacing w:before="0" w:beforeAutospacing="0" w:after="0" w:afterAutospacing="0"/>
        <w:rPr>
          <w:lang w:val="en-GB"/>
        </w:rPr>
      </w:pPr>
    </w:p>
    <w:p w:rsidR="008C205F" w:rsidRPr="003D4990" w:rsidRDefault="008C205F" w:rsidP="003D4990">
      <w:pPr>
        <w:pStyle w:val="NormlWeb"/>
        <w:spacing w:before="0" w:beforeAutospacing="0" w:after="0" w:afterAutospacing="0"/>
        <w:rPr>
          <w:lang w:val="en-GB"/>
        </w:rPr>
      </w:pPr>
      <w:r w:rsidRPr="003D4990">
        <w:rPr>
          <w:lang w:val="en-GB"/>
        </w:rPr>
        <w:t xml:space="preserve">-&gt;F. shows that what we </w:t>
      </w:r>
      <w:proofErr w:type="spellStart"/>
      <w:r w:rsidRPr="003D4990">
        <w:rPr>
          <w:lang w:val="en-GB"/>
        </w:rPr>
        <w:t>percieve</w:t>
      </w:r>
      <w:proofErr w:type="spellEnd"/>
      <w:r w:rsidRPr="003D4990">
        <w:rPr>
          <w:lang w:val="en-GB"/>
        </w:rPr>
        <w:t xml:space="preserve"> as “natural” (such as the existence of the “homosexual” as a concept) is in fact culturally and historically constructed by the discourse of psychiatry (psychiatry became a “discipline” in the 19</w:t>
      </w:r>
      <w:r w:rsidRPr="003D4990">
        <w:rPr>
          <w:vertAlign w:val="superscript"/>
          <w:lang w:val="en-GB"/>
        </w:rPr>
        <w:t>th</w:t>
      </w:r>
      <w:r w:rsidRPr="003D4990">
        <w:rPr>
          <w:lang w:val="en-GB"/>
        </w:rPr>
        <w:t xml:space="preserve"> c.).</w:t>
      </w:r>
    </w:p>
    <w:p w:rsidR="008C205F" w:rsidRPr="003D4990" w:rsidRDefault="00C23F4F" w:rsidP="003D4990">
      <w:pPr>
        <w:pStyle w:val="NormlWeb"/>
        <w:spacing w:before="0" w:beforeAutospacing="0" w:after="0" w:afterAutospacing="0"/>
        <w:rPr>
          <w:lang w:val="en-GB"/>
        </w:rPr>
      </w:pPr>
      <w:r>
        <w:rPr>
          <w:lang w:val="en-GB"/>
        </w:rPr>
        <w:t xml:space="preserve">-&gt; </w:t>
      </w:r>
      <w:proofErr w:type="spellStart"/>
      <w:proofErr w:type="gramStart"/>
      <w:r w:rsidRPr="00C23F4F">
        <w:rPr>
          <w:u w:val="single"/>
          <w:lang w:val="en-GB"/>
        </w:rPr>
        <w:t>biopolitics</w:t>
      </w:r>
      <w:proofErr w:type="spellEnd"/>
      <w:proofErr w:type="gramEnd"/>
      <w:r>
        <w:rPr>
          <w:lang w:val="en-GB"/>
        </w:rPr>
        <w:t xml:space="preserve">: Western society moves from a regimen where the ruler controls the right over life and death to one where life itself becomes a subject to control. </w:t>
      </w:r>
      <w:proofErr w:type="spellStart"/>
      <w:r>
        <w:rPr>
          <w:lang w:val="en-GB"/>
        </w:rPr>
        <w:t>Biopolitics</w:t>
      </w:r>
      <w:proofErr w:type="spellEnd"/>
      <w:r>
        <w:rPr>
          <w:lang w:val="en-GB"/>
        </w:rPr>
        <w:t xml:space="preserve"> governs in </w:t>
      </w:r>
      <w:proofErr w:type="spellStart"/>
      <w:r>
        <w:rPr>
          <w:lang w:val="en-GB"/>
        </w:rPr>
        <w:t>burocratic</w:t>
      </w:r>
      <w:proofErr w:type="spellEnd"/>
      <w:r>
        <w:rPr>
          <w:lang w:val="en-GB"/>
        </w:rPr>
        <w:t xml:space="preserve">, scientific, rule-based ways, ostensibly (!) to improve the health and well-being of citizens. (See more </w:t>
      </w:r>
      <w:proofErr w:type="gramStart"/>
      <w:r>
        <w:rPr>
          <w:lang w:val="en-GB"/>
        </w:rPr>
        <w:t>later</w:t>
      </w:r>
      <w:proofErr w:type="gramEnd"/>
      <w:r>
        <w:rPr>
          <w:lang w:val="en-GB"/>
        </w:rPr>
        <w:t xml:space="preserve"> on Foucault!!!)</w:t>
      </w:r>
    </w:p>
    <w:p w:rsidR="008C205F" w:rsidRPr="003D4990" w:rsidRDefault="008C205F" w:rsidP="003D4990">
      <w:pPr>
        <w:spacing w:after="0" w:line="240" w:lineRule="auto"/>
        <w:rPr>
          <w:rFonts w:ascii="Times New Roman" w:hAnsi="Times New Roman" w:cs="Times New Roman"/>
          <w:sz w:val="24"/>
          <w:szCs w:val="24"/>
        </w:rPr>
      </w:pPr>
    </w:p>
    <w:p w:rsidR="008C205F" w:rsidRPr="003D4990" w:rsidRDefault="008C205F" w:rsidP="003D4990">
      <w:pPr>
        <w:spacing w:after="0" w:line="240" w:lineRule="auto"/>
        <w:rPr>
          <w:rFonts w:ascii="Times New Roman" w:hAnsi="Times New Roman" w:cs="Times New Roman"/>
          <w:sz w:val="24"/>
          <w:szCs w:val="24"/>
        </w:rPr>
      </w:pPr>
    </w:p>
    <w:p w:rsidR="008C205F" w:rsidRPr="003D4990" w:rsidRDefault="008C205F" w:rsidP="003D4990">
      <w:pPr>
        <w:spacing w:after="0" w:line="240" w:lineRule="auto"/>
        <w:rPr>
          <w:rFonts w:ascii="Times New Roman" w:hAnsi="Times New Roman" w:cs="Times New Roman"/>
          <w:sz w:val="24"/>
          <w:szCs w:val="24"/>
        </w:rPr>
      </w:pPr>
    </w:p>
    <w:p w:rsidR="00BC5141" w:rsidRPr="003D4990" w:rsidRDefault="00BC5141" w:rsidP="003D4990">
      <w:pPr>
        <w:spacing w:after="0" w:line="240" w:lineRule="auto"/>
        <w:rPr>
          <w:rFonts w:ascii="Times New Roman" w:hAnsi="Times New Roman" w:cs="Times New Roman"/>
          <w:sz w:val="24"/>
          <w:szCs w:val="24"/>
          <w:u w:val="single"/>
        </w:rPr>
      </w:pPr>
      <w:r w:rsidRPr="003D4990">
        <w:rPr>
          <w:rFonts w:ascii="Times New Roman" w:hAnsi="Times New Roman" w:cs="Times New Roman"/>
          <w:sz w:val="24"/>
          <w:szCs w:val="24"/>
          <w:u w:val="single"/>
        </w:rPr>
        <w:t>FEMINISM</w:t>
      </w:r>
    </w:p>
    <w:p w:rsidR="008C205F" w:rsidRPr="003D4990" w:rsidRDefault="008C205F" w:rsidP="003D4990">
      <w:pPr>
        <w:spacing w:after="0" w:line="240" w:lineRule="auto"/>
        <w:rPr>
          <w:rFonts w:ascii="Times New Roman" w:hAnsi="Times New Roman" w:cs="Times New Roman"/>
          <w:sz w:val="24"/>
          <w:szCs w:val="24"/>
          <w:u w:val="single"/>
        </w:rPr>
      </w:pPr>
      <w:proofErr w:type="gramStart"/>
      <w:r w:rsidRPr="003D4990">
        <w:rPr>
          <w:rFonts w:ascii="Times New Roman" w:hAnsi="Times New Roman" w:cs="Times New Roman"/>
          <w:sz w:val="24"/>
          <w:szCs w:val="24"/>
          <w:u w:val="single"/>
        </w:rPr>
        <w:t>Situation of women in the 18</w:t>
      </w:r>
      <w:r w:rsidRPr="003D4990">
        <w:rPr>
          <w:rFonts w:ascii="Times New Roman" w:hAnsi="Times New Roman" w:cs="Times New Roman"/>
          <w:sz w:val="24"/>
          <w:szCs w:val="24"/>
          <w:u w:val="single"/>
          <w:vertAlign w:val="superscript"/>
        </w:rPr>
        <w:t>th</w:t>
      </w:r>
      <w:r w:rsidRPr="003D4990">
        <w:rPr>
          <w:rFonts w:ascii="Times New Roman" w:hAnsi="Times New Roman" w:cs="Times New Roman"/>
          <w:sz w:val="24"/>
          <w:szCs w:val="24"/>
          <w:u w:val="single"/>
        </w:rPr>
        <w:t xml:space="preserve"> c.</w:t>
      </w:r>
      <w:proofErr w:type="gramEnd"/>
      <w:r w:rsidRPr="003D4990">
        <w:rPr>
          <w:rFonts w:ascii="Times New Roman" w:hAnsi="Times New Roman" w:cs="Times New Roman"/>
          <w:sz w:val="24"/>
          <w:szCs w:val="24"/>
          <w:u w:val="single"/>
        </w:rPr>
        <w:t xml:space="preserve"> </w:t>
      </w:r>
    </w:p>
    <w:p w:rsidR="00AD1DF3" w:rsidRPr="003D4990" w:rsidRDefault="00AD1DF3" w:rsidP="003D4990">
      <w:pPr>
        <w:spacing w:after="0" w:line="240" w:lineRule="auto"/>
        <w:rPr>
          <w:rFonts w:ascii="Times New Roman" w:hAnsi="Times New Roman" w:cs="Times New Roman"/>
          <w:sz w:val="24"/>
          <w:szCs w:val="24"/>
        </w:rPr>
      </w:pPr>
      <w:r w:rsidRPr="003D4990">
        <w:rPr>
          <w:rFonts w:ascii="Times New Roman" w:hAnsi="Times New Roman" w:cs="Times New Roman"/>
          <w:sz w:val="24"/>
          <w:szCs w:val="24"/>
        </w:rPr>
        <w:t>“</w:t>
      </w:r>
      <w:proofErr w:type="gramStart"/>
      <w:r w:rsidRPr="003D4990">
        <w:rPr>
          <w:rFonts w:ascii="Times New Roman" w:hAnsi="Times New Roman" w:cs="Times New Roman"/>
          <w:sz w:val="24"/>
          <w:szCs w:val="24"/>
        </w:rPr>
        <w:t>the</w:t>
      </w:r>
      <w:proofErr w:type="gramEnd"/>
      <w:r w:rsidRPr="003D4990">
        <w:rPr>
          <w:rFonts w:ascii="Times New Roman" w:hAnsi="Times New Roman" w:cs="Times New Roman"/>
          <w:sz w:val="24"/>
          <w:szCs w:val="24"/>
        </w:rPr>
        <w:t xml:space="preserve"> very being or legal existence of a woman is suspended, or at least it is </w:t>
      </w:r>
    </w:p>
    <w:p w:rsidR="00AD1DF3" w:rsidRPr="003D4990" w:rsidRDefault="00AD1DF3" w:rsidP="003D4990">
      <w:pPr>
        <w:spacing w:after="0" w:line="240" w:lineRule="auto"/>
        <w:rPr>
          <w:rFonts w:ascii="Times New Roman" w:hAnsi="Times New Roman" w:cs="Times New Roman"/>
          <w:sz w:val="24"/>
          <w:szCs w:val="24"/>
        </w:rPr>
      </w:pPr>
      <w:proofErr w:type="gramStart"/>
      <w:r w:rsidRPr="003D4990">
        <w:rPr>
          <w:rFonts w:ascii="Times New Roman" w:hAnsi="Times New Roman" w:cs="Times New Roman"/>
          <w:sz w:val="24"/>
          <w:szCs w:val="24"/>
        </w:rPr>
        <w:t>incorporated</w:t>
      </w:r>
      <w:proofErr w:type="gramEnd"/>
      <w:r w:rsidRPr="003D4990">
        <w:rPr>
          <w:rFonts w:ascii="Times New Roman" w:hAnsi="Times New Roman" w:cs="Times New Roman"/>
          <w:sz w:val="24"/>
          <w:szCs w:val="24"/>
        </w:rPr>
        <w:t xml:space="preserve"> or consolidated into that of the husband, under whose wing, protection and </w:t>
      </w:r>
    </w:p>
    <w:p w:rsidR="00AD1DF3" w:rsidRPr="003D4990" w:rsidRDefault="00AD1DF3" w:rsidP="003D4990">
      <w:pPr>
        <w:spacing w:after="0" w:line="240" w:lineRule="auto"/>
        <w:rPr>
          <w:rFonts w:ascii="Times New Roman" w:hAnsi="Times New Roman" w:cs="Times New Roman"/>
          <w:sz w:val="24"/>
          <w:szCs w:val="24"/>
        </w:rPr>
      </w:pPr>
      <w:proofErr w:type="gramStart"/>
      <w:r w:rsidRPr="003D4990">
        <w:rPr>
          <w:rFonts w:ascii="Times New Roman" w:hAnsi="Times New Roman" w:cs="Times New Roman"/>
          <w:sz w:val="24"/>
          <w:szCs w:val="24"/>
        </w:rPr>
        <w:t>cover</w:t>
      </w:r>
      <w:proofErr w:type="gramEnd"/>
      <w:r w:rsidRPr="003D4990">
        <w:rPr>
          <w:rFonts w:ascii="Times New Roman" w:hAnsi="Times New Roman" w:cs="Times New Roman"/>
          <w:sz w:val="24"/>
          <w:szCs w:val="24"/>
        </w:rPr>
        <w:t xml:space="preserve"> she performs everything” (William Blackstone’s Commentary on the Laws of England, 1765)</w:t>
      </w:r>
    </w:p>
    <w:p w:rsidR="00BC5141" w:rsidRPr="003D4990" w:rsidRDefault="00BC5141" w:rsidP="003D4990">
      <w:pPr>
        <w:spacing w:after="0" w:line="240" w:lineRule="auto"/>
        <w:rPr>
          <w:rFonts w:ascii="Times New Roman" w:hAnsi="Times New Roman" w:cs="Times New Roman"/>
          <w:sz w:val="24"/>
          <w:szCs w:val="24"/>
        </w:rPr>
      </w:pPr>
    </w:p>
    <w:p w:rsidR="00AD1DF3" w:rsidRPr="003D4990" w:rsidRDefault="00AD1DF3" w:rsidP="003D4990">
      <w:pPr>
        <w:spacing w:after="0" w:line="240" w:lineRule="auto"/>
        <w:rPr>
          <w:rFonts w:ascii="Times New Roman" w:hAnsi="Times New Roman" w:cs="Times New Roman"/>
          <w:sz w:val="24"/>
          <w:szCs w:val="24"/>
        </w:rPr>
      </w:pPr>
      <w:r w:rsidRPr="003D4990">
        <w:rPr>
          <w:rFonts w:ascii="Times New Roman" w:hAnsi="Times New Roman" w:cs="Times New Roman"/>
          <w:sz w:val="24"/>
          <w:szCs w:val="24"/>
          <w:u w:val="single"/>
        </w:rPr>
        <w:t xml:space="preserve">Mary Wollstonecraft: </w:t>
      </w:r>
      <w:r w:rsidRPr="003D4990">
        <w:rPr>
          <w:rFonts w:ascii="Times New Roman" w:hAnsi="Times New Roman" w:cs="Times New Roman"/>
          <w:i/>
          <w:sz w:val="24"/>
          <w:szCs w:val="24"/>
        </w:rPr>
        <w:t>V</w:t>
      </w:r>
      <w:r w:rsidR="008C205F" w:rsidRPr="003D4990">
        <w:rPr>
          <w:rFonts w:ascii="Times New Roman" w:hAnsi="Times New Roman" w:cs="Times New Roman"/>
          <w:i/>
          <w:sz w:val="24"/>
          <w:szCs w:val="24"/>
        </w:rPr>
        <w:t>indication of the Rights of Woma</w:t>
      </w:r>
      <w:r w:rsidRPr="003D4990">
        <w:rPr>
          <w:rFonts w:ascii="Times New Roman" w:hAnsi="Times New Roman" w:cs="Times New Roman"/>
          <w:i/>
          <w:sz w:val="24"/>
          <w:szCs w:val="24"/>
        </w:rPr>
        <w:t>n</w:t>
      </w:r>
      <w:r w:rsidRPr="003D4990">
        <w:rPr>
          <w:rFonts w:ascii="Times New Roman" w:hAnsi="Times New Roman" w:cs="Times New Roman"/>
          <w:sz w:val="24"/>
          <w:szCs w:val="24"/>
        </w:rPr>
        <w:t xml:space="preserve"> (1792):</w:t>
      </w:r>
    </w:p>
    <w:p w:rsidR="00AD1DF3" w:rsidRPr="003D4990" w:rsidRDefault="00AD1DF3" w:rsidP="003D4990">
      <w:pPr>
        <w:spacing w:after="0" w:line="240" w:lineRule="auto"/>
        <w:rPr>
          <w:rFonts w:ascii="Times New Roman" w:hAnsi="Times New Roman" w:cs="Times New Roman"/>
          <w:sz w:val="24"/>
          <w:szCs w:val="24"/>
        </w:rPr>
      </w:pPr>
      <w:r w:rsidRPr="003D4990">
        <w:rPr>
          <w:rFonts w:ascii="Times New Roman" w:hAnsi="Times New Roman" w:cs="Times New Roman"/>
          <w:sz w:val="24"/>
          <w:szCs w:val="24"/>
        </w:rPr>
        <w:t xml:space="preserve">(&lt;-Thomas Paine: </w:t>
      </w:r>
      <w:r w:rsidRPr="003D4990">
        <w:rPr>
          <w:rFonts w:ascii="Times New Roman" w:hAnsi="Times New Roman" w:cs="Times New Roman"/>
          <w:i/>
          <w:sz w:val="24"/>
          <w:szCs w:val="24"/>
        </w:rPr>
        <w:t>Rights of Man</w:t>
      </w:r>
      <w:r w:rsidRPr="003D4990">
        <w:rPr>
          <w:rFonts w:ascii="Times New Roman" w:hAnsi="Times New Roman" w:cs="Times New Roman"/>
          <w:sz w:val="24"/>
          <w:szCs w:val="24"/>
        </w:rPr>
        <w:t>, 1792</w:t>
      </w:r>
      <w:r w:rsidR="00BC5141" w:rsidRPr="003D4990">
        <w:rPr>
          <w:rFonts w:ascii="Times New Roman" w:hAnsi="Times New Roman" w:cs="Times New Roman"/>
          <w:sz w:val="24"/>
          <w:szCs w:val="24"/>
        </w:rPr>
        <w:t xml:space="preserve"> – in support of the French Revolution: “all men are equal before the law”, need for representative democracy, and not one based on inheritance</w:t>
      </w:r>
      <w:r w:rsidRPr="003D4990">
        <w:rPr>
          <w:rFonts w:ascii="Times New Roman" w:hAnsi="Times New Roman" w:cs="Times New Roman"/>
          <w:sz w:val="24"/>
          <w:szCs w:val="24"/>
        </w:rPr>
        <w:t xml:space="preserve">) </w:t>
      </w:r>
      <w:r w:rsidR="00BC5141" w:rsidRPr="003D4990">
        <w:rPr>
          <w:rFonts w:ascii="Times New Roman" w:hAnsi="Times New Roman" w:cs="Times New Roman"/>
          <w:sz w:val="24"/>
          <w:szCs w:val="24"/>
        </w:rPr>
        <w:t>Wollstonecraft a</w:t>
      </w:r>
      <w:r w:rsidRPr="003D4990">
        <w:rPr>
          <w:rFonts w:ascii="Times New Roman" w:hAnsi="Times New Roman" w:cs="Times New Roman"/>
          <w:sz w:val="24"/>
          <w:szCs w:val="24"/>
        </w:rPr>
        <w:t>rgues for women’s right to education, which would pave the way for their economic independence</w:t>
      </w:r>
      <w:r w:rsidR="008C205F" w:rsidRPr="003D4990">
        <w:rPr>
          <w:rFonts w:ascii="Times New Roman" w:hAnsi="Times New Roman" w:cs="Times New Roman"/>
          <w:sz w:val="24"/>
          <w:szCs w:val="24"/>
        </w:rPr>
        <w:t>.</w:t>
      </w:r>
    </w:p>
    <w:p w:rsidR="008C205F" w:rsidRPr="003D4990" w:rsidRDefault="008C205F" w:rsidP="003D4990">
      <w:pPr>
        <w:spacing w:after="0" w:line="240" w:lineRule="auto"/>
        <w:rPr>
          <w:rFonts w:ascii="Times New Roman" w:hAnsi="Times New Roman" w:cs="Times New Roman"/>
          <w:sz w:val="24"/>
          <w:szCs w:val="24"/>
        </w:rPr>
      </w:pPr>
    </w:p>
    <w:p w:rsidR="00AD1DF3" w:rsidRPr="003D4990" w:rsidRDefault="00AD1DF3" w:rsidP="003D4990">
      <w:pPr>
        <w:spacing w:after="0" w:line="240" w:lineRule="auto"/>
        <w:rPr>
          <w:rFonts w:ascii="Times New Roman" w:hAnsi="Times New Roman" w:cs="Times New Roman"/>
          <w:sz w:val="24"/>
          <w:szCs w:val="24"/>
          <w:u w:val="single"/>
        </w:rPr>
      </w:pPr>
      <w:r w:rsidRPr="003D4990">
        <w:rPr>
          <w:rFonts w:ascii="Times New Roman" w:hAnsi="Times New Roman" w:cs="Times New Roman"/>
          <w:sz w:val="24"/>
          <w:szCs w:val="24"/>
          <w:u w:val="single"/>
        </w:rPr>
        <w:t>Situation of women in the Victorian period:</w:t>
      </w:r>
    </w:p>
    <w:p w:rsidR="00AD1DF3" w:rsidRPr="003D4990" w:rsidRDefault="00AD1DF3" w:rsidP="003D4990">
      <w:pPr>
        <w:spacing w:after="0" w:line="240" w:lineRule="auto"/>
        <w:rPr>
          <w:rFonts w:ascii="Times New Roman" w:hAnsi="Times New Roman" w:cs="Times New Roman"/>
          <w:sz w:val="24"/>
          <w:szCs w:val="24"/>
        </w:rPr>
      </w:pPr>
      <w:proofErr w:type="gramStart"/>
      <w:r w:rsidRPr="003D4990">
        <w:rPr>
          <w:rFonts w:ascii="Times New Roman" w:hAnsi="Times New Roman" w:cs="Times New Roman"/>
          <w:sz w:val="24"/>
          <w:szCs w:val="24"/>
        </w:rPr>
        <w:t>married</w:t>
      </w:r>
      <w:proofErr w:type="gramEnd"/>
      <w:r w:rsidRPr="003D4990">
        <w:rPr>
          <w:rFonts w:ascii="Times New Roman" w:hAnsi="Times New Roman" w:cs="Times New Roman"/>
          <w:sz w:val="24"/>
          <w:szCs w:val="24"/>
        </w:rPr>
        <w:t xml:space="preserve"> woman: cannot inherit, cannot keep personal property – all belongs to the husband (including, for instance the copyright laws of the woman’s work).</w:t>
      </w:r>
    </w:p>
    <w:p w:rsidR="00AD1DF3" w:rsidRPr="003D4990" w:rsidRDefault="00AD1DF3" w:rsidP="003D4990">
      <w:pPr>
        <w:spacing w:after="0" w:line="240" w:lineRule="auto"/>
        <w:rPr>
          <w:rFonts w:ascii="Times New Roman" w:hAnsi="Times New Roman" w:cs="Times New Roman"/>
          <w:sz w:val="24"/>
          <w:szCs w:val="24"/>
        </w:rPr>
      </w:pPr>
      <w:proofErr w:type="gramStart"/>
      <w:r w:rsidRPr="003D4990">
        <w:rPr>
          <w:rFonts w:ascii="Times New Roman" w:hAnsi="Times New Roman" w:cs="Times New Roman"/>
          <w:sz w:val="24"/>
          <w:szCs w:val="24"/>
        </w:rPr>
        <w:t>divorce</w:t>
      </w:r>
      <w:proofErr w:type="gramEnd"/>
      <w:r w:rsidRPr="003D4990">
        <w:rPr>
          <w:rFonts w:ascii="Times New Roman" w:hAnsi="Times New Roman" w:cs="Times New Roman"/>
          <w:sz w:val="24"/>
          <w:szCs w:val="24"/>
        </w:rPr>
        <w:t xml:space="preserve">: a husband can sue his wife for divorce on grounds of adultery, but a </w:t>
      </w:r>
    </w:p>
    <w:p w:rsidR="00AD1DF3" w:rsidRPr="003D4990" w:rsidRDefault="00AD1DF3" w:rsidP="003D4990">
      <w:pPr>
        <w:spacing w:after="0" w:line="240" w:lineRule="auto"/>
        <w:rPr>
          <w:rFonts w:ascii="Times New Roman" w:hAnsi="Times New Roman" w:cs="Times New Roman"/>
          <w:sz w:val="24"/>
          <w:szCs w:val="24"/>
        </w:rPr>
      </w:pPr>
      <w:proofErr w:type="gramStart"/>
      <w:r w:rsidRPr="003D4990">
        <w:rPr>
          <w:rFonts w:ascii="Times New Roman" w:hAnsi="Times New Roman" w:cs="Times New Roman"/>
          <w:sz w:val="24"/>
          <w:szCs w:val="24"/>
        </w:rPr>
        <w:t>wife</w:t>
      </w:r>
      <w:proofErr w:type="gramEnd"/>
      <w:r w:rsidRPr="003D4990">
        <w:rPr>
          <w:rFonts w:ascii="Times New Roman" w:hAnsi="Times New Roman" w:cs="Times New Roman"/>
          <w:sz w:val="24"/>
          <w:szCs w:val="24"/>
        </w:rPr>
        <w:t xml:space="preserve"> has to prove incest or bigamy in addition to adultery + after the divorce: the husband gets all the property, and becomes the natural guardian of children.</w:t>
      </w:r>
    </w:p>
    <w:p w:rsidR="00595B81" w:rsidRPr="003D4990" w:rsidRDefault="00595B81" w:rsidP="003D4990">
      <w:pPr>
        <w:spacing w:after="0" w:line="240" w:lineRule="auto"/>
        <w:rPr>
          <w:rFonts w:ascii="Times New Roman" w:hAnsi="Times New Roman" w:cs="Times New Roman"/>
          <w:sz w:val="24"/>
          <w:szCs w:val="24"/>
        </w:rPr>
      </w:pPr>
    </w:p>
    <w:p w:rsidR="00AD1DF3" w:rsidRPr="003D4990" w:rsidRDefault="00AD1DF3" w:rsidP="003D4990">
      <w:pPr>
        <w:spacing w:after="0" w:line="240" w:lineRule="auto"/>
        <w:rPr>
          <w:rFonts w:ascii="Times New Roman" w:hAnsi="Times New Roman" w:cs="Times New Roman"/>
          <w:sz w:val="24"/>
          <w:szCs w:val="24"/>
        </w:rPr>
      </w:pPr>
      <w:r w:rsidRPr="003D4990">
        <w:rPr>
          <w:rFonts w:ascii="Times New Roman" w:hAnsi="Times New Roman" w:cs="Times New Roman"/>
          <w:sz w:val="24"/>
          <w:szCs w:val="24"/>
        </w:rPr>
        <w:t xml:space="preserve">1849, 1853: foundation of Bedford College and Queen’s College, in London. –&gt; women </w:t>
      </w:r>
      <w:r w:rsidR="00BC5141" w:rsidRPr="003D4990">
        <w:rPr>
          <w:rFonts w:ascii="Times New Roman" w:hAnsi="Times New Roman" w:cs="Times New Roman"/>
          <w:sz w:val="24"/>
          <w:szCs w:val="24"/>
        </w:rPr>
        <w:t>gain access to university education</w:t>
      </w:r>
      <w:r w:rsidRPr="003D4990">
        <w:rPr>
          <w:rFonts w:ascii="Times New Roman" w:hAnsi="Times New Roman" w:cs="Times New Roman"/>
          <w:sz w:val="24"/>
          <w:szCs w:val="24"/>
        </w:rPr>
        <w:t>.</w:t>
      </w:r>
    </w:p>
    <w:p w:rsidR="00AD1DF3" w:rsidRPr="003D4990" w:rsidRDefault="00AD1DF3" w:rsidP="003D4990">
      <w:pPr>
        <w:spacing w:after="0" w:line="240" w:lineRule="auto"/>
        <w:rPr>
          <w:rFonts w:ascii="Times New Roman" w:hAnsi="Times New Roman" w:cs="Times New Roman"/>
          <w:sz w:val="24"/>
          <w:szCs w:val="24"/>
        </w:rPr>
      </w:pPr>
    </w:p>
    <w:p w:rsidR="00AD1DF3" w:rsidRPr="003D4990" w:rsidRDefault="00AD1DF3" w:rsidP="003D4990">
      <w:pPr>
        <w:spacing w:after="0" w:line="240" w:lineRule="auto"/>
        <w:rPr>
          <w:rFonts w:ascii="Times New Roman" w:hAnsi="Times New Roman" w:cs="Times New Roman"/>
          <w:sz w:val="24"/>
          <w:szCs w:val="24"/>
          <w:u w:val="single"/>
        </w:rPr>
      </w:pPr>
      <w:r w:rsidRPr="003D4990">
        <w:rPr>
          <w:rFonts w:ascii="Times New Roman" w:hAnsi="Times New Roman" w:cs="Times New Roman"/>
          <w:sz w:val="24"/>
          <w:szCs w:val="24"/>
          <w:u w:val="single"/>
        </w:rPr>
        <w:t>John Stuart Mill:</w:t>
      </w:r>
      <w:r w:rsidRPr="003D4990">
        <w:rPr>
          <w:rFonts w:ascii="Times New Roman" w:hAnsi="Times New Roman" w:cs="Times New Roman"/>
          <w:sz w:val="24"/>
          <w:szCs w:val="24"/>
        </w:rPr>
        <w:t xml:space="preserve"> “The Subjection of Women” (1869)</w:t>
      </w:r>
    </w:p>
    <w:p w:rsidR="00AD1DF3" w:rsidRPr="003D4990" w:rsidRDefault="00AD1DF3" w:rsidP="003D4990">
      <w:pPr>
        <w:spacing w:after="0" w:line="240" w:lineRule="auto"/>
        <w:rPr>
          <w:rFonts w:ascii="Times New Roman" w:hAnsi="Times New Roman" w:cs="Times New Roman"/>
          <w:sz w:val="24"/>
          <w:szCs w:val="24"/>
        </w:rPr>
      </w:pPr>
      <w:r w:rsidRPr="003D4990">
        <w:rPr>
          <w:rFonts w:ascii="Times New Roman" w:hAnsi="Times New Roman" w:cs="Times New Roman"/>
          <w:sz w:val="24"/>
          <w:szCs w:val="24"/>
        </w:rPr>
        <w:t xml:space="preserve">Women should </w:t>
      </w:r>
      <w:r w:rsidR="00BC5141" w:rsidRPr="003D4990">
        <w:rPr>
          <w:rFonts w:ascii="Times New Roman" w:hAnsi="Times New Roman" w:cs="Times New Roman"/>
          <w:sz w:val="24"/>
          <w:szCs w:val="24"/>
        </w:rPr>
        <w:t>not only be treated</w:t>
      </w:r>
      <w:r w:rsidRPr="003D4990">
        <w:rPr>
          <w:rFonts w:ascii="Times New Roman" w:hAnsi="Times New Roman" w:cs="Times New Roman"/>
          <w:sz w:val="24"/>
          <w:szCs w:val="24"/>
        </w:rPr>
        <w:t xml:space="preserve"> as potential mothers. Soc. treats and trades women as slaves. -&gt; argues against the “legal subordination of one sex to the other”, based solely on physical </w:t>
      </w:r>
      <w:proofErr w:type="spellStart"/>
      <w:r w:rsidRPr="003D4990">
        <w:rPr>
          <w:rFonts w:ascii="Times New Roman" w:hAnsi="Times New Roman" w:cs="Times New Roman"/>
          <w:sz w:val="24"/>
          <w:szCs w:val="24"/>
        </w:rPr>
        <w:t>stregth</w:t>
      </w:r>
      <w:proofErr w:type="spellEnd"/>
      <w:r w:rsidRPr="003D4990">
        <w:rPr>
          <w:rFonts w:ascii="Times New Roman" w:hAnsi="Times New Roman" w:cs="Times New Roman"/>
          <w:sz w:val="24"/>
          <w:szCs w:val="24"/>
        </w:rPr>
        <w:t>. -&gt; argues for the equality of rights. Mill is the first MP to propose giving women a vote in 1867.</w:t>
      </w:r>
    </w:p>
    <w:p w:rsidR="00595B81" w:rsidRPr="003D4990" w:rsidRDefault="00595B81" w:rsidP="003D4990">
      <w:pPr>
        <w:spacing w:after="0" w:line="240" w:lineRule="auto"/>
        <w:rPr>
          <w:rFonts w:ascii="Times New Roman" w:hAnsi="Times New Roman" w:cs="Times New Roman"/>
          <w:sz w:val="24"/>
          <w:szCs w:val="24"/>
        </w:rPr>
      </w:pPr>
    </w:p>
    <w:p w:rsidR="00AD1DF3" w:rsidRPr="003D4990" w:rsidRDefault="00AD1DF3" w:rsidP="003D4990">
      <w:pPr>
        <w:spacing w:after="0" w:line="240" w:lineRule="auto"/>
        <w:rPr>
          <w:rFonts w:ascii="Times New Roman" w:hAnsi="Times New Roman" w:cs="Times New Roman"/>
          <w:sz w:val="24"/>
          <w:szCs w:val="24"/>
        </w:rPr>
      </w:pPr>
      <w:r w:rsidRPr="003D4990">
        <w:rPr>
          <w:rFonts w:ascii="Times New Roman" w:hAnsi="Times New Roman" w:cs="Times New Roman"/>
          <w:sz w:val="24"/>
          <w:szCs w:val="24"/>
        </w:rPr>
        <w:t xml:space="preserve">1882: </w:t>
      </w:r>
      <w:r w:rsidRPr="003D4990">
        <w:rPr>
          <w:rFonts w:ascii="Times New Roman" w:hAnsi="Times New Roman" w:cs="Times New Roman"/>
          <w:sz w:val="24"/>
          <w:szCs w:val="24"/>
          <w:u w:val="single"/>
        </w:rPr>
        <w:t>Married Woman Property Act</w:t>
      </w:r>
      <w:r w:rsidRPr="003D4990">
        <w:rPr>
          <w:rFonts w:ascii="Times New Roman" w:hAnsi="Times New Roman" w:cs="Times New Roman"/>
          <w:sz w:val="24"/>
          <w:szCs w:val="24"/>
        </w:rPr>
        <w:t>: husband and wife are two separate legal entities, wife also has a right to sue the hus</w:t>
      </w:r>
      <w:r w:rsidR="00BC5141" w:rsidRPr="003D4990">
        <w:rPr>
          <w:rFonts w:ascii="Times New Roman" w:hAnsi="Times New Roman" w:cs="Times New Roman"/>
          <w:sz w:val="24"/>
          <w:szCs w:val="24"/>
        </w:rPr>
        <w:t>band, and can dispose of</w:t>
      </w:r>
      <w:r w:rsidRPr="003D4990">
        <w:rPr>
          <w:rFonts w:ascii="Times New Roman" w:hAnsi="Times New Roman" w:cs="Times New Roman"/>
          <w:sz w:val="24"/>
          <w:szCs w:val="24"/>
        </w:rPr>
        <w:t>, sell or buy her separate property.</w:t>
      </w:r>
    </w:p>
    <w:p w:rsidR="00BC5141" w:rsidRPr="003D4990" w:rsidRDefault="00BC5141" w:rsidP="003D4990">
      <w:pPr>
        <w:spacing w:after="0" w:line="240" w:lineRule="auto"/>
        <w:rPr>
          <w:rFonts w:ascii="Times New Roman" w:hAnsi="Times New Roman" w:cs="Times New Roman"/>
          <w:sz w:val="24"/>
          <w:szCs w:val="24"/>
        </w:rPr>
      </w:pPr>
    </w:p>
    <w:p w:rsidR="00BC5141" w:rsidRPr="003D4990" w:rsidRDefault="00BC5141" w:rsidP="003D4990">
      <w:pPr>
        <w:spacing w:after="0" w:line="240" w:lineRule="auto"/>
        <w:rPr>
          <w:rFonts w:ascii="Times New Roman" w:hAnsi="Times New Roman" w:cs="Times New Roman"/>
          <w:sz w:val="24"/>
          <w:szCs w:val="24"/>
          <w:u w:val="single"/>
        </w:rPr>
      </w:pPr>
      <w:r w:rsidRPr="003D4990">
        <w:rPr>
          <w:rFonts w:ascii="Times New Roman" w:hAnsi="Times New Roman" w:cs="Times New Roman"/>
          <w:sz w:val="24"/>
          <w:szCs w:val="24"/>
          <w:u w:val="single"/>
        </w:rPr>
        <w:t>After WWI:</w:t>
      </w:r>
    </w:p>
    <w:p w:rsidR="00BC5141" w:rsidRPr="003D4990" w:rsidRDefault="00BC5141" w:rsidP="003D4990">
      <w:pPr>
        <w:spacing w:after="0" w:line="240" w:lineRule="auto"/>
        <w:rPr>
          <w:rFonts w:ascii="Times New Roman" w:hAnsi="Times New Roman" w:cs="Times New Roman"/>
          <w:sz w:val="24"/>
          <w:szCs w:val="24"/>
          <w:u w:val="single"/>
        </w:rPr>
      </w:pPr>
    </w:p>
    <w:p w:rsidR="00AD1DF3" w:rsidRPr="003D4990" w:rsidRDefault="00AD1DF3" w:rsidP="003D4990">
      <w:pPr>
        <w:spacing w:after="0" w:line="240" w:lineRule="auto"/>
        <w:rPr>
          <w:rFonts w:ascii="Times New Roman" w:hAnsi="Times New Roman" w:cs="Times New Roman"/>
          <w:sz w:val="24"/>
          <w:szCs w:val="24"/>
        </w:rPr>
      </w:pPr>
      <w:proofErr w:type="spellStart"/>
      <w:r w:rsidRPr="003D4990">
        <w:rPr>
          <w:rFonts w:ascii="Times New Roman" w:hAnsi="Times New Roman" w:cs="Times New Roman"/>
          <w:sz w:val="24"/>
          <w:szCs w:val="24"/>
          <w:u w:val="single"/>
        </w:rPr>
        <w:t>Sufragette</w:t>
      </w:r>
      <w:proofErr w:type="spellEnd"/>
      <w:r w:rsidRPr="003D4990">
        <w:rPr>
          <w:rFonts w:ascii="Times New Roman" w:hAnsi="Times New Roman" w:cs="Times New Roman"/>
          <w:sz w:val="24"/>
          <w:szCs w:val="24"/>
          <w:u w:val="single"/>
        </w:rPr>
        <w:t xml:space="preserve"> movement</w:t>
      </w:r>
      <w:r w:rsidRPr="003D4990">
        <w:rPr>
          <w:rFonts w:ascii="Times New Roman" w:hAnsi="Times New Roman" w:cs="Times New Roman"/>
          <w:sz w:val="24"/>
          <w:szCs w:val="24"/>
        </w:rPr>
        <w:t xml:space="preserve">-&gt; vote: in 1918 (for women over 30), in 1928 (men + women over 21). </w:t>
      </w:r>
    </w:p>
    <w:p w:rsidR="00AD1DF3" w:rsidRPr="003D4990" w:rsidRDefault="00AD1DF3" w:rsidP="003D4990">
      <w:pPr>
        <w:spacing w:after="0" w:line="240" w:lineRule="auto"/>
        <w:rPr>
          <w:rFonts w:ascii="Times New Roman" w:hAnsi="Times New Roman" w:cs="Times New Roman"/>
          <w:sz w:val="24"/>
          <w:szCs w:val="24"/>
        </w:rPr>
      </w:pPr>
    </w:p>
    <w:p w:rsidR="00AD1DF3" w:rsidRPr="003D4990" w:rsidRDefault="00AD1DF3" w:rsidP="003D4990">
      <w:pPr>
        <w:spacing w:after="0" w:line="240" w:lineRule="auto"/>
        <w:rPr>
          <w:rFonts w:ascii="Times New Roman" w:hAnsi="Times New Roman" w:cs="Times New Roman"/>
          <w:bCs/>
          <w:iCs/>
          <w:sz w:val="24"/>
          <w:szCs w:val="24"/>
        </w:rPr>
      </w:pPr>
      <w:r w:rsidRPr="003D4990">
        <w:rPr>
          <w:rFonts w:ascii="Times New Roman" w:hAnsi="Times New Roman" w:cs="Times New Roman"/>
          <w:bCs/>
          <w:iCs/>
          <w:sz w:val="24"/>
          <w:szCs w:val="24"/>
          <w:u w:val="single"/>
        </w:rPr>
        <w:t>Virginia Woolf</w:t>
      </w:r>
      <w:r w:rsidRPr="003D4990">
        <w:rPr>
          <w:rFonts w:ascii="Times New Roman" w:hAnsi="Times New Roman" w:cs="Times New Roman"/>
          <w:bCs/>
          <w:iCs/>
          <w:sz w:val="24"/>
          <w:szCs w:val="24"/>
        </w:rPr>
        <w:t xml:space="preserve">: </w:t>
      </w:r>
      <w:r w:rsidRPr="003D4990">
        <w:rPr>
          <w:rFonts w:ascii="Times New Roman" w:hAnsi="Times New Roman" w:cs="Times New Roman"/>
          <w:bCs/>
          <w:i/>
          <w:iCs/>
          <w:sz w:val="24"/>
          <w:szCs w:val="24"/>
        </w:rPr>
        <w:t xml:space="preserve">A Room of One's Own </w:t>
      </w:r>
      <w:r w:rsidRPr="003D4990">
        <w:rPr>
          <w:rFonts w:ascii="Times New Roman" w:hAnsi="Times New Roman" w:cs="Times New Roman"/>
          <w:bCs/>
          <w:iCs/>
          <w:sz w:val="24"/>
          <w:szCs w:val="24"/>
        </w:rPr>
        <w:t>(1929)</w:t>
      </w:r>
    </w:p>
    <w:p w:rsidR="00AD1DF3" w:rsidRPr="003D4990" w:rsidRDefault="00AD1DF3" w:rsidP="003D4990">
      <w:pPr>
        <w:spacing w:after="0" w:line="240" w:lineRule="auto"/>
        <w:rPr>
          <w:rFonts w:ascii="Times New Roman" w:hAnsi="Times New Roman" w:cs="Times New Roman"/>
          <w:sz w:val="24"/>
          <w:szCs w:val="24"/>
        </w:rPr>
      </w:pPr>
      <w:r w:rsidRPr="003D4990">
        <w:rPr>
          <w:rFonts w:ascii="Times New Roman" w:hAnsi="Times New Roman" w:cs="Times New Roman"/>
          <w:sz w:val="24"/>
          <w:szCs w:val="24"/>
        </w:rPr>
        <w:t>“</w:t>
      </w:r>
      <w:proofErr w:type="gramStart"/>
      <w:r w:rsidRPr="003D4990">
        <w:rPr>
          <w:rFonts w:ascii="Times New Roman" w:hAnsi="Times New Roman" w:cs="Times New Roman"/>
          <w:sz w:val="24"/>
          <w:szCs w:val="24"/>
        </w:rPr>
        <w:t>a</w:t>
      </w:r>
      <w:proofErr w:type="gramEnd"/>
      <w:r w:rsidRPr="003D4990">
        <w:rPr>
          <w:rFonts w:ascii="Times New Roman" w:hAnsi="Times New Roman" w:cs="Times New Roman"/>
          <w:sz w:val="24"/>
          <w:szCs w:val="24"/>
        </w:rPr>
        <w:t xml:space="preserve"> woman must have money and a room of her own if she is to write fiction” </w:t>
      </w:r>
    </w:p>
    <w:p w:rsidR="00AD1DF3" w:rsidRPr="003D4990" w:rsidRDefault="00AD1DF3" w:rsidP="003D4990">
      <w:pPr>
        <w:spacing w:after="0" w:line="240" w:lineRule="auto"/>
        <w:rPr>
          <w:rFonts w:ascii="Times New Roman" w:hAnsi="Times New Roman" w:cs="Times New Roman"/>
          <w:sz w:val="24"/>
          <w:szCs w:val="24"/>
        </w:rPr>
      </w:pPr>
      <w:r w:rsidRPr="003D4990">
        <w:rPr>
          <w:rFonts w:ascii="Times New Roman" w:hAnsi="Times New Roman" w:cs="Times New Roman"/>
          <w:sz w:val="24"/>
          <w:szCs w:val="24"/>
        </w:rPr>
        <w:t>Shakespeare’s sister with Shakespeare’s genius would not have had the opportunity to become a play</w:t>
      </w:r>
      <w:r w:rsidR="00BC5141" w:rsidRPr="003D4990">
        <w:rPr>
          <w:rFonts w:ascii="Times New Roman" w:hAnsi="Times New Roman" w:cs="Times New Roman"/>
          <w:sz w:val="24"/>
          <w:szCs w:val="24"/>
        </w:rPr>
        <w:t>w</w:t>
      </w:r>
      <w:r w:rsidRPr="003D4990">
        <w:rPr>
          <w:rFonts w:ascii="Times New Roman" w:hAnsi="Times New Roman" w:cs="Times New Roman"/>
          <w:sz w:val="24"/>
          <w:szCs w:val="24"/>
        </w:rPr>
        <w:t>right &lt;-</w:t>
      </w:r>
      <w:proofErr w:type="spellStart"/>
      <w:r w:rsidRPr="003D4990">
        <w:rPr>
          <w:rFonts w:ascii="Times New Roman" w:hAnsi="Times New Roman" w:cs="Times New Roman"/>
          <w:sz w:val="24"/>
          <w:szCs w:val="24"/>
        </w:rPr>
        <w:t>resricted</w:t>
      </w:r>
      <w:proofErr w:type="spellEnd"/>
      <w:r w:rsidRPr="003D4990">
        <w:rPr>
          <w:rFonts w:ascii="Times New Roman" w:hAnsi="Times New Roman" w:cs="Times New Roman"/>
          <w:sz w:val="24"/>
          <w:szCs w:val="24"/>
        </w:rPr>
        <w:t xml:space="preserve"> education, no opportunities: women enclosed in the domestic sphere, they have to stay at home </w:t>
      </w:r>
    </w:p>
    <w:p w:rsidR="00AD1DF3" w:rsidRPr="003D4990" w:rsidRDefault="00AD1DF3" w:rsidP="003D4990">
      <w:pPr>
        <w:spacing w:after="0" w:line="240" w:lineRule="auto"/>
        <w:rPr>
          <w:rFonts w:ascii="Times New Roman" w:hAnsi="Times New Roman" w:cs="Times New Roman"/>
          <w:sz w:val="24"/>
          <w:szCs w:val="24"/>
        </w:rPr>
      </w:pPr>
      <w:r w:rsidRPr="003D4990">
        <w:rPr>
          <w:rFonts w:ascii="Times New Roman" w:hAnsi="Times New Roman" w:cs="Times New Roman"/>
          <w:sz w:val="24"/>
          <w:szCs w:val="24"/>
        </w:rPr>
        <w:t>[</w:t>
      </w:r>
      <w:proofErr w:type="gramStart"/>
      <w:r w:rsidRPr="003D4990">
        <w:rPr>
          <w:rFonts w:ascii="Times New Roman" w:hAnsi="Times New Roman" w:cs="Times New Roman"/>
          <w:sz w:val="24"/>
          <w:szCs w:val="24"/>
        </w:rPr>
        <w:t>domes</w:t>
      </w:r>
      <w:r w:rsidR="00595B81" w:rsidRPr="003D4990">
        <w:rPr>
          <w:rFonts w:ascii="Times New Roman" w:hAnsi="Times New Roman" w:cs="Times New Roman"/>
          <w:sz w:val="24"/>
          <w:szCs w:val="24"/>
        </w:rPr>
        <w:t>tic/private</w:t>
      </w:r>
      <w:proofErr w:type="gramEnd"/>
      <w:r w:rsidR="00595B81" w:rsidRPr="003D4990">
        <w:rPr>
          <w:rFonts w:ascii="Times New Roman" w:hAnsi="Times New Roman" w:cs="Times New Roman"/>
          <w:sz w:val="24"/>
          <w:szCs w:val="24"/>
        </w:rPr>
        <w:t xml:space="preserve"> sphere: women &lt;-&gt;</w:t>
      </w:r>
      <w:r w:rsidRPr="003D4990">
        <w:rPr>
          <w:rFonts w:ascii="Times New Roman" w:hAnsi="Times New Roman" w:cs="Times New Roman"/>
          <w:sz w:val="24"/>
          <w:szCs w:val="24"/>
        </w:rPr>
        <w:t xml:space="preserve"> public/political sphere: men]</w:t>
      </w:r>
    </w:p>
    <w:p w:rsidR="00AD1DF3" w:rsidRPr="003D4990" w:rsidRDefault="00AD1DF3" w:rsidP="003D4990">
      <w:pPr>
        <w:spacing w:after="0" w:line="240" w:lineRule="auto"/>
        <w:jc w:val="both"/>
        <w:rPr>
          <w:rFonts w:ascii="Times New Roman" w:hAnsi="Times New Roman" w:cs="Times New Roman"/>
          <w:color w:val="000000"/>
          <w:sz w:val="24"/>
          <w:szCs w:val="24"/>
        </w:rPr>
      </w:pPr>
      <w:r w:rsidRPr="003D4990">
        <w:rPr>
          <w:rFonts w:ascii="Times New Roman" w:hAnsi="Times New Roman" w:cs="Times New Roman"/>
          <w:color w:val="000000"/>
          <w:sz w:val="24"/>
          <w:szCs w:val="24"/>
        </w:rPr>
        <w:t xml:space="preserve">It is not enough to grant a place to the greatest women writers in literary history, minor figures (Mrs </w:t>
      </w:r>
      <w:proofErr w:type="spellStart"/>
      <w:r w:rsidRPr="003D4990">
        <w:rPr>
          <w:rFonts w:ascii="Times New Roman" w:hAnsi="Times New Roman" w:cs="Times New Roman"/>
          <w:color w:val="000000"/>
          <w:sz w:val="24"/>
          <w:szCs w:val="24"/>
        </w:rPr>
        <w:t>Aphra</w:t>
      </w:r>
      <w:proofErr w:type="spellEnd"/>
      <w:r w:rsidRPr="003D4990">
        <w:rPr>
          <w:rFonts w:ascii="Times New Roman" w:hAnsi="Times New Roman" w:cs="Times New Roman"/>
          <w:color w:val="000000"/>
          <w:sz w:val="24"/>
          <w:szCs w:val="24"/>
        </w:rPr>
        <w:t xml:space="preserve"> </w:t>
      </w:r>
      <w:proofErr w:type="spellStart"/>
      <w:r w:rsidRPr="003D4990">
        <w:rPr>
          <w:rFonts w:ascii="Times New Roman" w:hAnsi="Times New Roman" w:cs="Times New Roman"/>
          <w:color w:val="000000"/>
          <w:sz w:val="24"/>
          <w:szCs w:val="24"/>
        </w:rPr>
        <w:t>Behn</w:t>
      </w:r>
      <w:proofErr w:type="spellEnd"/>
      <w:r w:rsidR="00595B81" w:rsidRPr="003D4990">
        <w:rPr>
          <w:rFonts w:ascii="Times New Roman" w:hAnsi="Times New Roman" w:cs="Times New Roman"/>
          <w:color w:val="000000"/>
          <w:sz w:val="24"/>
          <w:szCs w:val="24"/>
        </w:rPr>
        <w:t>, Dorothy Osbor</w:t>
      </w:r>
      <w:r w:rsidR="00BC5141" w:rsidRPr="003D4990">
        <w:rPr>
          <w:rFonts w:ascii="Times New Roman" w:hAnsi="Times New Roman" w:cs="Times New Roman"/>
          <w:color w:val="000000"/>
          <w:sz w:val="24"/>
          <w:szCs w:val="24"/>
        </w:rPr>
        <w:t xml:space="preserve">ne) </w:t>
      </w:r>
      <w:r w:rsidRPr="003D4990">
        <w:rPr>
          <w:rFonts w:ascii="Times New Roman" w:hAnsi="Times New Roman" w:cs="Times New Roman"/>
          <w:color w:val="000000"/>
          <w:sz w:val="24"/>
          <w:szCs w:val="24"/>
        </w:rPr>
        <w:t xml:space="preserve">are also important: “Without those forerunners, Jane Austen and the </w:t>
      </w:r>
      <w:proofErr w:type="spellStart"/>
      <w:r w:rsidRPr="003D4990">
        <w:rPr>
          <w:rFonts w:ascii="Times New Roman" w:hAnsi="Times New Roman" w:cs="Times New Roman"/>
          <w:color w:val="000000"/>
          <w:sz w:val="24"/>
          <w:szCs w:val="24"/>
        </w:rPr>
        <w:t>Brontës</w:t>
      </w:r>
      <w:proofErr w:type="spellEnd"/>
      <w:r w:rsidRPr="003D4990">
        <w:rPr>
          <w:rFonts w:ascii="Times New Roman" w:hAnsi="Times New Roman" w:cs="Times New Roman"/>
          <w:color w:val="000000"/>
          <w:sz w:val="24"/>
          <w:szCs w:val="24"/>
        </w:rPr>
        <w:t xml:space="preserve"> and George Eliot could no more have written than Shakespeare could have written without Marlowe or Marlowe without Chaucer, or Chaucer without those forgotten poets who paved the ways and tamed the natural savagery of the tongue”</w:t>
      </w:r>
    </w:p>
    <w:p w:rsidR="00AD1DF3" w:rsidRPr="003D4990" w:rsidRDefault="00BC5141" w:rsidP="003D4990">
      <w:pPr>
        <w:spacing w:after="0" w:line="240" w:lineRule="auto"/>
        <w:jc w:val="both"/>
        <w:rPr>
          <w:rFonts w:ascii="Times New Roman" w:hAnsi="Times New Roman" w:cs="Times New Roman"/>
          <w:color w:val="000000"/>
          <w:sz w:val="24"/>
          <w:szCs w:val="24"/>
        </w:rPr>
      </w:pPr>
      <w:r w:rsidRPr="003D4990">
        <w:rPr>
          <w:rFonts w:ascii="Times New Roman" w:hAnsi="Times New Roman" w:cs="Times New Roman"/>
          <w:color w:val="000000"/>
          <w:sz w:val="24"/>
          <w:szCs w:val="24"/>
        </w:rPr>
        <w:t>A</w:t>
      </w:r>
      <w:r w:rsidR="00AD1DF3" w:rsidRPr="003D4990">
        <w:rPr>
          <w:rFonts w:ascii="Times New Roman" w:hAnsi="Times New Roman" w:cs="Times New Roman"/>
          <w:color w:val="000000"/>
          <w:sz w:val="24"/>
          <w:szCs w:val="24"/>
        </w:rPr>
        <w:t>rgues against the male projected inferiority and weakness of women: women are mirrors in which men can pose and perform their heroic actions</w:t>
      </w:r>
    </w:p>
    <w:p w:rsidR="00AD1DF3" w:rsidRPr="003D4990" w:rsidRDefault="00BC5141" w:rsidP="003D4990">
      <w:pPr>
        <w:spacing w:after="0" w:line="240" w:lineRule="auto"/>
        <w:rPr>
          <w:rFonts w:ascii="Times New Roman" w:hAnsi="Times New Roman" w:cs="Times New Roman"/>
          <w:sz w:val="24"/>
          <w:szCs w:val="24"/>
        </w:rPr>
      </w:pPr>
      <w:r w:rsidRPr="003D4990">
        <w:rPr>
          <w:rFonts w:ascii="Times New Roman" w:hAnsi="Times New Roman" w:cs="Times New Roman"/>
          <w:sz w:val="24"/>
          <w:szCs w:val="24"/>
        </w:rPr>
        <w:lastRenderedPageBreak/>
        <w:t xml:space="preserve">Concept of </w:t>
      </w:r>
      <w:r w:rsidR="00AD1DF3" w:rsidRPr="003D4990">
        <w:rPr>
          <w:rFonts w:ascii="Times New Roman" w:hAnsi="Times New Roman" w:cs="Times New Roman"/>
          <w:sz w:val="24"/>
          <w:szCs w:val="24"/>
        </w:rPr>
        <w:t>androgyny</w:t>
      </w:r>
      <w:r w:rsidRPr="003D4990">
        <w:rPr>
          <w:rFonts w:ascii="Times New Roman" w:hAnsi="Times New Roman" w:cs="Times New Roman"/>
          <w:sz w:val="24"/>
          <w:szCs w:val="24"/>
        </w:rPr>
        <w:t xml:space="preserve"> – people, and esp. artists are androgynous (</w:t>
      </w:r>
      <w:proofErr w:type="spellStart"/>
      <w:r w:rsidRPr="003D4990">
        <w:rPr>
          <w:rFonts w:ascii="Times New Roman" w:hAnsi="Times New Roman" w:cs="Times New Roman"/>
          <w:sz w:val="24"/>
          <w:szCs w:val="24"/>
        </w:rPr>
        <w:t>cf</w:t>
      </w:r>
      <w:proofErr w:type="spellEnd"/>
      <w:r w:rsidRPr="003D4990">
        <w:rPr>
          <w:rFonts w:ascii="Times New Roman" w:hAnsi="Times New Roman" w:cs="Times New Roman"/>
          <w:sz w:val="24"/>
          <w:szCs w:val="24"/>
        </w:rPr>
        <w:t xml:space="preserve">: </w:t>
      </w:r>
      <w:proofErr w:type="spellStart"/>
      <w:r w:rsidRPr="003D4990">
        <w:rPr>
          <w:rFonts w:ascii="Times New Roman" w:hAnsi="Times New Roman" w:cs="Times New Roman"/>
          <w:i/>
          <w:sz w:val="24"/>
          <w:szCs w:val="24"/>
        </w:rPr>
        <w:t>Orlando</w:t>
      </w:r>
      <w:proofErr w:type="spellEnd"/>
      <w:r w:rsidRPr="003D4990">
        <w:rPr>
          <w:rFonts w:ascii="Times New Roman" w:hAnsi="Times New Roman" w:cs="Times New Roman"/>
          <w:sz w:val="24"/>
          <w:szCs w:val="24"/>
        </w:rPr>
        <w:t>)</w:t>
      </w:r>
    </w:p>
    <w:p w:rsidR="00AD1DF3" w:rsidRPr="003D4990" w:rsidRDefault="00AD1DF3" w:rsidP="003D4990">
      <w:pPr>
        <w:spacing w:after="0" w:line="240" w:lineRule="auto"/>
        <w:rPr>
          <w:rFonts w:ascii="Times New Roman" w:hAnsi="Times New Roman" w:cs="Times New Roman"/>
          <w:sz w:val="24"/>
          <w:szCs w:val="24"/>
        </w:rPr>
      </w:pPr>
    </w:p>
    <w:p w:rsidR="00BC5141" w:rsidRPr="003D4990" w:rsidRDefault="00BC5141" w:rsidP="003D4990">
      <w:pPr>
        <w:spacing w:after="0" w:line="240" w:lineRule="auto"/>
        <w:rPr>
          <w:rFonts w:ascii="Times New Roman" w:hAnsi="Times New Roman" w:cs="Times New Roman"/>
          <w:sz w:val="24"/>
          <w:szCs w:val="24"/>
        </w:rPr>
      </w:pPr>
    </w:p>
    <w:p w:rsidR="00BC5141" w:rsidRPr="003D4990" w:rsidRDefault="00BC5141" w:rsidP="003D4990">
      <w:pPr>
        <w:spacing w:after="0" w:line="240" w:lineRule="auto"/>
        <w:rPr>
          <w:rFonts w:ascii="Times New Roman" w:hAnsi="Times New Roman" w:cs="Times New Roman"/>
          <w:sz w:val="24"/>
          <w:szCs w:val="24"/>
          <w:u w:val="single"/>
        </w:rPr>
      </w:pPr>
      <w:proofErr w:type="gramStart"/>
      <w:r w:rsidRPr="003D4990">
        <w:rPr>
          <w:rFonts w:ascii="Times New Roman" w:hAnsi="Times New Roman" w:cs="Times New Roman"/>
          <w:sz w:val="24"/>
          <w:szCs w:val="24"/>
          <w:u w:val="single"/>
        </w:rPr>
        <w:t>After WW II.</w:t>
      </w:r>
      <w:proofErr w:type="gramEnd"/>
    </w:p>
    <w:p w:rsidR="00BC5141" w:rsidRPr="003D4990" w:rsidRDefault="00BC5141" w:rsidP="003D4990">
      <w:pPr>
        <w:spacing w:after="0" w:line="240" w:lineRule="auto"/>
        <w:rPr>
          <w:rFonts w:ascii="Times New Roman" w:hAnsi="Times New Roman" w:cs="Times New Roman"/>
          <w:sz w:val="24"/>
          <w:szCs w:val="24"/>
        </w:rPr>
      </w:pPr>
    </w:p>
    <w:p w:rsidR="00AD1DF3" w:rsidRPr="003D4990" w:rsidRDefault="00AD1DF3" w:rsidP="003D4990">
      <w:pPr>
        <w:spacing w:after="0" w:line="240" w:lineRule="auto"/>
        <w:rPr>
          <w:rFonts w:ascii="Times New Roman" w:hAnsi="Times New Roman" w:cs="Times New Roman"/>
          <w:sz w:val="24"/>
          <w:szCs w:val="24"/>
        </w:rPr>
      </w:pPr>
      <w:r w:rsidRPr="003D4990">
        <w:rPr>
          <w:rFonts w:ascii="Times New Roman" w:hAnsi="Times New Roman" w:cs="Times New Roman"/>
          <w:sz w:val="24"/>
          <w:szCs w:val="24"/>
        </w:rPr>
        <w:t xml:space="preserve">1970: Women’s Liberation Conference: Ruskin College, Oxford (over 500 participants.) </w:t>
      </w:r>
    </w:p>
    <w:p w:rsidR="00AD1DF3" w:rsidRPr="003D4990" w:rsidRDefault="00AD1DF3" w:rsidP="003D4990">
      <w:pPr>
        <w:spacing w:after="0" w:line="240" w:lineRule="auto"/>
        <w:rPr>
          <w:rFonts w:ascii="Times New Roman" w:hAnsi="Times New Roman" w:cs="Times New Roman"/>
          <w:sz w:val="24"/>
          <w:szCs w:val="24"/>
        </w:rPr>
      </w:pPr>
      <w:proofErr w:type="gramStart"/>
      <w:r w:rsidRPr="003D4990">
        <w:rPr>
          <w:rFonts w:ascii="Times New Roman" w:hAnsi="Times New Roman" w:cs="Times New Roman"/>
          <w:sz w:val="24"/>
          <w:szCs w:val="24"/>
        </w:rPr>
        <w:t>demands</w:t>
      </w:r>
      <w:proofErr w:type="gramEnd"/>
      <w:r w:rsidRPr="003D4990">
        <w:rPr>
          <w:rFonts w:ascii="Times New Roman" w:hAnsi="Times New Roman" w:cs="Times New Roman"/>
          <w:sz w:val="24"/>
          <w:szCs w:val="24"/>
        </w:rPr>
        <w:t>: equal pay, equal education and opportunity, 24-hour nurseries, free contraception and the right to abortion.</w:t>
      </w:r>
    </w:p>
    <w:p w:rsidR="00AD1DF3" w:rsidRPr="003D4990" w:rsidRDefault="00AD1DF3" w:rsidP="003D4990">
      <w:pPr>
        <w:spacing w:after="0" w:line="240" w:lineRule="auto"/>
        <w:rPr>
          <w:rFonts w:ascii="Times New Roman" w:hAnsi="Times New Roman" w:cs="Times New Roman"/>
          <w:sz w:val="24"/>
          <w:szCs w:val="24"/>
        </w:rPr>
      </w:pPr>
      <w:r w:rsidRPr="003D4990">
        <w:rPr>
          <w:rFonts w:ascii="Times New Roman" w:hAnsi="Times New Roman" w:cs="Times New Roman"/>
          <w:sz w:val="24"/>
          <w:szCs w:val="24"/>
        </w:rPr>
        <w:t xml:space="preserve"> </w:t>
      </w:r>
    </w:p>
    <w:p w:rsidR="00AD1DF3" w:rsidRPr="003D4990" w:rsidRDefault="00AD1DF3" w:rsidP="003D4990">
      <w:pPr>
        <w:spacing w:after="0" w:line="240" w:lineRule="auto"/>
        <w:rPr>
          <w:rFonts w:ascii="Times New Roman" w:hAnsi="Times New Roman" w:cs="Times New Roman"/>
          <w:sz w:val="24"/>
          <w:szCs w:val="24"/>
        </w:rPr>
      </w:pPr>
      <w:r w:rsidRPr="003D4990">
        <w:rPr>
          <w:rFonts w:ascii="Times New Roman" w:hAnsi="Times New Roman" w:cs="Times New Roman"/>
          <w:sz w:val="24"/>
          <w:szCs w:val="24"/>
          <w:u w:val="single"/>
        </w:rPr>
        <w:t>Simone de Beauvoir:</w:t>
      </w:r>
      <w:r w:rsidRPr="003D4990">
        <w:rPr>
          <w:rFonts w:ascii="Times New Roman" w:hAnsi="Times New Roman" w:cs="Times New Roman"/>
          <w:sz w:val="24"/>
          <w:szCs w:val="24"/>
        </w:rPr>
        <w:t xml:space="preserve"> </w:t>
      </w:r>
      <w:proofErr w:type="gramStart"/>
      <w:r w:rsidRPr="003D4990">
        <w:rPr>
          <w:rFonts w:ascii="Times New Roman" w:hAnsi="Times New Roman" w:cs="Times New Roman"/>
          <w:i/>
          <w:sz w:val="24"/>
          <w:szCs w:val="24"/>
        </w:rPr>
        <w:t>The</w:t>
      </w:r>
      <w:proofErr w:type="gramEnd"/>
      <w:r w:rsidRPr="003D4990">
        <w:rPr>
          <w:rFonts w:ascii="Times New Roman" w:hAnsi="Times New Roman" w:cs="Times New Roman"/>
          <w:i/>
          <w:sz w:val="24"/>
          <w:szCs w:val="24"/>
        </w:rPr>
        <w:t xml:space="preserve"> Second Sex</w:t>
      </w:r>
      <w:r w:rsidRPr="003D4990">
        <w:rPr>
          <w:rFonts w:ascii="Times New Roman" w:hAnsi="Times New Roman" w:cs="Times New Roman"/>
          <w:sz w:val="24"/>
          <w:szCs w:val="24"/>
        </w:rPr>
        <w:t xml:space="preserve"> (1949) </w:t>
      </w:r>
    </w:p>
    <w:p w:rsidR="00AD1DF3" w:rsidRPr="003D4990" w:rsidRDefault="00AD1DF3" w:rsidP="003D4990">
      <w:pPr>
        <w:spacing w:after="0" w:line="240" w:lineRule="auto"/>
        <w:rPr>
          <w:rFonts w:ascii="Times New Roman" w:hAnsi="Times New Roman" w:cs="Times New Roman"/>
          <w:sz w:val="24"/>
          <w:szCs w:val="24"/>
        </w:rPr>
      </w:pPr>
      <w:r w:rsidRPr="003D4990">
        <w:rPr>
          <w:rFonts w:ascii="Times New Roman" w:hAnsi="Times New Roman" w:cs="Times New Roman"/>
          <w:sz w:val="24"/>
          <w:szCs w:val="24"/>
        </w:rPr>
        <w:t>Influenced by Sartre’s Existentialism</w:t>
      </w:r>
      <w:r w:rsidRPr="003D4990">
        <w:rPr>
          <w:rFonts w:ascii="Times New Roman" w:hAnsi="Times New Roman" w:cs="Times New Roman"/>
          <w:sz w:val="24"/>
          <w:szCs w:val="24"/>
        </w:rPr>
        <w:sym w:font="Wingdings" w:char="F04A"/>
      </w:r>
    </w:p>
    <w:p w:rsidR="00BC5141" w:rsidRPr="003D4990" w:rsidRDefault="00AD1DF3" w:rsidP="003D4990">
      <w:pPr>
        <w:spacing w:after="0" w:line="240" w:lineRule="auto"/>
        <w:rPr>
          <w:rFonts w:ascii="Times New Roman" w:hAnsi="Times New Roman" w:cs="Times New Roman"/>
          <w:sz w:val="24"/>
          <w:szCs w:val="24"/>
        </w:rPr>
      </w:pPr>
      <w:r w:rsidRPr="003D4990">
        <w:rPr>
          <w:rFonts w:ascii="Times New Roman" w:hAnsi="Times New Roman" w:cs="Times New Roman"/>
          <w:sz w:val="24"/>
          <w:szCs w:val="24"/>
        </w:rPr>
        <w:t xml:space="preserve"> “One is not born, but rather becomes, a woman;” </w:t>
      </w:r>
    </w:p>
    <w:p w:rsidR="00AD1DF3" w:rsidRPr="003D4990" w:rsidRDefault="00AD1DF3" w:rsidP="003D4990">
      <w:pPr>
        <w:spacing w:after="0" w:line="240" w:lineRule="auto"/>
        <w:rPr>
          <w:rFonts w:ascii="Times New Roman" w:hAnsi="Times New Roman" w:cs="Times New Roman"/>
          <w:sz w:val="24"/>
          <w:szCs w:val="24"/>
        </w:rPr>
      </w:pPr>
      <w:r w:rsidRPr="003D4990">
        <w:rPr>
          <w:rFonts w:ascii="Times New Roman" w:hAnsi="Times New Roman" w:cs="Times New Roman"/>
          <w:sz w:val="24"/>
          <w:szCs w:val="24"/>
        </w:rPr>
        <w:t xml:space="preserve">“No biological, psychological, or economic fate determines the figure that the human female presents in society; it is civilization as a whole that produces this creature... which is described as feminine.” </w:t>
      </w:r>
    </w:p>
    <w:p w:rsidR="00AD1DF3" w:rsidRPr="003D4990" w:rsidRDefault="00AD1DF3" w:rsidP="003D4990">
      <w:pPr>
        <w:spacing w:after="0" w:line="240" w:lineRule="auto"/>
        <w:rPr>
          <w:rFonts w:ascii="Times New Roman" w:hAnsi="Times New Roman" w:cs="Times New Roman"/>
          <w:sz w:val="24"/>
          <w:szCs w:val="24"/>
        </w:rPr>
      </w:pPr>
    </w:p>
    <w:p w:rsidR="00AD1DF3" w:rsidRPr="003D4990" w:rsidRDefault="00AD1DF3" w:rsidP="003D4990">
      <w:pPr>
        <w:spacing w:after="0" w:line="240" w:lineRule="auto"/>
        <w:rPr>
          <w:rFonts w:ascii="Times New Roman" w:hAnsi="Times New Roman" w:cs="Times New Roman"/>
          <w:sz w:val="24"/>
          <w:szCs w:val="24"/>
        </w:rPr>
      </w:pPr>
      <w:r w:rsidRPr="003D4990">
        <w:rPr>
          <w:rFonts w:ascii="Times New Roman" w:hAnsi="Times New Roman" w:cs="Times New Roman"/>
          <w:sz w:val="24"/>
          <w:szCs w:val="24"/>
        </w:rPr>
        <w:t xml:space="preserve">Why women have allowed men to subordinate them? </w:t>
      </w:r>
    </w:p>
    <w:p w:rsidR="00AD1DF3" w:rsidRPr="003D4990" w:rsidRDefault="00AD1DF3" w:rsidP="003D4990">
      <w:pPr>
        <w:spacing w:after="0" w:line="240" w:lineRule="auto"/>
        <w:rPr>
          <w:rFonts w:ascii="Times New Roman" w:hAnsi="Times New Roman" w:cs="Times New Roman"/>
          <w:sz w:val="24"/>
          <w:szCs w:val="24"/>
        </w:rPr>
      </w:pPr>
      <w:r w:rsidRPr="003D4990">
        <w:rPr>
          <w:rFonts w:ascii="Times New Roman" w:hAnsi="Times New Roman" w:cs="Times New Roman"/>
          <w:sz w:val="24"/>
          <w:szCs w:val="24"/>
        </w:rPr>
        <w:t xml:space="preserve">1. Excluded from the public sphere, women fail to form the bonds that men make in war, pubs, government and business. No potential female group identity.  Marriage binds women to domesticity and perpetuates the belief that if the female is protected and provided for by his male partner, she is happy. However, she argues (via existentialism) that human potential must be judged in terms of </w:t>
      </w:r>
      <w:r w:rsidR="00BC5141" w:rsidRPr="003D4990">
        <w:rPr>
          <w:rFonts w:ascii="Times New Roman" w:hAnsi="Times New Roman" w:cs="Times New Roman"/>
          <w:sz w:val="24"/>
          <w:szCs w:val="24"/>
        </w:rPr>
        <w:t xml:space="preserve">both </w:t>
      </w:r>
      <w:r w:rsidRPr="003D4990">
        <w:rPr>
          <w:rFonts w:ascii="Times New Roman" w:hAnsi="Times New Roman" w:cs="Times New Roman"/>
          <w:sz w:val="24"/>
          <w:szCs w:val="24"/>
        </w:rPr>
        <w:t>liberty</w:t>
      </w:r>
      <w:r w:rsidR="00BC5141" w:rsidRPr="003D4990">
        <w:rPr>
          <w:rFonts w:ascii="Times New Roman" w:hAnsi="Times New Roman" w:cs="Times New Roman"/>
          <w:sz w:val="24"/>
          <w:szCs w:val="24"/>
        </w:rPr>
        <w:t xml:space="preserve"> and happiness (but rather liberty)</w:t>
      </w:r>
      <w:r w:rsidRPr="003D4990">
        <w:rPr>
          <w:rFonts w:ascii="Times New Roman" w:hAnsi="Times New Roman" w:cs="Times New Roman"/>
          <w:sz w:val="24"/>
          <w:szCs w:val="24"/>
        </w:rPr>
        <w:t>.</w:t>
      </w:r>
      <w:r w:rsidR="00BC5141" w:rsidRPr="003D4990">
        <w:rPr>
          <w:rFonts w:ascii="Times New Roman" w:hAnsi="Times New Roman" w:cs="Times New Roman"/>
          <w:sz w:val="24"/>
          <w:szCs w:val="24"/>
        </w:rPr>
        <w:t xml:space="preserve"> </w:t>
      </w:r>
    </w:p>
    <w:p w:rsidR="00AD1DF3" w:rsidRPr="003D4990" w:rsidRDefault="00AD1DF3" w:rsidP="003D4990">
      <w:pPr>
        <w:spacing w:after="0" w:line="240" w:lineRule="auto"/>
        <w:rPr>
          <w:rFonts w:ascii="Times New Roman" w:hAnsi="Times New Roman" w:cs="Times New Roman"/>
          <w:sz w:val="24"/>
          <w:szCs w:val="24"/>
        </w:rPr>
      </w:pPr>
      <w:r w:rsidRPr="00C23F4F">
        <w:rPr>
          <w:rFonts w:ascii="Times New Roman" w:hAnsi="Times New Roman" w:cs="Times New Roman"/>
          <w:sz w:val="24"/>
          <w:szCs w:val="24"/>
          <w:u w:val="single"/>
        </w:rPr>
        <w:t>Public</w:t>
      </w:r>
      <w:r w:rsidR="00C23F4F" w:rsidRPr="00C23F4F">
        <w:rPr>
          <w:rFonts w:ascii="Times New Roman" w:hAnsi="Times New Roman" w:cs="Times New Roman"/>
          <w:sz w:val="24"/>
          <w:szCs w:val="24"/>
          <w:u w:val="single"/>
        </w:rPr>
        <w:t>/political</w:t>
      </w:r>
      <w:r w:rsidRPr="00C23F4F">
        <w:rPr>
          <w:rFonts w:ascii="Times New Roman" w:hAnsi="Times New Roman" w:cs="Times New Roman"/>
          <w:sz w:val="24"/>
          <w:szCs w:val="24"/>
          <w:u w:val="single"/>
        </w:rPr>
        <w:t xml:space="preserve"> sphere</w:t>
      </w:r>
      <w:r w:rsidRPr="003D4990">
        <w:rPr>
          <w:rFonts w:ascii="Times New Roman" w:hAnsi="Times New Roman" w:cs="Times New Roman"/>
          <w:sz w:val="24"/>
          <w:szCs w:val="24"/>
        </w:rPr>
        <w:t>: transcendental, rational, judgemental, the perpetuation of knowledge, of the ideas of the future</w:t>
      </w:r>
      <w:r w:rsidR="00C23F4F">
        <w:rPr>
          <w:rFonts w:ascii="Times New Roman" w:hAnsi="Times New Roman" w:cs="Times New Roman"/>
          <w:sz w:val="24"/>
          <w:szCs w:val="24"/>
        </w:rPr>
        <w:t xml:space="preserve"> -&gt; </w:t>
      </w:r>
      <w:r w:rsidR="002B27A7">
        <w:rPr>
          <w:rFonts w:ascii="Times New Roman" w:hAnsi="Times New Roman" w:cs="Times New Roman"/>
          <w:sz w:val="24"/>
          <w:szCs w:val="24"/>
        </w:rPr>
        <w:t xml:space="preserve">liberty of </w:t>
      </w:r>
      <w:r w:rsidR="00C23F4F">
        <w:rPr>
          <w:rFonts w:ascii="Times New Roman" w:hAnsi="Times New Roman" w:cs="Times New Roman"/>
          <w:sz w:val="24"/>
          <w:szCs w:val="24"/>
        </w:rPr>
        <w:t>men</w:t>
      </w:r>
    </w:p>
    <w:p w:rsidR="002B27A7" w:rsidRDefault="00AD1DF3" w:rsidP="003D4990">
      <w:pPr>
        <w:spacing w:after="0" w:line="240" w:lineRule="auto"/>
        <w:rPr>
          <w:rFonts w:ascii="Times New Roman" w:hAnsi="Times New Roman" w:cs="Times New Roman"/>
          <w:sz w:val="24"/>
          <w:szCs w:val="24"/>
        </w:rPr>
      </w:pPr>
      <w:r w:rsidRPr="00C23F4F">
        <w:rPr>
          <w:rFonts w:ascii="Times New Roman" w:hAnsi="Times New Roman" w:cs="Times New Roman"/>
          <w:sz w:val="24"/>
          <w:szCs w:val="24"/>
          <w:u w:val="single"/>
        </w:rPr>
        <w:t>Private</w:t>
      </w:r>
      <w:r w:rsidR="00C23F4F" w:rsidRPr="00C23F4F">
        <w:rPr>
          <w:rFonts w:ascii="Times New Roman" w:hAnsi="Times New Roman" w:cs="Times New Roman"/>
          <w:sz w:val="24"/>
          <w:szCs w:val="24"/>
          <w:u w:val="single"/>
        </w:rPr>
        <w:t>/domestic</w:t>
      </w:r>
      <w:r w:rsidRPr="00C23F4F">
        <w:rPr>
          <w:rFonts w:ascii="Times New Roman" w:hAnsi="Times New Roman" w:cs="Times New Roman"/>
          <w:sz w:val="24"/>
          <w:szCs w:val="24"/>
          <w:u w:val="single"/>
        </w:rPr>
        <w:t xml:space="preserve"> sphere</w:t>
      </w:r>
      <w:r w:rsidRPr="003D4990">
        <w:rPr>
          <w:rFonts w:ascii="Times New Roman" w:hAnsi="Times New Roman" w:cs="Times New Roman"/>
          <w:sz w:val="24"/>
          <w:szCs w:val="24"/>
        </w:rPr>
        <w:t>: nature, the body, feelings, procreation</w:t>
      </w:r>
      <w:proofErr w:type="gramStart"/>
      <w:r w:rsidRPr="003D4990">
        <w:rPr>
          <w:rFonts w:ascii="Times New Roman" w:hAnsi="Times New Roman" w:cs="Times New Roman"/>
          <w:sz w:val="24"/>
          <w:szCs w:val="24"/>
        </w:rPr>
        <w:t>.</w:t>
      </w:r>
      <w:r w:rsidR="00C23F4F">
        <w:rPr>
          <w:rFonts w:ascii="Times New Roman" w:hAnsi="Times New Roman" w:cs="Times New Roman"/>
          <w:sz w:val="24"/>
          <w:szCs w:val="24"/>
        </w:rPr>
        <w:t>-</w:t>
      </w:r>
      <w:proofErr w:type="gramEnd"/>
      <w:r w:rsidR="00C23F4F">
        <w:rPr>
          <w:rFonts w:ascii="Times New Roman" w:hAnsi="Times New Roman" w:cs="Times New Roman"/>
          <w:sz w:val="24"/>
          <w:szCs w:val="24"/>
        </w:rPr>
        <w:t>&gt; women</w:t>
      </w:r>
      <w:r w:rsidR="002B27A7">
        <w:rPr>
          <w:rFonts w:ascii="Times New Roman" w:hAnsi="Times New Roman" w:cs="Times New Roman"/>
          <w:sz w:val="24"/>
          <w:szCs w:val="24"/>
        </w:rPr>
        <w:t xml:space="preserve"> enclosed here</w:t>
      </w:r>
    </w:p>
    <w:p w:rsidR="00AD1DF3" w:rsidRPr="003D4990" w:rsidRDefault="00AD1DF3" w:rsidP="003D4990">
      <w:pPr>
        <w:spacing w:after="0" w:line="240" w:lineRule="auto"/>
        <w:rPr>
          <w:rFonts w:ascii="Times New Roman" w:hAnsi="Times New Roman" w:cs="Times New Roman"/>
          <w:sz w:val="24"/>
          <w:szCs w:val="24"/>
        </w:rPr>
      </w:pPr>
      <w:r w:rsidRPr="003D4990">
        <w:rPr>
          <w:rFonts w:ascii="Times New Roman" w:hAnsi="Times New Roman" w:cs="Times New Roman"/>
          <w:sz w:val="24"/>
          <w:szCs w:val="24"/>
        </w:rPr>
        <w:t>It is women’s reproductive cycle and lesser physical strength that bound them to domesticity.</w:t>
      </w:r>
    </w:p>
    <w:p w:rsidR="002B27A7" w:rsidRDefault="002B27A7" w:rsidP="003D4990">
      <w:pPr>
        <w:spacing w:after="0" w:line="240" w:lineRule="auto"/>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later</w:t>
      </w:r>
      <w:proofErr w:type="gramEnd"/>
      <w:r>
        <w:rPr>
          <w:rFonts w:ascii="Times New Roman" w:hAnsi="Times New Roman" w:cs="Times New Roman"/>
          <w:sz w:val="24"/>
          <w:szCs w:val="24"/>
        </w:rPr>
        <w:t xml:space="preserve"> feminists: the personal is always already political)</w:t>
      </w:r>
    </w:p>
    <w:p w:rsidR="00AD1DF3" w:rsidRPr="003D4990" w:rsidRDefault="00AD1DF3" w:rsidP="003D4990">
      <w:pPr>
        <w:spacing w:after="0" w:line="240" w:lineRule="auto"/>
        <w:rPr>
          <w:rFonts w:ascii="Times New Roman" w:hAnsi="Times New Roman" w:cs="Times New Roman"/>
          <w:sz w:val="24"/>
          <w:szCs w:val="24"/>
        </w:rPr>
      </w:pPr>
      <w:r w:rsidRPr="003D4990">
        <w:rPr>
          <w:rFonts w:ascii="Times New Roman" w:hAnsi="Times New Roman" w:cs="Times New Roman"/>
          <w:sz w:val="24"/>
          <w:szCs w:val="24"/>
        </w:rPr>
        <w:t xml:space="preserve">2. Woman </w:t>
      </w:r>
      <w:r w:rsidR="00BC5141" w:rsidRPr="003D4990">
        <w:rPr>
          <w:rFonts w:ascii="Times New Roman" w:hAnsi="Times New Roman" w:cs="Times New Roman"/>
          <w:sz w:val="24"/>
          <w:szCs w:val="24"/>
        </w:rPr>
        <w:t xml:space="preserve">is </w:t>
      </w:r>
      <w:r w:rsidRPr="003D4990">
        <w:rPr>
          <w:rFonts w:ascii="Times New Roman" w:hAnsi="Times New Roman" w:cs="Times New Roman"/>
          <w:sz w:val="24"/>
          <w:szCs w:val="24"/>
        </w:rPr>
        <w:t>always situated as the “other” of man, whereas man has always an identity in himself (</w:t>
      </w:r>
      <w:proofErr w:type="spellStart"/>
      <w:r w:rsidRPr="003D4990">
        <w:rPr>
          <w:rFonts w:ascii="Times New Roman" w:hAnsi="Times New Roman" w:cs="Times New Roman"/>
          <w:sz w:val="24"/>
          <w:szCs w:val="24"/>
        </w:rPr>
        <w:t>cf</w:t>
      </w:r>
      <w:proofErr w:type="spellEnd"/>
      <w:r w:rsidRPr="003D4990">
        <w:rPr>
          <w:rFonts w:ascii="Times New Roman" w:hAnsi="Times New Roman" w:cs="Times New Roman"/>
          <w:sz w:val="24"/>
          <w:szCs w:val="24"/>
        </w:rPr>
        <w:t xml:space="preserve"> Freud: women lack the penis, and envy it</w:t>
      </w:r>
      <w:proofErr w:type="gramStart"/>
      <w:r w:rsidRPr="003D4990">
        <w:rPr>
          <w:rFonts w:ascii="Times New Roman" w:hAnsi="Times New Roman" w:cs="Times New Roman"/>
          <w:sz w:val="24"/>
          <w:szCs w:val="24"/>
        </w:rPr>
        <w:t>)-</w:t>
      </w:r>
      <w:proofErr w:type="gramEnd"/>
      <w:r w:rsidRPr="003D4990">
        <w:rPr>
          <w:rFonts w:ascii="Times New Roman" w:hAnsi="Times New Roman" w:cs="Times New Roman"/>
          <w:sz w:val="24"/>
          <w:szCs w:val="24"/>
        </w:rPr>
        <w:t>&gt; ‘the woman’ has no substance, she is</w:t>
      </w:r>
      <w:r w:rsidR="00BC5141" w:rsidRPr="003D4990">
        <w:rPr>
          <w:rFonts w:ascii="Times New Roman" w:hAnsi="Times New Roman" w:cs="Times New Roman"/>
          <w:sz w:val="24"/>
          <w:szCs w:val="24"/>
        </w:rPr>
        <w:t xml:space="preserve"> defined by “lack” -&gt; she becomes</w:t>
      </w:r>
      <w:r w:rsidRPr="003D4990">
        <w:rPr>
          <w:rFonts w:ascii="Times New Roman" w:hAnsi="Times New Roman" w:cs="Times New Roman"/>
          <w:sz w:val="24"/>
          <w:szCs w:val="24"/>
        </w:rPr>
        <w:t xml:space="preserve"> a </w:t>
      </w:r>
      <w:r w:rsidR="00BC5141" w:rsidRPr="003D4990">
        <w:rPr>
          <w:rFonts w:ascii="Times New Roman" w:hAnsi="Times New Roman" w:cs="Times New Roman"/>
          <w:sz w:val="24"/>
          <w:szCs w:val="24"/>
        </w:rPr>
        <w:t>screen of projection for</w:t>
      </w:r>
      <w:r w:rsidRPr="003D4990">
        <w:rPr>
          <w:rFonts w:ascii="Times New Roman" w:hAnsi="Times New Roman" w:cs="Times New Roman"/>
          <w:sz w:val="24"/>
          <w:szCs w:val="24"/>
        </w:rPr>
        <w:t xml:space="preserve"> male fantasies and fears. -&gt; has to vindicate her autonomy.</w:t>
      </w:r>
    </w:p>
    <w:p w:rsidR="00AD1DF3" w:rsidRPr="003D4990" w:rsidRDefault="00AD1DF3" w:rsidP="003D4990">
      <w:pPr>
        <w:spacing w:after="0" w:line="240" w:lineRule="auto"/>
        <w:rPr>
          <w:rFonts w:ascii="Times New Roman" w:hAnsi="Times New Roman" w:cs="Times New Roman"/>
          <w:sz w:val="24"/>
          <w:szCs w:val="24"/>
        </w:rPr>
      </w:pPr>
      <w:r w:rsidRPr="003D4990">
        <w:rPr>
          <w:rFonts w:ascii="Times New Roman" w:hAnsi="Times New Roman" w:cs="Times New Roman"/>
          <w:sz w:val="24"/>
          <w:szCs w:val="24"/>
        </w:rPr>
        <w:t>Myth of the Eternal Feminine:</w:t>
      </w:r>
    </w:p>
    <w:p w:rsidR="00AD1DF3" w:rsidRPr="003D4990" w:rsidRDefault="00AD1DF3" w:rsidP="003D4990">
      <w:pPr>
        <w:spacing w:after="0" w:line="240" w:lineRule="auto"/>
        <w:rPr>
          <w:rFonts w:ascii="Times New Roman" w:hAnsi="Times New Roman" w:cs="Times New Roman"/>
          <w:sz w:val="24"/>
          <w:szCs w:val="24"/>
        </w:rPr>
      </w:pPr>
      <w:r w:rsidRPr="003D4990">
        <w:rPr>
          <w:rFonts w:ascii="Times New Roman" w:hAnsi="Times New Roman" w:cs="Times New Roman"/>
          <w:sz w:val="24"/>
          <w:szCs w:val="24"/>
        </w:rPr>
        <w:t xml:space="preserve">“As against the dispersed, contingent, and multiple existences of actual women, mythical thought opposes the Eternal Feminine, unique and changeless. If the definition provided for this concept is contradicted by the behaviour of flesh-and-blood women, it is the latter </w:t>
      </w:r>
      <w:proofErr w:type="gramStart"/>
      <w:r w:rsidRPr="003D4990">
        <w:rPr>
          <w:rFonts w:ascii="Times New Roman" w:hAnsi="Times New Roman" w:cs="Times New Roman"/>
          <w:sz w:val="24"/>
          <w:szCs w:val="24"/>
        </w:rPr>
        <w:t>who</w:t>
      </w:r>
      <w:proofErr w:type="gramEnd"/>
      <w:r w:rsidRPr="003D4990">
        <w:rPr>
          <w:rFonts w:ascii="Times New Roman" w:hAnsi="Times New Roman" w:cs="Times New Roman"/>
          <w:sz w:val="24"/>
          <w:szCs w:val="24"/>
        </w:rPr>
        <w:t xml:space="preserve"> are wrong: we are told not that </w:t>
      </w:r>
      <w:proofErr w:type="spellStart"/>
      <w:r w:rsidRPr="003D4990">
        <w:rPr>
          <w:rFonts w:ascii="Times New Roman" w:hAnsi="Times New Roman" w:cs="Times New Roman"/>
          <w:sz w:val="24"/>
          <w:szCs w:val="24"/>
        </w:rPr>
        <w:t>Feminity</w:t>
      </w:r>
      <w:proofErr w:type="spellEnd"/>
      <w:r w:rsidRPr="003D4990">
        <w:rPr>
          <w:rFonts w:ascii="Times New Roman" w:hAnsi="Times New Roman" w:cs="Times New Roman"/>
          <w:sz w:val="24"/>
          <w:szCs w:val="24"/>
        </w:rPr>
        <w:t xml:space="preserve"> is a false entity, but that the women concerned are not feminine.”</w:t>
      </w:r>
    </w:p>
    <w:p w:rsidR="006761D4" w:rsidRPr="003D4990" w:rsidRDefault="006761D4" w:rsidP="003D4990">
      <w:pPr>
        <w:spacing w:after="0" w:line="240" w:lineRule="auto"/>
        <w:rPr>
          <w:rFonts w:ascii="Times New Roman" w:hAnsi="Times New Roman" w:cs="Times New Roman"/>
          <w:sz w:val="24"/>
          <w:szCs w:val="24"/>
        </w:rPr>
      </w:pPr>
    </w:p>
    <w:p w:rsidR="00AD1DF3" w:rsidRPr="003D4990" w:rsidRDefault="00AD1DF3" w:rsidP="003D4990">
      <w:pPr>
        <w:spacing w:after="0" w:line="240" w:lineRule="auto"/>
        <w:rPr>
          <w:rFonts w:ascii="Times New Roman" w:hAnsi="Times New Roman" w:cs="Times New Roman"/>
          <w:sz w:val="24"/>
          <w:szCs w:val="24"/>
        </w:rPr>
      </w:pPr>
      <w:r w:rsidRPr="003D4990">
        <w:rPr>
          <w:rFonts w:ascii="Times New Roman" w:hAnsi="Times New Roman" w:cs="Times New Roman"/>
          <w:sz w:val="24"/>
          <w:szCs w:val="24"/>
          <w:u w:val="single"/>
        </w:rPr>
        <w:t>Kate Millett:</w:t>
      </w:r>
      <w:r w:rsidRPr="003D4990">
        <w:rPr>
          <w:rFonts w:ascii="Times New Roman" w:hAnsi="Times New Roman" w:cs="Times New Roman"/>
          <w:i/>
          <w:sz w:val="24"/>
          <w:szCs w:val="24"/>
        </w:rPr>
        <w:t xml:space="preserve"> Sexual Politics</w:t>
      </w:r>
      <w:r w:rsidRPr="003D4990">
        <w:rPr>
          <w:rFonts w:ascii="Times New Roman" w:hAnsi="Times New Roman" w:cs="Times New Roman"/>
          <w:sz w:val="24"/>
          <w:szCs w:val="24"/>
        </w:rPr>
        <w:t xml:space="preserve"> (1970)</w:t>
      </w:r>
    </w:p>
    <w:p w:rsidR="00AD1DF3" w:rsidRPr="003D4990" w:rsidRDefault="00AD1DF3" w:rsidP="003D4990">
      <w:pPr>
        <w:spacing w:after="0" w:line="240" w:lineRule="auto"/>
        <w:rPr>
          <w:rFonts w:ascii="Times New Roman" w:hAnsi="Times New Roman" w:cs="Times New Roman"/>
          <w:sz w:val="24"/>
          <w:szCs w:val="24"/>
        </w:rPr>
      </w:pPr>
      <w:r w:rsidRPr="003D4990">
        <w:rPr>
          <w:rFonts w:ascii="Times New Roman" w:hAnsi="Times New Roman" w:cs="Times New Roman"/>
          <w:sz w:val="24"/>
          <w:szCs w:val="24"/>
        </w:rPr>
        <w:t>Sex is a ‘status category with political implications’. Patriarchy is the primary form of</w:t>
      </w:r>
      <w:r w:rsidR="006761D4" w:rsidRPr="003D4990">
        <w:rPr>
          <w:rFonts w:ascii="Times New Roman" w:hAnsi="Times New Roman" w:cs="Times New Roman"/>
          <w:sz w:val="24"/>
          <w:szCs w:val="24"/>
        </w:rPr>
        <w:t xml:space="preserve"> human oppression</w:t>
      </w:r>
      <w:r w:rsidRPr="003D4990">
        <w:rPr>
          <w:rFonts w:ascii="Times New Roman" w:hAnsi="Times New Roman" w:cs="Times New Roman"/>
          <w:sz w:val="24"/>
          <w:szCs w:val="24"/>
        </w:rPr>
        <w:t xml:space="preserve"> -&gt; the ideology of </w:t>
      </w:r>
      <w:r w:rsidR="006761D4" w:rsidRPr="003D4990">
        <w:rPr>
          <w:rFonts w:ascii="Times New Roman" w:hAnsi="Times New Roman" w:cs="Times New Roman"/>
          <w:sz w:val="24"/>
          <w:szCs w:val="24"/>
        </w:rPr>
        <w:t>“</w:t>
      </w:r>
      <w:proofErr w:type="spellStart"/>
      <w:r w:rsidRPr="003D4990">
        <w:rPr>
          <w:rFonts w:ascii="Times New Roman" w:hAnsi="Times New Roman" w:cs="Times New Roman"/>
          <w:sz w:val="24"/>
          <w:szCs w:val="24"/>
        </w:rPr>
        <w:t>feminity</w:t>
      </w:r>
      <w:proofErr w:type="spellEnd"/>
      <w:r w:rsidR="006761D4" w:rsidRPr="003D4990">
        <w:rPr>
          <w:rFonts w:ascii="Times New Roman" w:hAnsi="Times New Roman" w:cs="Times New Roman"/>
          <w:sz w:val="24"/>
          <w:szCs w:val="24"/>
        </w:rPr>
        <w:t>”</w:t>
      </w:r>
      <w:r w:rsidRPr="003D4990">
        <w:rPr>
          <w:rFonts w:ascii="Times New Roman" w:hAnsi="Times New Roman" w:cs="Times New Roman"/>
          <w:sz w:val="24"/>
          <w:szCs w:val="24"/>
        </w:rPr>
        <w:t xml:space="preserve"> has created a psychic structure </w:t>
      </w:r>
      <w:r w:rsidR="006761D4" w:rsidRPr="003D4990">
        <w:rPr>
          <w:rFonts w:ascii="Times New Roman" w:hAnsi="Times New Roman" w:cs="Times New Roman"/>
          <w:sz w:val="24"/>
          <w:szCs w:val="24"/>
        </w:rPr>
        <w:t xml:space="preserve">in women </w:t>
      </w:r>
      <w:r w:rsidRPr="003D4990">
        <w:rPr>
          <w:rFonts w:ascii="Times New Roman" w:hAnsi="Times New Roman" w:cs="Times New Roman"/>
          <w:sz w:val="24"/>
          <w:szCs w:val="24"/>
        </w:rPr>
        <w:t>–</w:t>
      </w:r>
      <w:r w:rsidR="006761D4" w:rsidRPr="003D4990">
        <w:rPr>
          <w:rFonts w:ascii="Times New Roman" w:hAnsi="Times New Roman" w:cs="Times New Roman"/>
          <w:sz w:val="24"/>
          <w:szCs w:val="24"/>
        </w:rPr>
        <w:t>&gt;</w:t>
      </w:r>
      <w:r w:rsidRPr="003D4990">
        <w:rPr>
          <w:rFonts w:ascii="Times New Roman" w:hAnsi="Times New Roman" w:cs="Times New Roman"/>
          <w:sz w:val="24"/>
          <w:szCs w:val="24"/>
        </w:rPr>
        <w:t xml:space="preserve"> women are complicit in their own oppression: a “dependency class”, identifying their own survival with the prosperity of those who feed them.</w:t>
      </w:r>
    </w:p>
    <w:p w:rsidR="006761D4" w:rsidRPr="003D4990" w:rsidRDefault="006761D4" w:rsidP="003D4990">
      <w:pPr>
        <w:spacing w:after="0" w:line="240" w:lineRule="auto"/>
        <w:rPr>
          <w:rFonts w:ascii="Times New Roman" w:hAnsi="Times New Roman" w:cs="Times New Roman"/>
          <w:sz w:val="24"/>
          <w:szCs w:val="24"/>
        </w:rPr>
      </w:pPr>
    </w:p>
    <w:p w:rsidR="00AD1DF3" w:rsidRPr="003D4990" w:rsidRDefault="00AD1DF3" w:rsidP="003D4990">
      <w:pPr>
        <w:spacing w:after="0" w:line="240" w:lineRule="auto"/>
        <w:rPr>
          <w:rFonts w:ascii="Times New Roman" w:hAnsi="Times New Roman" w:cs="Times New Roman"/>
          <w:sz w:val="24"/>
          <w:szCs w:val="24"/>
        </w:rPr>
      </w:pPr>
      <w:proofErr w:type="spellStart"/>
      <w:r w:rsidRPr="003D4990">
        <w:rPr>
          <w:rFonts w:ascii="Times New Roman" w:hAnsi="Times New Roman" w:cs="Times New Roman"/>
          <w:sz w:val="24"/>
          <w:szCs w:val="24"/>
          <w:u w:val="single"/>
        </w:rPr>
        <w:t>Phallogocentric</w:t>
      </w:r>
      <w:proofErr w:type="spellEnd"/>
      <w:r w:rsidRPr="003D4990">
        <w:rPr>
          <w:rFonts w:ascii="Times New Roman" w:hAnsi="Times New Roman" w:cs="Times New Roman"/>
          <w:sz w:val="24"/>
          <w:szCs w:val="24"/>
          <w:u w:val="single"/>
        </w:rPr>
        <w:t xml:space="preserve"> criticism</w:t>
      </w:r>
      <w:r w:rsidRPr="003D4990">
        <w:rPr>
          <w:rFonts w:ascii="Times New Roman" w:hAnsi="Times New Roman" w:cs="Times New Roman"/>
          <w:sz w:val="24"/>
          <w:szCs w:val="24"/>
        </w:rPr>
        <w:t>: investigates male writers from a female point of view. How canonical male writers (D.H. Lawrence, Henry Miller, etc) contribute to the degradation of wom</w:t>
      </w:r>
      <w:r w:rsidR="00595B81" w:rsidRPr="003D4990">
        <w:rPr>
          <w:rFonts w:ascii="Times New Roman" w:hAnsi="Times New Roman" w:cs="Times New Roman"/>
          <w:sz w:val="24"/>
          <w:szCs w:val="24"/>
        </w:rPr>
        <w:t>en. Even those who</w:t>
      </w:r>
      <w:r w:rsidRPr="003D4990">
        <w:rPr>
          <w:rFonts w:ascii="Times New Roman" w:hAnsi="Times New Roman" w:cs="Times New Roman"/>
          <w:sz w:val="24"/>
          <w:szCs w:val="24"/>
        </w:rPr>
        <w:t xml:space="preserve"> portray women’s situation in a realistic way, contribute to the conservative </w:t>
      </w:r>
      <w:proofErr w:type="spellStart"/>
      <w:r w:rsidRPr="003D4990">
        <w:rPr>
          <w:rFonts w:ascii="Times New Roman" w:hAnsi="Times New Roman" w:cs="Times New Roman"/>
          <w:sz w:val="24"/>
          <w:szCs w:val="24"/>
        </w:rPr>
        <w:t>maintainance</w:t>
      </w:r>
      <w:proofErr w:type="spellEnd"/>
      <w:r w:rsidRPr="003D4990">
        <w:rPr>
          <w:rFonts w:ascii="Times New Roman" w:hAnsi="Times New Roman" w:cs="Times New Roman"/>
          <w:sz w:val="24"/>
          <w:szCs w:val="24"/>
        </w:rPr>
        <w:t xml:space="preserve"> of patriarchy. E.g. both Flaubert’s Emma Bovary and Tolstoy’s Anna Karenina (adulterous wives) commit suicide -&gt; the </w:t>
      </w:r>
      <w:proofErr w:type="spellStart"/>
      <w:r w:rsidRPr="003D4990">
        <w:rPr>
          <w:rFonts w:ascii="Times New Roman" w:hAnsi="Times New Roman" w:cs="Times New Roman"/>
          <w:sz w:val="24"/>
          <w:szCs w:val="24"/>
        </w:rPr>
        <w:t>transgressive</w:t>
      </w:r>
      <w:proofErr w:type="spellEnd"/>
      <w:r w:rsidRPr="003D4990">
        <w:rPr>
          <w:rFonts w:ascii="Times New Roman" w:hAnsi="Times New Roman" w:cs="Times New Roman"/>
          <w:sz w:val="24"/>
          <w:szCs w:val="24"/>
        </w:rPr>
        <w:t xml:space="preserve"> female is penalized, and the patriarchal moral code </w:t>
      </w:r>
      <w:proofErr w:type="gramStart"/>
      <w:r w:rsidRPr="003D4990">
        <w:rPr>
          <w:rFonts w:ascii="Times New Roman" w:hAnsi="Times New Roman" w:cs="Times New Roman"/>
          <w:sz w:val="24"/>
          <w:szCs w:val="24"/>
        </w:rPr>
        <w:t>is</w:t>
      </w:r>
      <w:proofErr w:type="gramEnd"/>
      <w:r w:rsidRPr="003D4990">
        <w:rPr>
          <w:rFonts w:ascii="Times New Roman" w:hAnsi="Times New Roman" w:cs="Times New Roman"/>
          <w:sz w:val="24"/>
          <w:szCs w:val="24"/>
        </w:rPr>
        <w:t xml:space="preserve"> reasserted.</w:t>
      </w:r>
    </w:p>
    <w:p w:rsidR="006761D4" w:rsidRPr="003D4990" w:rsidRDefault="00AD1DF3" w:rsidP="003D4990">
      <w:pPr>
        <w:spacing w:after="0" w:line="240" w:lineRule="auto"/>
        <w:rPr>
          <w:rFonts w:ascii="Times New Roman" w:hAnsi="Times New Roman" w:cs="Times New Roman"/>
          <w:sz w:val="24"/>
          <w:szCs w:val="24"/>
        </w:rPr>
      </w:pPr>
      <w:r w:rsidRPr="003D4990">
        <w:rPr>
          <w:rFonts w:ascii="Times New Roman" w:hAnsi="Times New Roman" w:cs="Times New Roman"/>
          <w:sz w:val="24"/>
          <w:szCs w:val="24"/>
        </w:rPr>
        <w:lastRenderedPageBreak/>
        <w:t xml:space="preserve">-&gt;focus on and promotion of the role of the reader </w:t>
      </w:r>
    </w:p>
    <w:p w:rsidR="00AD1DF3" w:rsidRPr="003D4990" w:rsidRDefault="006761D4" w:rsidP="003D4990">
      <w:pPr>
        <w:spacing w:after="0" w:line="240" w:lineRule="auto"/>
        <w:rPr>
          <w:rFonts w:ascii="Times New Roman" w:hAnsi="Times New Roman" w:cs="Times New Roman"/>
          <w:sz w:val="24"/>
          <w:szCs w:val="24"/>
        </w:rPr>
      </w:pPr>
      <w:r w:rsidRPr="003D4990">
        <w:rPr>
          <w:rFonts w:ascii="Times New Roman" w:hAnsi="Times New Roman" w:cs="Times New Roman"/>
          <w:sz w:val="24"/>
          <w:szCs w:val="24"/>
        </w:rPr>
        <w:t>&lt;</w:t>
      </w:r>
      <w:r w:rsidR="00AD1DF3" w:rsidRPr="003D4990">
        <w:rPr>
          <w:rFonts w:ascii="Times New Roman" w:hAnsi="Times New Roman" w:cs="Times New Roman"/>
          <w:sz w:val="24"/>
          <w:szCs w:val="24"/>
        </w:rPr>
        <w:t>– women have been educated to read bisexually, and identify with the male protagonist -</w:t>
      </w:r>
      <w:r w:rsidRPr="003D4990">
        <w:rPr>
          <w:rFonts w:ascii="Times New Roman" w:hAnsi="Times New Roman" w:cs="Times New Roman"/>
          <w:sz w:val="24"/>
          <w:szCs w:val="24"/>
        </w:rPr>
        <w:t>-</w:t>
      </w:r>
      <w:r w:rsidR="00AD1DF3" w:rsidRPr="003D4990">
        <w:rPr>
          <w:rFonts w:ascii="Times New Roman" w:hAnsi="Times New Roman" w:cs="Times New Roman"/>
          <w:sz w:val="24"/>
          <w:szCs w:val="24"/>
        </w:rPr>
        <w:t>&gt;this has to change: Millett reads canonical works by men from a female point of view.</w:t>
      </w:r>
    </w:p>
    <w:p w:rsidR="00A500B7" w:rsidRPr="003D4990" w:rsidRDefault="00A500B7" w:rsidP="003D4990">
      <w:pPr>
        <w:spacing w:after="0" w:line="240" w:lineRule="auto"/>
        <w:rPr>
          <w:rFonts w:ascii="Times New Roman" w:hAnsi="Times New Roman" w:cs="Times New Roman"/>
          <w:sz w:val="24"/>
          <w:szCs w:val="24"/>
        </w:rPr>
      </w:pPr>
    </w:p>
    <w:p w:rsidR="00D115EA" w:rsidRPr="003D4990" w:rsidRDefault="00A500B7" w:rsidP="003D4990">
      <w:pPr>
        <w:spacing w:after="0" w:line="240" w:lineRule="auto"/>
        <w:rPr>
          <w:rFonts w:ascii="Times New Roman" w:hAnsi="Times New Roman" w:cs="Times New Roman"/>
          <w:sz w:val="24"/>
          <w:szCs w:val="24"/>
        </w:rPr>
      </w:pPr>
      <w:proofErr w:type="spellStart"/>
      <w:r w:rsidRPr="003D4990">
        <w:rPr>
          <w:rFonts w:ascii="Times New Roman" w:hAnsi="Times New Roman" w:cs="Times New Roman"/>
          <w:sz w:val="24"/>
          <w:szCs w:val="24"/>
          <w:u w:val="single"/>
        </w:rPr>
        <w:t>Gynocriticism</w:t>
      </w:r>
      <w:proofErr w:type="spellEnd"/>
      <w:r w:rsidR="00D115EA" w:rsidRPr="003D4990">
        <w:rPr>
          <w:rFonts w:ascii="Times New Roman" w:hAnsi="Times New Roman" w:cs="Times New Roman"/>
          <w:sz w:val="24"/>
          <w:szCs w:val="24"/>
        </w:rPr>
        <w:t xml:space="preserve">: </w:t>
      </w:r>
    </w:p>
    <w:p w:rsidR="00D115EA" w:rsidRPr="003D4990" w:rsidRDefault="00D115EA" w:rsidP="003D4990">
      <w:pPr>
        <w:pStyle w:val="Listaszerbekezds"/>
        <w:numPr>
          <w:ilvl w:val="0"/>
          <w:numId w:val="4"/>
        </w:numPr>
        <w:spacing w:after="0" w:line="240" w:lineRule="auto"/>
        <w:rPr>
          <w:rFonts w:ascii="Times New Roman" w:hAnsi="Times New Roman" w:cs="Times New Roman"/>
          <w:sz w:val="24"/>
          <w:szCs w:val="24"/>
        </w:rPr>
      </w:pPr>
      <w:proofErr w:type="gramStart"/>
      <w:r w:rsidRPr="003D4990">
        <w:rPr>
          <w:rFonts w:ascii="Times New Roman" w:hAnsi="Times New Roman" w:cs="Times New Roman"/>
          <w:sz w:val="24"/>
          <w:szCs w:val="24"/>
        </w:rPr>
        <w:t>works</w:t>
      </w:r>
      <w:proofErr w:type="gramEnd"/>
      <w:r w:rsidRPr="003D4990">
        <w:rPr>
          <w:rFonts w:ascii="Times New Roman" w:hAnsi="Times New Roman" w:cs="Times New Roman"/>
          <w:sz w:val="24"/>
          <w:szCs w:val="24"/>
        </w:rPr>
        <w:t xml:space="preserve"> to increase the number of female writers in the canon. Why did they disappear? &lt;-male critics and male reviewers -&gt; literary “value” always already gendered.</w:t>
      </w:r>
    </w:p>
    <w:p w:rsidR="00A500B7" w:rsidRPr="003D4990" w:rsidRDefault="002B27A7" w:rsidP="003D4990">
      <w:pPr>
        <w:pStyle w:val="Listaszerbekezds"/>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focus on </w:t>
      </w:r>
      <w:r w:rsidR="00D115EA" w:rsidRPr="003D4990">
        <w:rPr>
          <w:rFonts w:ascii="Times New Roman" w:hAnsi="Times New Roman" w:cs="Times New Roman"/>
          <w:sz w:val="24"/>
          <w:szCs w:val="24"/>
        </w:rPr>
        <w:t>how female experience (female) voice is represented in literature</w:t>
      </w:r>
    </w:p>
    <w:p w:rsidR="00D115EA" w:rsidRPr="003D4990" w:rsidRDefault="00D115EA" w:rsidP="003D4990">
      <w:pPr>
        <w:pStyle w:val="Listaszerbekezds"/>
        <w:numPr>
          <w:ilvl w:val="0"/>
          <w:numId w:val="4"/>
        </w:numPr>
        <w:spacing w:after="0" w:line="240" w:lineRule="auto"/>
        <w:rPr>
          <w:rFonts w:ascii="Times New Roman" w:hAnsi="Times New Roman" w:cs="Times New Roman"/>
          <w:sz w:val="24"/>
          <w:szCs w:val="24"/>
        </w:rPr>
      </w:pPr>
      <w:r w:rsidRPr="003D4990">
        <w:rPr>
          <w:rFonts w:ascii="Times New Roman" w:hAnsi="Times New Roman" w:cs="Times New Roman"/>
          <w:sz w:val="24"/>
          <w:szCs w:val="24"/>
        </w:rPr>
        <w:t>rather than victimising women, it focuses on their “awakening”</w:t>
      </w:r>
    </w:p>
    <w:p w:rsidR="00014A89" w:rsidRPr="003D4990" w:rsidRDefault="00014A89" w:rsidP="003D4990">
      <w:pPr>
        <w:pStyle w:val="Listaszerbekezds"/>
        <w:numPr>
          <w:ilvl w:val="0"/>
          <w:numId w:val="4"/>
        </w:numPr>
        <w:spacing w:after="0" w:line="240" w:lineRule="auto"/>
        <w:rPr>
          <w:rFonts w:ascii="Times New Roman" w:hAnsi="Times New Roman" w:cs="Times New Roman"/>
          <w:sz w:val="24"/>
          <w:szCs w:val="24"/>
        </w:rPr>
      </w:pPr>
      <w:r w:rsidRPr="003D4990">
        <w:rPr>
          <w:rFonts w:ascii="Times New Roman" w:hAnsi="Times New Roman" w:cs="Times New Roman"/>
          <w:sz w:val="24"/>
          <w:szCs w:val="24"/>
        </w:rPr>
        <w:t>pen=penis -&gt; authorship-Author-God, all are men -&gt;need to change this</w:t>
      </w:r>
      <w:r w:rsidR="006761D4" w:rsidRPr="003D4990">
        <w:rPr>
          <w:rFonts w:ascii="Times New Roman" w:hAnsi="Times New Roman" w:cs="Times New Roman"/>
          <w:sz w:val="24"/>
          <w:szCs w:val="24"/>
        </w:rPr>
        <w:t xml:space="preserve"> situation</w:t>
      </w:r>
    </w:p>
    <w:p w:rsidR="00D115EA" w:rsidRPr="003D4990" w:rsidRDefault="00D115EA" w:rsidP="003D4990">
      <w:pPr>
        <w:spacing w:after="0" w:line="240" w:lineRule="auto"/>
        <w:rPr>
          <w:rFonts w:ascii="Times New Roman" w:hAnsi="Times New Roman" w:cs="Times New Roman"/>
          <w:sz w:val="24"/>
          <w:szCs w:val="24"/>
        </w:rPr>
      </w:pPr>
      <w:r w:rsidRPr="003D4990">
        <w:rPr>
          <w:rFonts w:ascii="Times New Roman" w:hAnsi="Times New Roman" w:cs="Times New Roman"/>
          <w:sz w:val="24"/>
          <w:szCs w:val="24"/>
        </w:rPr>
        <w:t>-&gt;</w:t>
      </w:r>
      <w:r w:rsidR="006761D4" w:rsidRPr="003D4990">
        <w:rPr>
          <w:rFonts w:ascii="Times New Roman" w:hAnsi="Times New Roman" w:cs="Times New Roman"/>
          <w:sz w:val="24"/>
          <w:szCs w:val="24"/>
        </w:rPr>
        <w:t xml:space="preserve">later: </w:t>
      </w:r>
      <w:r w:rsidR="002B27A7">
        <w:rPr>
          <w:rFonts w:ascii="Times New Roman" w:hAnsi="Times New Roman" w:cs="Times New Roman"/>
          <w:sz w:val="24"/>
          <w:szCs w:val="24"/>
        </w:rPr>
        <w:t xml:space="preserve">1. </w:t>
      </w:r>
      <w:r w:rsidRPr="003D4990">
        <w:rPr>
          <w:rFonts w:ascii="Times New Roman" w:hAnsi="Times New Roman" w:cs="Times New Roman"/>
          <w:sz w:val="24"/>
          <w:szCs w:val="24"/>
        </w:rPr>
        <w:t xml:space="preserve">accused of “essentialism” – as if there was such a thing as “female experience” </w:t>
      </w:r>
      <w:r w:rsidR="002B27A7">
        <w:rPr>
          <w:rFonts w:ascii="Times New Roman" w:hAnsi="Times New Roman" w:cs="Times New Roman"/>
          <w:sz w:val="24"/>
          <w:szCs w:val="24"/>
        </w:rPr>
        <w:t xml:space="preserve">2. </w:t>
      </w:r>
      <w:proofErr w:type="gramStart"/>
      <w:r w:rsidR="002B27A7">
        <w:rPr>
          <w:rFonts w:ascii="Times New Roman" w:hAnsi="Times New Roman" w:cs="Times New Roman"/>
          <w:sz w:val="24"/>
          <w:szCs w:val="24"/>
        </w:rPr>
        <w:t>criticised</w:t>
      </w:r>
      <w:proofErr w:type="gramEnd"/>
      <w:r w:rsidR="002B27A7">
        <w:rPr>
          <w:rFonts w:ascii="Times New Roman" w:hAnsi="Times New Roman" w:cs="Times New Roman"/>
          <w:sz w:val="24"/>
          <w:szCs w:val="24"/>
        </w:rPr>
        <w:t xml:space="preserve"> </w:t>
      </w:r>
      <w:proofErr w:type="spellStart"/>
      <w:r w:rsidR="002B27A7">
        <w:rPr>
          <w:rFonts w:ascii="Times New Roman" w:hAnsi="Times New Roman" w:cs="Times New Roman"/>
          <w:sz w:val="24"/>
          <w:szCs w:val="24"/>
        </w:rPr>
        <w:t>bc</w:t>
      </w:r>
      <w:proofErr w:type="spellEnd"/>
      <w:r w:rsidR="002B27A7">
        <w:rPr>
          <w:rFonts w:ascii="Times New Roman" w:hAnsi="Times New Roman" w:cs="Times New Roman"/>
          <w:sz w:val="24"/>
          <w:szCs w:val="24"/>
        </w:rPr>
        <w:t xml:space="preserve">. </w:t>
      </w:r>
      <w:proofErr w:type="gramStart"/>
      <w:r w:rsidR="002B27A7">
        <w:rPr>
          <w:rFonts w:ascii="Times New Roman" w:hAnsi="Times New Roman" w:cs="Times New Roman"/>
          <w:sz w:val="24"/>
          <w:szCs w:val="24"/>
        </w:rPr>
        <w:t>it</w:t>
      </w:r>
      <w:proofErr w:type="gramEnd"/>
      <w:r w:rsidR="002B27A7">
        <w:rPr>
          <w:rFonts w:ascii="Times New Roman" w:hAnsi="Times New Roman" w:cs="Times New Roman"/>
          <w:sz w:val="24"/>
          <w:szCs w:val="24"/>
        </w:rPr>
        <w:t xml:space="preserve"> </w:t>
      </w:r>
      <w:r w:rsidRPr="003D4990">
        <w:rPr>
          <w:rFonts w:ascii="Times New Roman" w:hAnsi="Times New Roman" w:cs="Times New Roman"/>
          <w:sz w:val="24"/>
          <w:szCs w:val="24"/>
        </w:rPr>
        <w:t>takes the white, heterosexual, middle-class woman as the norm.</w:t>
      </w:r>
    </w:p>
    <w:p w:rsidR="006761D4" w:rsidRPr="003D4990" w:rsidRDefault="006761D4" w:rsidP="003D4990">
      <w:pPr>
        <w:autoSpaceDE w:val="0"/>
        <w:autoSpaceDN w:val="0"/>
        <w:adjustRightInd w:val="0"/>
        <w:spacing w:after="0" w:line="240" w:lineRule="auto"/>
        <w:rPr>
          <w:rFonts w:ascii="Times New Roman" w:hAnsi="Times New Roman" w:cs="Times New Roman"/>
          <w:sz w:val="24"/>
          <w:szCs w:val="24"/>
          <w:u w:val="single"/>
        </w:rPr>
      </w:pPr>
    </w:p>
    <w:p w:rsidR="00014A89" w:rsidRPr="003D4990" w:rsidRDefault="00D115EA" w:rsidP="003D4990">
      <w:pPr>
        <w:autoSpaceDE w:val="0"/>
        <w:autoSpaceDN w:val="0"/>
        <w:adjustRightInd w:val="0"/>
        <w:spacing w:after="0" w:line="240" w:lineRule="auto"/>
        <w:rPr>
          <w:rFonts w:ascii="Times New Roman" w:hAnsi="Times New Roman" w:cs="Times New Roman"/>
          <w:iCs/>
          <w:sz w:val="24"/>
          <w:szCs w:val="24"/>
        </w:rPr>
      </w:pPr>
      <w:r w:rsidRPr="003D4990">
        <w:rPr>
          <w:rFonts w:ascii="Times New Roman" w:hAnsi="Times New Roman" w:cs="Times New Roman"/>
          <w:sz w:val="24"/>
          <w:szCs w:val="24"/>
          <w:u w:val="single"/>
        </w:rPr>
        <w:t>Elaine Showalter</w:t>
      </w:r>
      <w:r w:rsidR="00014A89" w:rsidRPr="003D4990">
        <w:rPr>
          <w:rFonts w:ascii="Times New Roman" w:hAnsi="Times New Roman" w:cs="Times New Roman"/>
          <w:sz w:val="24"/>
          <w:szCs w:val="24"/>
          <w:u w:val="single"/>
        </w:rPr>
        <w:t>:</w:t>
      </w:r>
      <w:r w:rsidRPr="003D4990">
        <w:rPr>
          <w:rFonts w:ascii="Times New Roman" w:hAnsi="Times New Roman" w:cs="Times New Roman"/>
          <w:sz w:val="24"/>
          <w:szCs w:val="24"/>
          <w:u w:val="single"/>
        </w:rPr>
        <w:t xml:space="preserve"> </w:t>
      </w:r>
      <w:r w:rsidRPr="003D4990">
        <w:rPr>
          <w:rFonts w:ascii="Times New Roman" w:hAnsi="Times New Roman" w:cs="Times New Roman"/>
          <w:i/>
          <w:iCs/>
          <w:sz w:val="24"/>
          <w:szCs w:val="24"/>
          <w:u w:val="single"/>
        </w:rPr>
        <w:t>A Literature of Their Own</w:t>
      </w:r>
      <w:r w:rsidR="00014A89" w:rsidRPr="003D4990">
        <w:rPr>
          <w:rFonts w:ascii="Times New Roman" w:hAnsi="Times New Roman" w:cs="Times New Roman"/>
          <w:i/>
          <w:iCs/>
          <w:sz w:val="24"/>
          <w:szCs w:val="24"/>
          <w:u w:val="single"/>
        </w:rPr>
        <w:t>:</w:t>
      </w:r>
      <w:r w:rsidRPr="003D4990">
        <w:rPr>
          <w:rFonts w:ascii="Times New Roman" w:hAnsi="Times New Roman" w:cs="Times New Roman"/>
          <w:i/>
          <w:iCs/>
          <w:sz w:val="24"/>
          <w:szCs w:val="24"/>
          <w:u w:val="single"/>
        </w:rPr>
        <w:t xml:space="preserve"> British Women Novelists from </w:t>
      </w:r>
      <w:proofErr w:type="spellStart"/>
      <w:r w:rsidRPr="003D4990">
        <w:rPr>
          <w:rFonts w:ascii="Times New Roman" w:hAnsi="Times New Roman" w:cs="Times New Roman"/>
          <w:i/>
          <w:iCs/>
          <w:sz w:val="24"/>
          <w:szCs w:val="24"/>
          <w:u w:val="single"/>
        </w:rPr>
        <w:t>Brontë</w:t>
      </w:r>
      <w:proofErr w:type="spellEnd"/>
      <w:r w:rsidRPr="003D4990">
        <w:rPr>
          <w:rFonts w:ascii="Times New Roman" w:hAnsi="Times New Roman" w:cs="Times New Roman"/>
          <w:i/>
          <w:iCs/>
          <w:sz w:val="24"/>
          <w:szCs w:val="24"/>
          <w:u w:val="single"/>
        </w:rPr>
        <w:t xml:space="preserve"> to Lessing </w:t>
      </w:r>
      <w:r w:rsidRPr="003D4990">
        <w:rPr>
          <w:rFonts w:ascii="Times New Roman" w:hAnsi="Times New Roman" w:cs="Times New Roman"/>
          <w:iCs/>
          <w:sz w:val="24"/>
          <w:szCs w:val="24"/>
          <w:u w:val="single"/>
        </w:rPr>
        <w:t>(1978),</w:t>
      </w:r>
      <w:r w:rsidRPr="003D4990">
        <w:rPr>
          <w:rFonts w:ascii="Times New Roman" w:hAnsi="Times New Roman" w:cs="Times New Roman"/>
          <w:iCs/>
          <w:sz w:val="24"/>
          <w:szCs w:val="24"/>
        </w:rPr>
        <w:t xml:space="preserve"> </w:t>
      </w:r>
    </w:p>
    <w:p w:rsidR="00014A89" w:rsidRPr="003D4990" w:rsidRDefault="00014A89" w:rsidP="003D4990">
      <w:pPr>
        <w:autoSpaceDE w:val="0"/>
        <w:autoSpaceDN w:val="0"/>
        <w:adjustRightInd w:val="0"/>
        <w:spacing w:after="0" w:line="240" w:lineRule="auto"/>
        <w:rPr>
          <w:rFonts w:ascii="Times New Roman" w:hAnsi="Times New Roman" w:cs="Times New Roman"/>
          <w:sz w:val="24"/>
          <w:szCs w:val="24"/>
        </w:rPr>
      </w:pPr>
      <w:r w:rsidRPr="003D4990">
        <w:rPr>
          <w:rFonts w:ascii="Times New Roman" w:hAnsi="Times New Roman" w:cs="Times New Roman"/>
          <w:iCs/>
          <w:sz w:val="24"/>
          <w:szCs w:val="24"/>
        </w:rPr>
        <w:t>Women: different life -&gt; different literature (impossible to judge the value of women’s literature based on male norms)</w:t>
      </w:r>
    </w:p>
    <w:p w:rsidR="00D115EA" w:rsidRPr="003D4990" w:rsidRDefault="00014A89" w:rsidP="003D4990">
      <w:pPr>
        <w:spacing w:after="0" w:line="240" w:lineRule="auto"/>
        <w:rPr>
          <w:rFonts w:ascii="Times New Roman" w:hAnsi="Times New Roman" w:cs="Times New Roman"/>
          <w:sz w:val="24"/>
          <w:szCs w:val="24"/>
        </w:rPr>
      </w:pPr>
      <w:r w:rsidRPr="003D4990">
        <w:rPr>
          <w:rFonts w:ascii="Times New Roman" w:hAnsi="Times New Roman" w:cs="Times New Roman"/>
          <w:sz w:val="24"/>
          <w:szCs w:val="24"/>
        </w:rPr>
        <w:t>H</w:t>
      </w:r>
      <w:r w:rsidR="00D115EA" w:rsidRPr="003D4990">
        <w:rPr>
          <w:rFonts w:ascii="Times New Roman" w:hAnsi="Times New Roman" w:cs="Times New Roman"/>
          <w:sz w:val="24"/>
          <w:szCs w:val="24"/>
        </w:rPr>
        <w:t>istory of feminism</w:t>
      </w:r>
      <w:r w:rsidRPr="003D4990">
        <w:rPr>
          <w:rFonts w:ascii="Times New Roman" w:hAnsi="Times New Roman" w:cs="Times New Roman"/>
          <w:sz w:val="24"/>
          <w:szCs w:val="24"/>
        </w:rPr>
        <w:t xml:space="preserve"> -</w:t>
      </w:r>
      <w:r w:rsidR="00D115EA" w:rsidRPr="003D4990">
        <w:rPr>
          <w:rFonts w:ascii="Times New Roman" w:hAnsi="Times New Roman" w:cs="Times New Roman"/>
          <w:sz w:val="24"/>
          <w:szCs w:val="24"/>
        </w:rPr>
        <w:t xml:space="preserve"> 3 phases:</w:t>
      </w:r>
    </w:p>
    <w:p w:rsidR="00D115EA" w:rsidRPr="003D4990" w:rsidRDefault="00D115EA" w:rsidP="003D4990">
      <w:pPr>
        <w:numPr>
          <w:ilvl w:val="0"/>
          <w:numId w:val="3"/>
        </w:numPr>
        <w:spacing w:after="0" w:line="240" w:lineRule="auto"/>
        <w:rPr>
          <w:rFonts w:ascii="Times New Roman" w:hAnsi="Times New Roman" w:cs="Times New Roman"/>
          <w:sz w:val="24"/>
          <w:szCs w:val="24"/>
        </w:rPr>
      </w:pPr>
      <w:r w:rsidRPr="003D4990">
        <w:rPr>
          <w:rFonts w:ascii="Times New Roman" w:hAnsi="Times New Roman" w:cs="Times New Roman"/>
          <w:sz w:val="24"/>
          <w:szCs w:val="24"/>
        </w:rPr>
        <w:t>Feminine phase: 1840-1880</w:t>
      </w:r>
    </w:p>
    <w:p w:rsidR="00014A89" w:rsidRPr="003D4990" w:rsidRDefault="00014A89" w:rsidP="003D4990">
      <w:pPr>
        <w:spacing w:after="0" w:line="240" w:lineRule="auto"/>
        <w:ind w:left="360"/>
        <w:rPr>
          <w:rFonts w:ascii="Times New Roman" w:hAnsi="Times New Roman" w:cs="Times New Roman"/>
          <w:bCs/>
          <w:sz w:val="24"/>
          <w:szCs w:val="24"/>
        </w:rPr>
      </w:pPr>
      <w:r w:rsidRPr="003D4990">
        <w:rPr>
          <w:rFonts w:ascii="Times New Roman" w:hAnsi="Times New Roman" w:cs="Times New Roman"/>
          <w:sz w:val="24"/>
          <w:szCs w:val="24"/>
        </w:rPr>
        <w:t>W</w:t>
      </w:r>
      <w:r w:rsidR="00D115EA" w:rsidRPr="003D4990">
        <w:rPr>
          <w:rFonts w:ascii="Times New Roman" w:hAnsi="Times New Roman" w:cs="Times New Roman"/>
          <w:sz w:val="24"/>
          <w:szCs w:val="24"/>
        </w:rPr>
        <w:t xml:space="preserve">omen write in an effort to equal the </w:t>
      </w:r>
      <w:r w:rsidR="006761D4" w:rsidRPr="003D4990">
        <w:rPr>
          <w:rFonts w:ascii="Times New Roman" w:hAnsi="Times New Roman" w:cs="Times New Roman"/>
          <w:sz w:val="24"/>
          <w:szCs w:val="24"/>
        </w:rPr>
        <w:t>intellectual achievements of</w:t>
      </w:r>
      <w:r w:rsidR="00D115EA" w:rsidRPr="003D4990">
        <w:rPr>
          <w:rFonts w:ascii="Times New Roman" w:hAnsi="Times New Roman" w:cs="Times New Roman"/>
          <w:sz w:val="24"/>
          <w:szCs w:val="24"/>
        </w:rPr>
        <w:t xml:space="preserve"> male </w:t>
      </w:r>
      <w:r w:rsidRPr="003D4990">
        <w:rPr>
          <w:rFonts w:ascii="Times New Roman" w:hAnsi="Times New Roman" w:cs="Times New Roman"/>
          <w:sz w:val="24"/>
          <w:szCs w:val="24"/>
        </w:rPr>
        <w:t xml:space="preserve">culture. </w:t>
      </w:r>
      <w:proofErr w:type="gramStart"/>
      <w:r w:rsidRPr="003D4990">
        <w:rPr>
          <w:rFonts w:ascii="Times New Roman" w:hAnsi="Times New Roman" w:cs="Times New Roman"/>
          <w:sz w:val="24"/>
          <w:szCs w:val="24"/>
        </w:rPr>
        <w:t>Imitatio</w:t>
      </w:r>
      <w:r w:rsidR="006761D4" w:rsidRPr="003D4990">
        <w:rPr>
          <w:rFonts w:ascii="Times New Roman" w:hAnsi="Times New Roman" w:cs="Times New Roman"/>
          <w:sz w:val="24"/>
          <w:szCs w:val="24"/>
        </w:rPr>
        <w:t xml:space="preserve">n of men, </w:t>
      </w:r>
      <w:proofErr w:type="spellStart"/>
      <w:r w:rsidR="006761D4" w:rsidRPr="003D4990">
        <w:rPr>
          <w:rFonts w:ascii="Times New Roman" w:hAnsi="Times New Roman" w:cs="Times New Roman"/>
          <w:sz w:val="24"/>
          <w:szCs w:val="24"/>
        </w:rPr>
        <w:t>interiorisation</w:t>
      </w:r>
      <w:proofErr w:type="spellEnd"/>
      <w:r w:rsidR="006761D4" w:rsidRPr="003D4990">
        <w:rPr>
          <w:rFonts w:ascii="Times New Roman" w:hAnsi="Times New Roman" w:cs="Times New Roman"/>
          <w:sz w:val="24"/>
          <w:szCs w:val="24"/>
        </w:rPr>
        <w:t xml:space="preserve"> of</w:t>
      </w:r>
      <w:r w:rsidRPr="003D4990">
        <w:rPr>
          <w:rFonts w:ascii="Times New Roman" w:hAnsi="Times New Roman" w:cs="Times New Roman"/>
          <w:sz w:val="24"/>
          <w:szCs w:val="24"/>
        </w:rPr>
        <w:t xml:space="preserve"> male aesthetic standards,</w:t>
      </w:r>
      <w:r w:rsidR="00D115EA" w:rsidRPr="003D4990">
        <w:rPr>
          <w:rFonts w:ascii="Times New Roman" w:hAnsi="Times New Roman" w:cs="Times New Roman"/>
          <w:sz w:val="24"/>
          <w:szCs w:val="24"/>
        </w:rPr>
        <w:t xml:space="preserve"> male pseudonyms.</w:t>
      </w:r>
      <w:proofErr w:type="gramEnd"/>
      <w:r w:rsidR="00D115EA" w:rsidRPr="003D4990">
        <w:rPr>
          <w:rFonts w:ascii="Times New Roman" w:hAnsi="Times New Roman" w:cs="Times New Roman"/>
          <w:sz w:val="24"/>
          <w:szCs w:val="24"/>
        </w:rPr>
        <w:t xml:space="preserve"> </w:t>
      </w:r>
      <w:r w:rsidRPr="003D4990">
        <w:rPr>
          <w:rFonts w:ascii="Times New Roman" w:hAnsi="Times New Roman" w:cs="Times New Roman"/>
          <w:sz w:val="24"/>
          <w:szCs w:val="24"/>
        </w:rPr>
        <w:t>(</w:t>
      </w:r>
      <w:r w:rsidR="00D115EA" w:rsidRPr="003D4990">
        <w:rPr>
          <w:rFonts w:ascii="Times New Roman" w:hAnsi="Times New Roman" w:cs="Times New Roman"/>
          <w:sz w:val="24"/>
          <w:szCs w:val="24"/>
        </w:rPr>
        <w:t>E</w:t>
      </w:r>
      <w:r w:rsidRPr="003D4990">
        <w:rPr>
          <w:rFonts w:ascii="Times New Roman" w:hAnsi="Times New Roman" w:cs="Times New Roman"/>
          <w:sz w:val="24"/>
          <w:szCs w:val="24"/>
        </w:rPr>
        <w:t>.</w:t>
      </w:r>
      <w:r w:rsidR="00D115EA" w:rsidRPr="003D4990">
        <w:rPr>
          <w:rFonts w:ascii="Times New Roman" w:hAnsi="Times New Roman" w:cs="Times New Roman"/>
          <w:sz w:val="24"/>
          <w:szCs w:val="24"/>
        </w:rPr>
        <w:t xml:space="preserve">g. George Eliot </w:t>
      </w:r>
      <w:r w:rsidR="00D115EA" w:rsidRPr="003D4990">
        <w:rPr>
          <w:rFonts w:ascii="Times New Roman" w:hAnsi="Times New Roman" w:cs="Times New Roman"/>
          <w:b/>
          <w:sz w:val="24"/>
          <w:szCs w:val="24"/>
        </w:rPr>
        <w:t xml:space="preserve">- </w:t>
      </w:r>
      <w:r w:rsidR="00D115EA" w:rsidRPr="003D4990">
        <w:rPr>
          <w:rFonts w:ascii="Times New Roman" w:hAnsi="Times New Roman" w:cs="Times New Roman"/>
          <w:bCs/>
          <w:sz w:val="24"/>
          <w:szCs w:val="24"/>
        </w:rPr>
        <w:t xml:space="preserve">Mary Ann (Marian) Evans, </w:t>
      </w:r>
      <w:r w:rsidRPr="003D4990">
        <w:rPr>
          <w:rFonts w:ascii="Times New Roman" w:hAnsi="Times New Roman" w:cs="Times New Roman"/>
          <w:bCs/>
          <w:sz w:val="24"/>
          <w:szCs w:val="24"/>
        </w:rPr>
        <w:t xml:space="preserve">poems by </w:t>
      </w:r>
      <w:proofErr w:type="spellStart"/>
      <w:r w:rsidRPr="003D4990">
        <w:rPr>
          <w:rFonts w:ascii="Times New Roman" w:hAnsi="Times New Roman" w:cs="Times New Roman"/>
          <w:bCs/>
          <w:sz w:val="24"/>
          <w:szCs w:val="24"/>
        </w:rPr>
        <w:t>Currer</w:t>
      </w:r>
      <w:proofErr w:type="spellEnd"/>
      <w:r w:rsidRPr="003D4990">
        <w:rPr>
          <w:rFonts w:ascii="Times New Roman" w:hAnsi="Times New Roman" w:cs="Times New Roman"/>
          <w:bCs/>
          <w:sz w:val="24"/>
          <w:szCs w:val="24"/>
        </w:rPr>
        <w:t xml:space="preserve">, Ellis, and Acton Bell: the Bronte sisters) </w:t>
      </w:r>
    </w:p>
    <w:p w:rsidR="00D115EA" w:rsidRPr="003D4990" w:rsidRDefault="00D115EA" w:rsidP="003D4990">
      <w:pPr>
        <w:pStyle w:val="Listaszerbekezds"/>
        <w:numPr>
          <w:ilvl w:val="0"/>
          <w:numId w:val="3"/>
        </w:numPr>
        <w:spacing w:after="0" w:line="240" w:lineRule="auto"/>
        <w:rPr>
          <w:rFonts w:ascii="Times New Roman" w:hAnsi="Times New Roman" w:cs="Times New Roman"/>
          <w:bCs/>
          <w:sz w:val="24"/>
          <w:szCs w:val="24"/>
        </w:rPr>
      </w:pPr>
      <w:r w:rsidRPr="003D4990">
        <w:rPr>
          <w:rFonts w:ascii="Times New Roman" w:hAnsi="Times New Roman" w:cs="Times New Roman"/>
          <w:sz w:val="24"/>
          <w:szCs w:val="24"/>
        </w:rPr>
        <w:t>Feminist Phase: 1880-1920</w:t>
      </w:r>
    </w:p>
    <w:p w:rsidR="00014A89" w:rsidRPr="003D4990" w:rsidRDefault="00014A89" w:rsidP="003D4990">
      <w:pPr>
        <w:spacing w:after="0" w:line="240" w:lineRule="auto"/>
        <w:ind w:left="360"/>
        <w:rPr>
          <w:rFonts w:ascii="Times New Roman" w:hAnsi="Times New Roman" w:cs="Times New Roman"/>
          <w:sz w:val="24"/>
          <w:szCs w:val="24"/>
        </w:rPr>
      </w:pPr>
      <w:r w:rsidRPr="003D4990">
        <w:rPr>
          <w:rFonts w:ascii="Times New Roman" w:hAnsi="Times New Roman" w:cs="Times New Roman"/>
          <w:sz w:val="24"/>
          <w:szCs w:val="24"/>
        </w:rPr>
        <w:t>Protest against men,</w:t>
      </w:r>
      <w:r w:rsidR="00D115EA" w:rsidRPr="003D4990">
        <w:rPr>
          <w:rFonts w:ascii="Times New Roman" w:hAnsi="Times New Roman" w:cs="Times New Roman"/>
          <w:sz w:val="24"/>
          <w:szCs w:val="24"/>
        </w:rPr>
        <w:t xml:space="preserve"> expression of a shared responsibility in suffering.</w:t>
      </w:r>
    </w:p>
    <w:p w:rsidR="00014A89" w:rsidRPr="003D4990" w:rsidRDefault="00D115EA" w:rsidP="003D4990">
      <w:pPr>
        <w:pStyle w:val="Listaszerbekezds"/>
        <w:numPr>
          <w:ilvl w:val="0"/>
          <w:numId w:val="3"/>
        </w:numPr>
        <w:spacing w:after="0" w:line="240" w:lineRule="auto"/>
        <w:rPr>
          <w:rFonts w:ascii="Times New Roman" w:hAnsi="Times New Roman" w:cs="Times New Roman"/>
          <w:sz w:val="24"/>
          <w:szCs w:val="24"/>
        </w:rPr>
      </w:pPr>
      <w:r w:rsidRPr="003D4990">
        <w:rPr>
          <w:rFonts w:ascii="Times New Roman" w:hAnsi="Times New Roman" w:cs="Times New Roman"/>
          <w:sz w:val="24"/>
          <w:szCs w:val="24"/>
        </w:rPr>
        <w:t>Female Phase: from 1920</w:t>
      </w:r>
    </w:p>
    <w:p w:rsidR="00D115EA" w:rsidRPr="003D4990" w:rsidRDefault="00014A89" w:rsidP="003D4990">
      <w:pPr>
        <w:spacing w:after="0" w:line="240" w:lineRule="auto"/>
        <w:ind w:left="360"/>
        <w:rPr>
          <w:rFonts w:ascii="Times New Roman" w:hAnsi="Times New Roman" w:cs="Times New Roman"/>
          <w:sz w:val="24"/>
          <w:szCs w:val="24"/>
        </w:rPr>
      </w:pPr>
      <w:r w:rsidRPr="003D4990">
        <w:rPr>
          <w:rFonts w:ascii="Times New Roman" w:hAnsi="Times New Roman" w:cs="Times New Roman"/>
          <w:sz w:val="24"/>
          <w:szCs w:val="24"/>
        </w:rPr>
        <w:t>W</w:t>
      </w:r>
      <w:r w:rsidR="00D115EA" w:rsidRPr="003D4990">
        <w:rPr>
          <w:rFonts w:ascii="Times New Roman" w:hAnsi="Times New Roman" w:cs="Times New Roman"/>
          <w:sz w:val="24"/>
          <w:szCs w:val="24"/>
        </w:rPr>
        <w:t xml:space="preserve">omen reject both imitation and protest (two forms of dependency) and turn instead to the expression of female experience. </w:t>
      </w:r>
      <w:r w:rsidRPr="003D4990">
        <w:rPr>
          <w:rFonts w:ascii="Times New Roman" w:hAnsi="Times New Roman" w:cs="Times New Roman"/>
          <w:sz w:val="24"/>
          <w:szCs w:val="24"/>
        </w:rPr>
        <w:t xml:space="preserve">(E.g. </w:t>
      </w:r>
      <w:r w:rsidR="00D115EA" w:rsidRPr="003D4990">
        <w:rPr>
          <w:rFonts w:ascii="Times New Roman" w:hAnsi="Times New Roman" w:cs="Times New Roman"/>
          <w:sz w:val="24"/>
          <w:szCs w:val="24"/>
        </w:rPr>
        <w:t>Katherine Mansfield, Virginia Woolf. Doris Lessing</w:t>
      </w:r>
      <w:r w:rsidRPr="003D4990">
        <w:rPr>
          <w:rFonts w:ascii="Times New Roman" w:hAnsi="Times New Roman" w:cs="Times New Roman"/>
          <w:sz w:val="24"/>
          <w:szCs w:val="24"/>
        </w:rPr>
        <w:t>)</w:t>
      </w:r>
    </w:p>
    <w:p w:rsidR="006761D4" w:rsidRPr="003D4990" w:rsidRDefault="006761D4" w:rsidP="003D4990">
      <w:pPr>
        <w:spacing w:after="0" w:line="240" w:lineRule="auto"/>
        <w:ind w:left="360"/>
        <w:rPr>
          <w:rFonts w:ascii="Times New Roman" w:hAnsi="Times New Roman" w:cs="Times New Roman"/>
          <w:sz w:val="24"/>
          <w:szCs w:val="24"/>
        </w:rPr>
      </w:pPr>
    </w:p>
    <w:p w:rsidR="003076F8" w:rsidRPr="003D4990" w:rsidRDefault="003076F8" w:rsidP="003D4990">
      <w:pPr>
        <w:spacing w:after="0" w:line="240" w:lineRule="auto"/>
        <w:rPr>
          <w:rFonts w:ascii="Times New Roman" w:hAnsi="Times New Roman" w:cs="Times New Roman"/>
          <w:sz w:val="24"/>
          <w:szCs w:val="24"/>
        </w:rPr>
      </w:pPr>
      <w:r w:rsidRPr="003D4990">
        <w:rPr>
          <w:rFonts w:ascii="Times New Roman" w:hAnsi="Times New Roman" w:cs="Times New Roman"/>
          <w:sz w:val="24"/>
          <w:szCs w:val="24"/>
          <w:u w:val="single"/>
        </w:rPr>
        <w:t xml:space="preserve">Gilbert and </w:t>
      </w:r>
      <w:proofErr w:type="spellStart"/>
      <w:r w:rsidRPr="003D4990">
        <w:rPr>
          <w:rFonts w:ascii="Times New Roman" w:hAnsi="Times New Roman" w:cs="Times New Roman"/>
          <w:sz w:val="24"/>
          <w:szCs w:val="24"/>
          <w:u w:val="single"/>
        </w:rPr>
        <w:t>Gubar</w:t>
      </w:r>
      <w:proofErr w:type="spellEnd"/>
      <w:r w:rsidRPr="003D4990">
        <w:rPr>
          <w:rFonts w:ascii="Times New Roman" w:hAnsi="Times New Roman" w:cs="Times New Roman"/>
          <w:sz w:val="24"/>
          <w:szCs w:val="24"/>
          <w:u w:val="single"/>
        </w:rPr>
        <w:t xml:space="preserve">: </w:t>
      </w:r>
      <w:r w:rsidRPr="003D4990">
        <w:rPr>
          <w:rFonts w:ascii="Times New Roman" w:hAnsi="Times New Roman" w:cs="Times New Roman"/>
          <w:i/>
          <w:sz w:val="24"/>
          <w:szCs w:val="24"/>
        </w:rPr>
        <w:t>The Madwoman in the Attic</w:t>
      </w:r>
      <w:r w:rsidRPr="003D4990">
        <w:rPr>
          <w:rFonts w:ascii="Times New Roman" w:hAnsi="Times New Roman" w:cs="Times New Roman"/>
          <w:sz w:val="24"/>
          <w:szCs w:val="24"/>
        </w:rPr>
        <w:t xml:space="preserve"> (1979) </w:t>
      </w:r>
    </w:p>
    <w:p w:rsidR="003076F8" w:rsidRPr="003D4990" w:rsidRDefault="003076F8" w:rsidP="003D4990">
      <w:pPr>
        <w:spacing w:after="0" w:line="240" w:lineRule="auto"/>
        <w:rPr>
          <w:rFonts w:ascii="Times New Roman" w:hAnsi="Times New Roman" w:cs="Times New Roman"/>
          <w:sz w:val="24"/>
          <w:szCs w:val="24"/>
        </w:rPr>
      </w:pPr>
      <w:r w:rsidRPr="003D4990">
        <w:rPr>
          <w:rFonts w:ascii="Times New Roman" w:hAnsi="Times New Roman" w:cs="Times New Roman"/>
          <w:sz w:val="24"/>
          <w:szCs w:val="24"/>
        </w:rPr>
        <w:t xml:space="preserve">E.g. Charlotte Bronte: </w:t>
      </w:r>
      <w:r w:rsidRPr="003D4990">
        <w:rPr>
          <w:rFonts w:ascii="Times New Roman" w:hAnsi="Times New Roman" w:cs="Times New Roman"/>
          <w:i/>
          <w:sz w:val="24"/>
          <w:szCs w:val="24"/>
        </w:rPr>
        <w:t>Jane Eyre</w:t>
      </w:r>
      <w:r w:rsidRPr="003D4990">
        <w:rPr>
          <w:rFonts w:ascii="Times New Roman" w:hAnsi="Times New Roman" w:cs="Times New Roman"/>
          <w:sz w:val="24"/>
          <w:szCs w:val="24"/>
        </w:rPr>
        <w:t xml:space="preserve"> </w:t>
      </w:r>
    </w:p>
    <w:p w:rsidR="003076F8" w:rsidRPr="003D4990" w:rsidRDefault="003076F8" w:rsidP="003D4990">
      <w:pPr>
        <w:spacing w:after="0" w:line="240" w:lineRule="auto"/>
        <w:rPr>
          <w:rFonts w:ascii="Times New Roman" w:hAnsi="Times New Roman" w:cs="Times New Roman"/>
          <w:sz w:val="24"/>
          <w:szCs w:val="24"/>
        </w:rPr>
      </w:pPr>
      <w:r w:rsidRPr="003D4990">
        <w:rPr>
          <w:rFonts w:ascii="Times New Roman" w:hAnsi="Times New Roman" w:cs="Times New Roman"/>
          <w:sz w:val="24"/>
          <w:szCs w:val="24"/>
        </w:rPr>
        <w:t>Bertha Mason</w:t>
      </w:r>
      <w:r w:rsidR="00741710" w:rsidRPr="003D4990">
        <w:rPr>
          <w:rFonts w:ascii="Times New Roman" w:hAnsi="Times New Roman" w:cs="Times New Roman"/>
          <w:sz w:val="24"/>
          <w:szCs w:val="24"/>
        </w:rPr>
        <w:t xml:space="preserve">, the madwoman in the attic is read </w:t>
      </w:r>
      <w:r w:rsidR="006761D4" w:rsidRPr="003D4990">
        <w:rPr>
          <w:rFonts w:ascii="Times New Roman" w:hAnsi="Times New Roman" w:cs="Times New Roman"/>
          <w:sz w:val="24"/>
          <w:szCs w:val="24"/>
        </w:rPr>
        <w:t xml:space="preserve">by G&amp;G </w:t>
      </w:r>
      <w:r w:rsidR="00741710" w:rsidRPr="003D4990">
        <w:rPr>
          <w:rFonts w:ascii="Times New Roman" w:hAnsi="Times New Roman" w:cs="Times New Roman"/>
          <w:sz w:val="24"/>
          <w:szCs w:val="24"/>
        </w:rPr>
        <w:t>as the unconscious articulation of the hidden fears of patriarchy</w:t>
      </w:r>
      <w:r w:rsidRPr="003D4990">
        <w:rPr>
          <w:rFonts w:ascii="Times New Roman" w:hAnsi="Times New Roman" w:cs="Times New Roman"/>
          <w:sz w:val="24"/>
          <w:szCs w:val="24"/>
        </w:rPr>
        <w:t xml:space="preserve"> </w:t>
      </w:r>
      <w:r w:rsidR="00741710" w:rsidRPr="003D4990">
        <w:rPr>
          <w:rFonts w:ascii="Times New Roman" w:hAnsi="Times New Roman" w:cs="Times New Roman"/>
          <w:sz w:val="24"/>
          <w:szCs w:val="24"/>
        </w:rPr>
        <w:t>&lt;</w:t>
      </w:r>
      <w:r w:rsidRPr="003D4990">
        <w:rPr>
          <w:rFonts w:ascii="Times New Roman" w:hAnsi="Times New Roman" w:cs="Times New Roman"/>
          <w:sz w:val="24"/>
          <w:szCs w:val="24"/>
        </w:rPr>
        <w:t xml:space="preserve">- the body </w:t>
      </w:r>
      <w:r w:rsidR="006761D4" w:rsidRPr="003D4990">
        <w:rPr>
          <w:rFonts w:ascii="Times New Roman" w:hAnsi="Times New Roman" w:cs="Times New Roman"/>
          <w:sz w:val="24"/>
          <w:szCs w:val="24"/>
        </w:rPr>
        <w:t xml:space="preserve">(Bertha) </w:t>
      </w:r>
      <w:r w:rsidRPr="003D4990">
        <w:rPr>
          <w:rFonts w:ascii="Times New Roman" w:hAnsi="Times New Roman" w:cs="Times New Roman"/>
          <w:sz w:val="24"/>
          <w:szCs w:val="24"/>
        </w:rPr>
        <w:t>is denied a place in the rational order of things (associated</w:t>
      </w:r>
      <w:r w:rsidR="00741710" w:rsidRPr="003D4990">
        <w:rPr>
          <w:rFonts w:ascii="Times New Roman" w:hAnsi="Times New Roman" w:cs="Times New Roman"/>
          <w:sz w:val="24"/>
          <w:szCs w:val="24"/>
        </w:rPr>
        <w:t xml:space="preserve"> with masculinity) - w</w:t>
      </w:r>
      <w:r w:rsidRPr="003D4990">
        <w:rPr>
          <w:rFonts w:ascii="Times New Roman" w:hAnsi="Times New Roman" w:cs="Times New Roman"/>
          <w:sz w:val="24"/>
          <w:szCs w:val="24"/>
        </w:rPr>
        <w:t xml:space="preserve">omen come to be identified with everything that is feared as irrational </w:t>
      </w:r>
      <w:r w:rsidR="00741710" w:rsidRPr="003D4990">
        <w:rPr>
          <w:rFonts w:ascii="Times New Roman" w:hAnsi="Times New Roman" w:cs="Times New Roman"/>
          <w:sz w:val="24"/>
          <w:szCs w:val="24"/>
        </w:rPr>
        <w:t xml:space="preserve">-&gt; such </w:t>
      </w:r>
      <w:r w:rsidRPr="003D4990">
        <w:rPr>
          <w:rFonts w:ascii="Times New Roman" w:hAnsi="Times New Roman" w:cs="Times New Roman"/>
          <w:sz w:val="24"/>
          <w:szCs w:val="24"/>
        </w:rPr>
        <w:t xml:space="preserve">fears appear to justify the social control and </w:t>
      </w:r>
      <w:proofErr w:type="spellStart"/>
      <w:r w:rsidRPr="003D4990">
        <w:rPr>
          <w:rFonts w:ascii="Times New Roman" w:hAnsi="Times New Roman" w:cs="Times New Roman"/>
          <w:sz w:val="24"/>
          <w:szCs w:val="24"/>
        </w:rPr>
        <w:t>co</w:t>
      </w:r>
      <w:r w:rsidR="00741710" w:rsidRPr="003D4990">
        <w:rPr>
          <w:rFonts w:ascii="Times New Roman" w:hAnsi="Times New Roman" w:cs="Times New Roman"/>
          <w:sz w:val="24"/>
          <w:szCs w:val="24"/>
        </w:rPr>
        <w:t>ntainemnet</w:t>
      </w:r>
      <w:proofErr w:type="spellEnd"/>
      <w:r w:rsidR="00741710" w:rsidRPr="003D4990">
        <w:rPr>
          <w:rFonts w:ascii="Times New Roman" w:hAnsi="Times New Roman" w:cs="Times New Roman"/>
          <w:sz w:val="24"/>
          <w:szCs w:val="24"/>
        </w:rPr>
        <w:t xml:space="preserve"> of the female body (</w:t>
      </w:r>
      <w:proofErr w:type="spellStart"/>
      <w:r w:rsidR="00741710" w:rsidRPr="003D4990">
        <w:rPr>
          <w:rFonts w:ascii="Times New Roman" w:hAnsi="Times New Roman" w:cs="Times New Roman"/>
          <w:sz w:val="24"/>
          <w:szCs w:val="24"/>
        </w:rPr>
        <w:t>Kristeva’s</w:t>
      </w:r>
      <w:proofErr w:type="spellEnd"/>
      <w:r w:rsidR="00741710" w:rsidRPr="003D4990">
        <w:rPr>
          <w:rFonts w:ascii="Times New Roman" w:hAnsi="Times New Roman" w:cs="Times New Roman"/>
          <w:sz w:val="24"/>
          <w:szCs w:val="24"/>
        </w:rPr>
        <w:t xml:space="preserve"> abject) </w:t>
      </w:r>
      <w:r w:rsidR="008D4D1F" w:rsidRPr="003D4990">
        <w:rPr>
          <w:rFonts w:ascii="Times New Roman" w:hAnsi="Times New Roman" w:cs="Times New Roman"/>
          <w:sz w:val="24"/>
          <w:szCs w:val="24"/>
        </w:rPr>
        <w:t>–&gt; “</w:t>
      </w:r>
      <w:r w:rsidR="008D4D1F" w:rsidRPr="00A620DE">
        <w:rPr>
          <w:rFonts w:ascii="Times New Roman" w:hAnsi="Times New Roman" w:cs="Times New Roman"/>
          <w:i/>
          <w:sz w:val="24"/>
          <w:szCs w:val="24"/>
        </w:rPr>
        <w:t>the monstrous feminine</w:t>
      </w:r>
      <w:r w:rsidR="008D4D1F" w:rsidRPr="003D4990">
        <w:rPr>
          <w:rFonts w:ascii="Times New Roman" w:hAnsi="Times New Roman" w:cs="Times New Roman"/>
          <w:sz w:val="24"/>
          <w:szCs w:val="24"/>
        </w:rPr>
        <w:t xml:space="preserve">” </w:t>
      </w:r>
      <w:r w:rsidR="00741710" w:rsidRPr="003D4990">
        <w:rPr>
          <w:rFonts w:ascii="Times New Roman" w:hAnsi="Times New Roman" w:cs="Times New Roman"/>
          <w:sz w:val="24"/>
          <w:szCs w:val="24"/>
        </w:rPr>
        <w:t xml:space="preserve">[later, </w:t>
      </w:r>
      <w:proofErr w:type="spellStart"/>
      <w:r w:rsidR="00741710" w:rsidRPr="003D4990">
        <w:rPr>
          <w:rFonts w:ascii="Times New Roman" w:hAnsi="Times New Roman" w:cs="Times New Roman"/>
          <w:sz w:val="24"/>
          <w:szCs w:val="24"/>
        </w:rPr>
        <w:t>Postcolonialist</w:t>
      </w:r>
      <w:proofErr w:type="spellEnd"/>
      <w:r w:rsidR="00741710" w:rsidRPr="003D4990">
        <w:rPr>
          <w:rFonts w:ascii="Times New Roman" w:hAnsi="Times New Roman" w:cs="Times New Roman"/>
          <w:sz w:val="24"/>
          <w:szCs w:val="24"/>
        </w:rPr>
        <w:t xml:space="preserve"> criticism also emphasises that Bertha is a Jamaican woman, and as such, she embodies the fears of British imperialism)</w:t>
      </w:r>
    </w:p>
    <w:p w:rsidR="006761D4" w:rsidRPr="003D4990" w:rsidRDefault="006761D4" w:rsidP="003D4990">
      <w:pPr>
        <w:spacing w:after="0" w:line="240" w:lineRule="auto"/>
        <w:rPr>
          <w:rFonts w:ascii="Times New Roman" w:hAnsi="Times New Roman" w:cs="Times New Roman"/>
          <w:sz w:val="24"/>
          <w:szCs w:val="24"/>
        </w:rPr>
      </w:pPr>
      <w:r w:rsidRPr="003D4990">
        <w:rPr>
          <w:rFonts w:ascii="Times New Roman" w:hAnsi="Times New Roman" w:cs="Times New Roman"/>
          <w:sz w:val="24"/>
          <w:szCs w:val="24"/>
        </w:rPr>
        <w:t>Jane Eyre: airy, aesthetic object</w:t>
      </w:r>
    </w:p>
    <w:p w:rsidR="003076F8" w:rsidRPr="003D4990" w:rsidRDefault="003076F8" w:rsidP="003D4990">
      <w:pPr>
        <w:autoSpaceDE w:val="0"/>
        <w:autoSpaceDN w:val="0"/>
        <w:adjustRightInd w:val="0"/>
        <w:spacing w:after="0" w:line="240" w:lineRule="auto"/>
        <w:rPr>
          <w:rFonts w:ascii="Times New Roman" w:hAnsi="Times New Roman" w:cs="Times New Roman"/>
          <w:sz w:val="24"/>
          <w:szCs w:val="24"/>
        </w:rPr>
      </w:pPr>
      <w:r w:rsidRPr="003D4990">
        <w:rPr>
          <w:rFonts w:ascii="Times New Roman" w:hAnsi="Times New Roman" w:cs="Times New Roman"/>
          <w:sz w:val="24"/>
          <w:szCs w:val="24"/>
        </w:rPr>
        <w:t xml:space="preserve">Is Jane Eyre a feminist novel? Female </w:t>
      </w:r>
      <w:proofErr w:type="spellStart"/>
      <w:r w:rsidRPr="003D4990">
        <w:rPr>
          <w:rFonts w:ascii="Times New Roman" w:hAnsi="Times New Roman" w:cs="Times New Roman"/>
          <w:i/>
          <w:sz w:val="24"/>
          <w:szCs w:val="24"/>
        </w:rPr>
        <w:t>Bildungsroman</w:t>
      </w:r>
      <w:proofErr w:type="spellEnd"/>
      <w:r w:rsidRPr="003D4990">
        <w:rPr>
          <w:rFonts w:ascii="Times New Roman" w:hAnsi="Times New Roman" w:cs="Times New Roman"/>
          <w:i/>
          <w:sz w:val="24"/>
          <w:szCs w:val="24"/>
        </w:rPr>
        <w:t xml:space="preserve">, </w:t>
      </w:r>
      <w:r w:rsidRPr="003D4990">
        <w:rPr>
          <w:rFonts w:ascii="Times New Roman" w:hAnsi="Times New Roman" w:cs="Times New Roman"/>
          <w:sz w:val="24"/>
          <w:szCs w:val="24"/>
        </w:rPr>
        <w:t>female experience</w:t>
      </w:r>
      <w:r w:rsidR="008D4D1F" w:rsidRPr="003D4990">
        <w:rPr>
          <w:rFonts w:ascii="Times New Roman" w:hAnsi="Times New Roman" w:cs="Times New Roman"/>
          <w:sz w:val="24"/>
          <w:szCs w:val="24"/>
        </w:rPr>
        <w:t>, but end</w:t>
      </w:r>
      <w:r w:rsidRPr="003D4990">
        <w:rPr>
          <w:rFonts w:ascii="Times New Roman" w:hAnsi="Times New Roman" w:cs="Times New Roman"/>
          <w:sz w:val="24"/>
          <w:szCs w:val="24"/>
        </w:rPr>
        <w:t xml:space="preserve"> of the novel: “Reade</w:t>
      </w:r>
      <w:r w:rsidR="008D4D1F" w:rsidRPr="003D4990">
        <w:rPr>
          <w:rFonts w:ascii="Times New Roman" w:hAnsi="Times New Roman" w:cs="Times New Roman"/>
          <w:sz w:val="24"/>
          <w:szCs w:val="24"/>
        </w:rPr>
        <w:t>r, I married him” –</w:t>
      </w:r>
      <w:r w:rsidRPr="003D4990">
        <w:rPr>
          <w:rFonts w:ascii="Times New Roman" w:hAnsi="Times New Roman" w:cs="Times New Roman"/>
          <w:sz w:val="24"/>
          <w:szCs w:val="24"/>
        </w:rPr>
        <w:t xml:space="preserve"> inscribes </w:t>
      </w:r>
      <w:r w:rsidR="008D4D1F" w:rsidRPr="003D4990">
        <w:rPr>
          <w:rFonts w:ascii="Times New Roman" w:hAnsi="Times New Roman" w:cs="Times New Roman"/>
          <w:sz w:val="24"/>
          <w:szCs w:val="24"/>
        </w:rPr>
        <w:t>the woman as a subject</w:t>
      </w:r>
      <w:r w:rsidRPr="003D4990">
        <w:rPr>
          <w:rFonts w:ascii="Times New Roman" w:hAnsi="Times New Roman" w:cs="Times New Roman"/>
          <w:sz w:val="24"/>
          <w:szCs w:val="24"/>
        </w:rPr>
        <w:t xml:space="preserve"> within the </w:t>
      </w:r>
      <w:r w:rsidR="008D4D1F" w:rsidRPr="003D4990">
        <w:rPr>
          <w:rFonts w:ascii="Times New Roman" w:hAnsi="Times New Roman" w:cs="Times New Roman"/>
          <w:sz w:val="24"/>
          <w:szCs w:val="24"/>
        </w:rPr>
        <w:t>patriarchal system, Jane Eyre</w:t>
      </w:r>
      <w:r w:rsidRPr="003D4990">
        <w:rPr>
          <w:rFonts w:ascii="Times New Roman" w:hAnsi="Times New Roman" w:cs="Times New Roman"/>
          <w:sz w:val="24"/>
          <w:szCs w:val="24"/>
        </w:rPr>
        <w:t xml:space="preserve"> becomes the repository of domestic virtues, entirely enclosed into the private sphere. </w:t>
      </w:r>
    </w:p>
    <w:p w:rsidR="008D4D1F" w:rsidRPr="003D4990" w:rsidRDefault="008D4D1F" w:rsidP="003D4990">
      <w:pPr>
        <w:autoSpaceDE w:val="0"/>
        <w:autoSpaceDN w:val="0"/>
        <w:adjustRightInd w:val="0"/>
        <w:spacing w:after="0" w:line="240" w:lineRule="auto"/>
        <w:rPr>
          <w:rFonts w:ascii="Times New Roman" w:hAnsi="Times New Roman" w:cs="Times New Roman"/>
          <w:sz w:val="24"/>
          <w:szCs w:val="24"/>
        </w:rPr>
      </w:pPr>
    </w:p>
    <w:p w:rsidR="008D4D1F" w:rsidRPr="003D4990" w:rsidRDefault="008D4D1F" w:rsidP="003D4990">
      <w:pPr>
        <w:autoSpaceDE w:val="0"/>
        <w:autoSpaceDN w:val="0"/>
        <w:adjustRightInd w:val="0"/>
        <w:spacing w:after="0" w:line="240" w:lineRule="auto"/>
        <w:rPr>
          <w:rFonts w:ascii="Times New Roman" w:hAnsi="Times New Roman" w:cs="Times New Roman"/>
          <w:sz w:val="24"/>
          <w:szCs w:val="24"/>
        </w:rPr>
      </w:pPr>
    </w:p>
    <w:p w:rsidR="00D115EA" w:rsidRPr="003D4990" w:rsidRDefault="008D4D1F" w:rsidP="003D4990">
      <w:pPr>
        <w:spacing w:after="0" w:line="240" w:lineRule="auto"/>
        <w:rPr>
          <w:rFonts w:ascii="Times New Roman" w:hAnsi="Times New Roman" w:cs="Times New Roman"/>
          <w:sz w:val="24"/>
          <w:szCs w:val="24"/>
        </w:rPr>
      </w:pPr>
      <w:r w:rsidRPr="003D4990">
        <w:rPr>
          <w:rFonts w:ascii="Times New Roman" w:hAnsi="Times New Roman" w:cs="Times New Roman"/>
          <w:sz w:val="24"/>
          <w:szCs w:val="24"/>
          <w:u w:val="single"/>
        </w:rPr>
        <w:t xml:space="preserve">French Feminism: </w:t>
      </w:r>
      <w:r w:rsidRPr="003D4990">
        <w:rPr>
          <w:rFonts w:ascii="Times New Roman" w:hAnsi="Times New Roman" w:cs="Times New Roman"/>
          <w:sz w:val="24"/>
          <w:szCs w:val="24"/>
        </w:rPr>
        <w:t>more theoretic</w:t>
      </w:r>
      <w:r w:rsidR="00F548C3" w:rsidRPr="003D4990">
        <w:rPr>
          <w:rFonts w:ascii="Times New Roman" w:hAnsi="Times New Roman" w:cs="Times New Roman"/>
          <w:sz w:val="24"/>
          <w:szCs w:val="24"/>
        </w:rPr>
        <w:t>al, less pragmatic</w:t>
      </w:r>
      <w:r w:rsidRPr="003D4990">
        <w:rPr>
          <w:rFonts w:ascii="Times New Roman" w:hAnsi="Times New Roman" w:cs="Times New Roman"/>
          <w:sz w:val="24"/>
          <w:szCs w:val="24"/>
        </w:rPr>
        <w:t xml:space="preserve">, informed by </w:t>
      </w:r>
      <w:proofErr w:type="gramStart"/>
      <w:r w:rsidRPr="003D4990">
        <w:rPr>
          <w:rFonts w:ascii="Times New Roman" w:hAnsi="Times New Roman" w:cs="Times New Roman"/>
          <w:sz w:val="24"/>
          <w:szCs w:val="24"/>
        </w:rPr>
        <w:t>French</w:t>
      </w:r>
      <w:proofErr w:type="gramEnd"/>
      <w:r w:rsidRPr="003D4990">
        <w:rPr>
          <w:rFonts w:ascii="Times New Roman" w:hAnsi="Times New Roman" w:cs="Times New Roman"/>
          <w:sz w:val="24"/>
          <w:szCs w:val="24"/>
        </w:rPr>
        <w:t xml:space="preserve"> deconstruction</w:t>
      </w:r>
    </w:p>
    <w:p w:rsidR="00C10CFB" w:rsidRPr="003D4990" w:rsidRDefault="004843CE" w:rsidP="003D4990">
      <w:pPr>
        <w:pStyle w:val="Listaszerbekezds"/>
        <w:numPr>
          <w:ilvl w:val="0"/>
          <w:numId w:val="6"/>
        </w:numPr>
        <w:spacing w:after="0" w:line="240" w:lineRule="auto"/>
        <w:rPr>
          <w:rFonts w:ascii="Times New Roman" w:hAnsi="Times New Roman" w:cs="Times New Roman"/>
          <w:sz w:val="24"/>
          <w:szCs w:val="24"/>
          <w:u w:val="single"/>
        </w:rPr>
      </w:pPr>
      <w:proofErr w:type="spellStart"/>
      <w:r w:rsidRPr="003D4990">
        <w:rPr>
          <w:rFonts w:ascii="Times New Roman" w:hAnsi="Times New Roman" w:cs="Times New Roman"/>
          <w:sz w:val="24"/>
          <w:szCs w:val="24"/>
          <w:u w:val="single"/>
        </w:rPr>
        <w:t>Kristeva</w:t>
      </w:r>
      <w:proofErr w:type="spellEnd"/>
      <w:r w:rsidR="006761D4" w:rsidRPr="003D4990">
        <w:rPr>
          <w:rFonts w:ascii="Times New Roman" w:hAnsi="Times New Roman" w:cs="Times New Roman"/>
          <w:sz w:val="24"/>
          <w:szCs w:val="24"/>
          <w:u w:val="single"/>
        </w:rPr>
        <w:t xml:space="preserve"> </w:t>
      </w:r>
      <w:r w:rsidR="006761D4" w:rsidRPr="003D4990">
        <w:rPr>
          <w:rFonts w:ascii="Times New Roman" w:hAnsi="Times New Roman" w:cs="Times New Roman"/>
          <w:sz w:val="24"/>
          <w:szCs w:val="24"/>
        </w:rPr>
        <w:t>(see: earlier)</w:t>
      </w:r>
    </w:p>
    <w:p w:rsidR="00C10CFB" w:rsidRPr="003D4990" w:rsidRDefault="00C10CFB" w:rsidP="003D4990">
      <w:pPr>
        <w:pStyle w:val="Listaszerbekezds"/>
        <w:numPr>
          <w:ilvl w:val="0"/>
          <w:numId w:val="6"/>
        </w:numPr>
        <w:autoSpaceDE w:val="0"/>
        <w:autoSpaceDN w:val="0"/>
        <w:adjustRightInd w:val="0"/>
        <w:spacing w:after="0" w:line="240" w:lineRule="auto"/>
        <w:rPr>
          <w:rFonts w:ascii="Times New Roman" w:hAnsi="Times New Roman" w:cs="Times New Roman"/>
          <w:color w:val="000000"/>
          <w:sz w:val="24"/>
          <w:szCs w:val="24"/>
        </w:rPr>
      </w:pPr>
      <w:proofErr w:type="spellStart"/>
      <w:r w:rsidRPr="003D4990">
        <w:rPr>
          <w:rFonts w:ascii="Times New Roman" w:hAnsi="Times New Roman" w:cs="Times New Roman"/>
          <w:color w:val="000000"/>
          <w:sz w:val="24"/>
          <w:szCs w:val="24"/>
          <w:u w:val="single"/>
        </w:rPr>
        <w:t>Hélene</w:t>
      </w:r>
      <w:proofErr w:type="spellEnd"/>
      <w:r w:rsidRPr="003D4990">
        <w:rPr>
          <w:rFonts w:ascii="Times New Roman" w:hAnsi="Times New Roman" w:cs="Times New Roman"/>
          <w:color w:val="000000"/>
          <w:sz w:val="24"/>
          <w:szCs w:val="24"/>
          <w:u w:val="single"/>
        </w:rPr>
        <w:t xml:space="preserve"> </w:t>
      </w:r>
      <w:proofErr w:type="spellStart"/>
      <w:r w:rsidRPr="003D4990">
        <w:rPr>
          <w:rFonts w:ascii="Times New Roman" w:hAnsi="Times New Roman" w:cs="Times New Roman"/>
          <w:color w:val="000000"/>
          <w:sz w:val="24"/>
          <w:szCs w:val="24"/>
          <w:u w:val="single"/>
        </w:rPr>
        <w:t>Cixous</w:t>
      </w:r>
      <w:proofErr w:type="spellEnd"/>
      <w:r w:rsidRPr="003D4990">
        <w:rPr>
          <w:rFonts w:ascii="Times New Roman" w:hAnsi="Times New Roman" w:cs="Times New Roman"/>
          <w:color w:val="000000"/>
          <w:sz w:val="24"/>
          <w:szCs w:val="24"/>
        </w:rPr>
        <w:t xml:space="preserve"> b. </w:t>
      </w:r>
      <w:proofErr w:type="gramStart"/>
      <w:r w:rsidRPr="003D4990">
        <w:rPr>
          <w:rFonts w:ascii="Times New Roman" w:hAnsi="Times New Roman" w:cs="Times New Roman"/>
          <w:color w:val="000000"/>
          <w:sz w:val="24"/>
          <w:szCs w:val="24"/>
        </w:rPr>
        <w:t>1937.</w:t>
      </w:r>
      <w:r w:rsidR="006761D4" w:rsidRPr="003D4990">
        <w:rPr>
          <w:rFonts w:ascii="Times New Roman" w:hAnsi="Times New Roman" w:cs="Times New Roman"/>
          <w:color w:val="000000"/>
          <w:sz w:val="24"/>
          <w:szCs w:val="24"/>
        </w:rPr>
        <w:t>:</w:t>
      </w:r>
      <w:proofErr w:type="gramEnd"/>
      <w:r w:rsidR="006761D4" w:rsidRPr="003D4990">
        <w:rPr>
          <w:rFonts w:ascii="Times New Roman" w:hAnsi="Times New Roman" w:cs="Times New Roman"/>
          <w:color w:val="000000"/>
          <w:sz w:val="24"/>
          <w:szCs w:val="24"/>
        </w:rPr>
        <w:t xml:space="preserve"> </w:t>
      </w:r>
    </w:p>
    <w:p w:rsidR="00C10CFB" w:rsidRPr="003D4990" w:rsidRDefault="006761D4" w:rsidP="003D4990">
      <w:pPr>
        <w:autoSpaceDE w:val="0"/>
        <w:autoSpaceDN w:val="0"/>
        <w:adjustRightInd w:val="0"/>
        <w:spacing w:after="0" w:line="240" w:lineRule="auto"/>
        <w:rPr>
          <w:rFonts w:ascii="Times New Roman" w:hAnsi="Times New Roman" w:cs="Times New Roman"/>
          <w:color w:val="000000"/>
          <w:sz w:val="24"/>
          <w:szCs w:val="24"/>
        </w:rPr>
      </w:pPr>
      <w:proofErr w:type="gramStart"/>
      <w:r w:rsidRPr="003D4990">
        <w:rPr>
          <w:rFonts w:ascii="Times New Roman" w:hAnsi="Times New Roman" w:cs="Times New Roman"/>
          <w:color w:val="000000"/>
          <w:sz w:val="24"/>
          <w:szCs w:val="24"/>
        </w:rPr>
        <w:t xml:space="preserve">Criticises </w:t>
      </w:r>
      <w:r w:rsidR="00C10CFB" w:rsidRPr="003D4990">
        <w:rPr>
          <w:rFonts w:ascii="Times New Roman" w:hAnsi="Times New Roman" w:cs="Times New Roman"/>
          <w:color w:val="000000"/>
          <w:sz w:val="24"/>
          <w:szCs w:val="24"/>
        </w:rPr>
        <w:t xml:space="preserve">Freud’s and </w:t>
      </w:r>
      <w:proofErr w:type="spellStart"/>
      <w:r w:rsidR="00C10CFB" w:rsidRPr="003D4990">
        <w:rPr>
          <w:rFonts w:ascii="Times New Roman" w:hAnsi="Times New Roman" w:cs="Times New Roman"/>
          <w:color w:val="000000"/>
          <w:sz w:val="24"/>
          <w:szCs w:val="24"/>
        </w:rPr>
        <w:t>Lacan’s</w:t>
      </w:r>
      <w:proofErr w:type="spellEnd"/>
      <w:r w:rsidR="00C10CFB" w:rsidRPr="003D4990">
        <w:rPr>
          <w:rFonts w:ascii="Times New Roman" w:hAnsi="Times New Roman" w:cs="Times New Roman"/>
          <w:color w:val="000000"/>
          <w:sz w:val="24"/>
          <w:szCs w:val="24"/>
        </w:rPr>
        <w:t xml:space="preserve"> “</w:t>
      </w:r>
      <w:proofErr w:type="spellStart"/>
      <w:r w:rsidR="00C10CFB" w:rsidRPr="003D4990">
        <w:rPr>
          <w:rFonts w:ascii="Times New Roman" w:hAnsi="Times New Roman" w:cs="Times New Roman"/>
          <w:color w:val="000000"/>
          <w:sz w:val="24"/>
          <w:szCs w:val="24"/>
        </w:rPr>
        <w:t>pha</w:t>
      </w:r>
      <w:r w:rsidRPr="003D4990">
        <w:rPr>
          <w:rFonts w:ascii="Times New Roman" w:hAnsi="Times New Roman" w:cs="Times New Roman"/>
          <w:color w:val="000000"/>
          <w:sz w:val="24"/>
          <w:szCs w:val="24"/>
        </w:rPr>
        <w:t>llogocentric</w:t>
      </w:r>
      <w:proofErr w:type="spellEnd"/>
      <w:r w:rsidRPr="003D4990">
        <w:rPr>
          <w:rFonts w:ascii="Times New Roman" w:hAnsi="Times New Roman" w:cs="Times New Roman"/>
          <w:color w:val="000000"/>
          <w:sz w:val="24"/>
          <w:szCs w:val="24"/>
        </w:rPr>
        <w:t xml:space="preserve"> system”.</w:t>
      </w:r>
      <w:proofErr w:type="gramEnd"/>
      <w:r w:rsidR="00C10CFB" w:rsidRPr="003D4990">
        <w:rPr>
          <w:rFonts w:ascii="Times New Roman" w:hAnsi="Times New Roman" w:cs="Times New Roman"/>
          <w:color w:val="000000"/>
          <w:sz w:val="24"/>
          <w:szCs w:val="24"/>
        </w:rPr>
        <w:t xml:space="preserve"> (</w:t>
      </w:r>
      <w:proofErr w:type="spellStart"/>
      <w:proofErr w:type="gramStart"/>
      <w:r w:rsidR="00C10CFB" w:rsidRPr="003D4990">
        <w:rPr>
          <w:rFonts w:ascii="Times New Roman" w:hAnsi="Times New Roman" w:cs="Times New Roman"/>
          <w:color w:val="000000"/>
          <w:sz w:val="24"/>
          <w:szCs w:val="24"/>
        </w:rPr>
        <w:t>phallogocentric</w:t>
      </w:r>
      <w:proofErr w:type="spellEnd"/>
      <w:proofErr w:type="gramEnd"/>
      <w:r w:rsidR="00C10CFB" w:rsidRPr="003D4990">
        <w:rPr>
          <w:rFonts w:ascii="Times New Roman" w:hAnsi="Times New Roman" w:cs="Times New Roman"/>
          <w:color w:val="000000"/>
          <w:sz w:val="24"/>
          <w:szCs w:val="24"/>
        </w:rPr>
        <w:t xml:space="preserve"> – via Derrida’s </w:t>
      </w:r>
      <w:proofErr w:type="spellStart"/>
      <w:r w:rsidR="00C10CFB" w:rsidRPr="003D4990">
        <w:rPr>
          <w:rFonts w:ascii="Times New Roman" w:hAnsi="Times New Roman" w:cs="Times New Roman"/>
          <w:color w:val="000000"/>
          <w:sz w:val="24"/>
          <w:szCs w:val="24"/>
        </w:rPr>
        <w:t>logocentric</w:t>
      </w:r>
      <w:proofErr w:type="spellEnd"/>
      <w:r w:rsidR="00C10CFB" w:rsidRPr="003D4990">
        <w:rPr>
          <w:rFonts w:ascii="Times New Roman" w:hAnsi="Times New Roman" w:cs="Times New Roman"/>
          <w:color w:val="000000"/>
          <w:sz w:val="24"/>
          <w:szCs w:val="24"/>
        </w:rPr>
        <w:t xml:space="preserve">: the structure of language is centred by the phallus) </w:t>
      </w:r>
    </w:p>
    <w:p w:rsidR="00C10CFB" w:rsidRPr="003D4990" w:rsidRDefault="00C10CFB" w:rsidP="003D4990">
      <w:pPr>
        <w:autoSpaceDE w:val="0"/>
        <w:autoSpaceDN w:val="0"/>
        <w:adjustRightInd w:val="0"/>
        <w:spacing w:after="0" w:line="240" w:lineRule="auto"/>
        <w:rPr>
          <w:rFonts w:ascii="Times New Roman" w:hAnsi="Times New Roman" w:cs="Times New Roman"/>
          <w:sz w:val="24"/>
          <w:szCs w:val="24"/>
        </w:rPr>
      </w:pPr>
      <w:r w:rsidRPr="003D4990">
        <w:rPr>
          <w:rFonts w:ascii="Times New Roman" w:hAnsi="Times New Roman" w:cs="Times New Roman"/>
          <w:sz w:val="24"/>
          <w:szCs w:val="24"/>
        </w:rPr>
        <w:lastRenderedPageBreak/>
        <w:t>Freud’s theory of the girl’s oedipal development: genital phase (active sexuality: pleasure in the clitoris) + attachment to the mother -&gt; oedipal stage: desire for the father (penis envy) -&gt; adulthood: desire for men - passive sexuality (pleasure in the vagina), reproduction, heterosexuality -&gt;</w:t>
      </w:r>
      <w:r w:rsidR="0015609D" w:rsidRPr="003D4990">
        <w:rPr>
          <w:rFonts w:ascii="Times New Roman" w:hAnsi="Times New Roman" w:cs="Times New Roman"/>
          <w:sz w:val="24"/>
          <w:szCs w:val="24"/>
        </w:rPr>
        <w:t>adult sexuality:</w:t>
      </w:r>
      <w:r w:rsidRPr="003D4990">
        <w:rPr>
          <w:rFonts w:ascii="Times New Roman" w:hAnsi="Times New Roman" w:cs="Times New Roman"/>
          <w:sz w:val="24"/>
          <w:szCs w:val="24"/>
        </w:rPr>
        <w:t xml:space="preserve"> not about </w:t>
      </w:r>
      <w:r w:rsidR="0015609D" w:rsidRPr="003D4990">
        <w:rPr>
          <w:rFonts w:ascii="Times New Roman" w:hAnsi="Times New Roman" w:cs="Times New Roman"/>
          <w:sz w:val="24"/>
          <w:szCs w:val="24"/>
        </w:rPr>
        <w:t>not about female sexuality</w:t>
      </w:r>
      <w:r w:rsidRPr="003D4990">
        <w:rPr>
          <w:rFonts w:ascii="Times New Roman" w:hAnsi="Times New Roman" w:cs="Times New Roman"/>
          <w:sz w:val="24"/>
          <w:szCs w:val="24"/>
        </w:rPr>
        <w:t>, but about male sexuality: the woman's pleasure is to come from being passively filled by a penis.</w:t>
      </w:r>
    </w:p>
    <w:p w:rsidR="00C10CFB" w:rsidRPr="003D4990" w:rsidRDefault="00C10CFB" w:rsidP="003D4990">
      <w:pPr>
        <w:autoSpaceDE w:val="0"/>
        <w:autoSpaceDN w:val="0"/>
        <w:adjustRightInd w:val="0"/>
        <w:spacing w:after="0" w:line="240" w:lineRule="auto"/>
        <w:rPr>
          <w:rFonts w:ascii="Times New Roman" w:hAnsi="Times New Roman" w:cs="Times New Roman"/>
          <w:sz w:val="24"/>
          <w:szCs w:val="24"/>
        </w:rPr>
      </w:pPr>
      <w:proofErr w:type="spellStart"/>
      <w:r w:rsidRPr="003D4990">
        <w:rPr>
          <w:rFonts w:ascii="Times New Roman" w:hAnsi="Times New Roman" w:cs="Times New Roman"/>
          <w:sz w:val="24"/>
          <w:szCs w:val="24"/>
        </w:rPr>
        <w:t>Lacan</w:t>
      </w:r>
      <w:proofErr w:type="spellEnd"/>
      <w:r w:rsidRPr="003D4990">
        <w:rPr>
          <w:rFonts w:ascii="Times New Roman" w:hAnsi="Times New Roman" w:cs="Times New Roman"/>
          <w:sz w:val="24"/>
          <w:szCs w:val="24"/>
        </w:rPr>
        <w:t xml:space="preserve">: the child must separate from its mother's body in order to enter into the symbolic order of language -&gt; (mother’s body-&gt;female body) -&gt; the female body becomes </w:t>
      </w:r>
      <w:proofErr w:type="spellStart"/>
      <w:r w:rsidRPr="003D4990">
        <w:rPr>
          <w:rFonts w:ascii="Times New Roman" w:hAnsi="Times New Roman" w:cs="Times New Roman"/>
          <w:sz w:val="24"/>
          <w:szCs w:val="24"/>
        </w:rPr>
        <w:t>unrepresentable</w:t>
      </w:r>
      <w:proofErr w:type="spellEnd"/>
      <w:r w:rsidRPr="003D4990">
        <w:rPr>
          <w:rFonts w:ascii="Times New Roman" w:hAnsi="Times New Roman" w:cs="Times New Roman"/>
          <w:sz w:val="24"/>
          <w:szCs w:val="24"/>
        </w:rPr>
        <w:t xml:space="preserve"> in language -&gt; female sexuality, female sexual pleasure is </w:t>
      </w:r>
      <w:proofErr w:type="spellStart"/>
      <w:r w:rsidRPr="003D4990">
        <w:rPr>
          <w:rFonts w:ascii="Times New Roman" w:hAnsi="Times New Roman" w:cs="Times New Roman"/>
          <w:sz w:val="24"/>
          <w:szCs w:val="24"/>
        </w:rPr>
        <w:t>unrepresentable</w:t>
      </w:r>
      <w:proofErr w:type="spellEnd"/>
      <w:r w:rsidRPr="003D4990">
        <w:rPr>
          <w:rFonts w:ascii="Times New Roman" w:hAnsi="Times New Roman" w:cs="Times New Roman"/>
          <w:sz w:val="24"/>
          <w:szCs w:val="24"/>
        </w:rPr>
        <w:t xml:space="preserve"> within the </w:t>
      </w:r>
      <w:proofErr w:type="spellStart"/>
      <w:r w:rsidRPr="003D4990">
        <w:rPr>
          <w:rFonts w:ascii="Times New Roman" w:hAnsi="Times New Roman" w:cs="Times New Roman"/>
          <w:sz w:val="24"/>
          <w:szCs w:val="24"/>
        </w:rPr>
        <w:t>phallogocentric</w:t>
      </w:r>
      <w:proofErr w:type="spellEnd"/>
      <w:r w:rsidRPr="003D4990">
        <w:rPr>
          <w:rFonts w:ascii="Times New Roman" w:hAnsi="Times New Roman" w:cs="Times New Roman"/>
          <w:sz w:val="24"/>
          <w:szCs w:val="24"/>
        </w:rPr>
        <w:t xml:space="preserve"> Symbolic order.</w:t>
      </w:r>
    </w:p>
    <w:p w:rsidR="00C10CFB" w:rsidRPr="003D4990" w:rsidRDefault="00C10CFB" w:rsidP="003D4990">
      <w:pPr>
        <w:autoSpaceDE w:val="0"/>
        <w:autoSpaceDN w:val="0"/>
        <w:adjustRightInd w:val="0"/>
        <w:spacing w:after="0" w:line="240" w:lineRule="auto"/>
        <w:rPr>
          <w:rFonts w:ascii="Times New Roman" w:hAnsi="Times New Roman" w:cs="Times New Roman"/>
          <w:sz w:val="24"/>
          <w:szCs w:val="24"/>
        </w:rPr>
      </w:pPr>
      <w:r w:rsidRPr="003D4990">
        <w:rPr>
          <w:rFonts w:ascii="Times New Roman" w:hAnsi="Times New Roman" w:cs="Times New Roman"/>
          <w:sz w:val="24"/>
          <w:szCs w:val="24"/>
        </w:rPr>
        <w:t xml:space="preserve">-&gt;Is it possible for a woman to write as a woman? Or does entry into the Symbolic means that one always speaks and writes as a "man"? </w:t>
      </w:r>
    </w:p>
    <w:p w:rsidR="00C10CFB" w:rsidRPr="003D4990" w:rsidRDefault="00C10CFB" w:rsidP="003D4990">
      <w:pPr>
        <w:pStyle w:val="NormlWeb"/>
        <w:spacing w:before="0" w:beforeAutospacing="0" w:after="0" w:afterAutospacing="0"/>
        <w:rPr>
          <w:lang w:val="en-GB"/>
        </w:rPr>
      </w:pPr>
      <w:proofErr w:type="spellStart"/>
      <w:r w:rsidRPr="003D4990">
        <w:rPr>
          <w:lang w:val="en-GB"/>
        </w:rPr>
        <w:t>Cixous</w:t>
      </w:r>
      <w:proofErr w:type="spellEnd"/>
      <w:r w:rsidRPr="003D4990">
        <w:rPr>
          <w:lang w:val="en-GB"/>
        </w:rPr>
        <w:t>: for women to write themselves, they must (re)claim a female-centred sexuality -&gt; “</w:t>
      </w:r>
      <w:proofErr w:type="spellStart"/>
      <w:r w:rsidRPr="003D4990">
        <w:rPr>
          <w:i/>
          <w:lang w:val="en-GB"/>
        </w:rPr>
        <w:t>écriture</w:t>
      </w:r>
      <w:proofErr w:type="spellEnd"/>
      <w:r w:rsidRPr="003D4990">
        <w:rPr>
          <w:i/>
          <w:lang w:val="en-GB"/>
        </w:rPr>
        <w:t xml:space="preserve"> feminine</w:t>
      </w:r>
      <w:r w:rsidRPr="003D4990">
        <w:rPr>
          <w:lang w:val="en-GB"/>
        </w:rPr>
        <w:t xml:space="preserve">” (female writing): very much like </w:t>
      </w:r>
      <w:proofErr w:type="spellStart"/>
      <w:r w:rsidRPr="003D4990">
        <w:rPr>
          <w:lang w:val="en-GB"/>
        </w:rPr>
        <w:t>Kristeva’s</w:t>
      </w:r>
      <w:proofErr w:type="spellEnd"/>
      <w:r w:rsidRPr="003D4990">
        <w:rPr>
          <w:lang w:val="en-GB"/>
        </w:rPr>
        <w:t xml:space="preserve"> semiotic – closer to the unconscious - rhythm, poetry, without fixed meanings,</w:t>
      </w:r>
      <w:r w:rsidR="0015609D" w:rsidRPr="003D4990">
        <w:rPr>
          <w:lang w:val="en-GB"/>
        </w:rPr>
        <w:t xml:space="preserve"> fluid, disruptive,</w:t>
      </w:r>
      <w:r w:rsidRPr="003D4990">
        <w:rPr>
          <w:lang w:val="en-GB"/>
        </w:rPr>
        <w:t xml:space="preserve"> maternal -&gt; produces a rupture in the Symbolic order –</w:t>
      </w:r>
      <w:r w:rsidR="002B27A7">
        <w:rPr>
          <w:lang w:val="en-GB"/>
        </w:rPr>
        <w:t>&gt;</w:t>
      </w:r>
      <w:r w:rsidRPr="003D4990">
        <w:rPr>
          <w:lang w:val="en-GB"/>
        </w:rPr>
        <w:t xml:space="preserve"> politically transformative, revolutionary.</w:t>
      </w:r>
    </w:p>
    <w:p w:rsidR="006761D4" w:rsidRPr="003D4990" w:rsidRDefault="006761D4" w:rsidP="003D4990">
      <w:pPr>
        <w:pStyle w:val="NormlWeb"/>
        <w:spacing w:before="0" w:beforeAutospacing="0" w:after="0" w:afterAutospacing="0"/>
        <w:rPr>
          <w:lang w:val="en-GB"/>
        </w:rPr>
      </w:pPr>
      <w:proofErr w:type="gramStart"/>
      <w:r w:rsidRPr="003D4990">
        <w:rPr>
          <w:lang w:val="en-GB"/>
        </w:rPr>
        <w:t>anti-essentialist</w:t>
      </w:r>
      <w:proofErr w:type="gramEnd"/>
      <w:r w:rsidRPr="003D4990">
        <w:rPr>
          <w:lang w:val="en-GB"/>
        </w:rPr>
        <w:t xml:space="preserve"> (i.e. there is no such thing as essential womanhood):</w:t>
      </w:r>
    </w:p>
    <w:p w:rsidR="00C10CFB" w:rsidRPr="003D4990" w:rsidRDefault="006761D4" w:rsidP="003D4990">
      <w:pPr>
        <w:pStyle w:val="NormlWeb"/>
        <w:spacing w:before="0" w:beforeAutospacing="0" w:after="0" w:afterAutospacing="0"/>
        <w:rPr>
          <w:lang w:val="en-GB"/>
        </w:rPr>
      </w:pPr>
      <w:r w:rsidRPr="003D4990">
        <w:rPr>
          <w:lang w:val="en-GB"/>
        </w:rPr>
        <w:t>“</w:t>
      </w:r>
      <w:r w:rsidR="00C10CFB" w:rsidRPr="003D4990">
        <w:rPr>
          <w:lang w:val="en-GB"/>
        </w:rPr>
        <w:t xml:space="preserve">But there is no invention, of other I’s, no poetry, no fiction without a certain homosexuality (interplay, thereof, of bisexuality) making in me a </w:t>
      </w:r>
      <w:proofErr w:type="spellStart"/>
      <w:r w:rsidR="00C10CFB" w:rsidRPr="003D4990">
        <w:rPr>
          <w:lang w:val="en-GB"/>
        </w:rPr>
        <w:t>crytalized</w:t>
      </w:r>
      <w:proofErr w:type="spellEnd"/>
      <w:r w:rsidR="00C10CFB" w:rsidRPr="003D4990">
        <w:rPr>
          <w:lang w:val="en-GB"/>
        </w:rPr>
        <w:t xml:space="preserve"> work of my </w:t>
      </w:r>
      <w:proofErr w:type="spellStart"/>
      <w:r w:rsidR="00C10CFB" w:rsidRPr="003D4990">
        <w:rPr>
          <w:lang w:val="en-GB"/>
        </w:rPr>
        <w:t>ultrasubjectivities</w:t>
      </w:r>
      <w:proofErr w:type="spellEnd"/>
      <w:r w:rsidR="00C10CFB" w:rsidRPr="003D4990">
        <w:rPr>
          <w:lang w:val="en-GB"/>
        </w:rPr>
        <w:t>” (</w:t>
      </w:r>
      <w:r w:rsidR="00C10CFB" w:rsidRPr="003D4990">
        <w:rPr>
          <w:i/>
          <w:lang w:val="en-GB"/>
        </w:rPr>
        <w:t>Sorties</w:t>
      </w:r>
      <w:r w:rsidR="00C10CFB" w:rsidRPr="003D4990">
        <w:rPr>
          <w:lang w:val="en-GB"/>
        </w:rPr>
        <w:t xml:space="preserve">) -&gt; </w:t>
      </w:r>
      <w:r w:rsidRPr="003D4990">
        <w:rPr>
          <w:lang w:val="en-GB"/>
        </w:rPr>
        <w:t xml:space="preserve">there is </w:t>
      </w:r>
      <w:r w:rsidR="00C10CFB" w:rsidRPr="003D4990">
        <w:rPr>
          <w:lang w:val="en-GB"/>
        </w:rPr>
        <w:t xml:space="preserve">a form of bisexuality in all forms of radical writing -&gt; </w:t>
      </w:r>
      <w:proofErr w:type="spellStart"/>
      <w:r w:rsidR="00C10CFB" w:rsidRPr="003D4990">
        <w:rPr>
          <w:i/>
          <w:lang w:val="en-GB"/>
        </w:rPr>
        <w:t>écriture</w:t>
      </w:r>
      <w:proofErr w:type="spellEnd"/>
      <w:r w:rsidR="00C10CFB" w:rsidRPr="003D4990">
        <w:rPr>
          <w:i/>
          <w:lang w:val="en-GB"/>
        </w:rPr>
        <w:t xml:space="preserve"> feminine </w:t>
      </w:r>
      <w:r w:rsidR="00C10CFB" w:rsidRPr="003D4990">
        <w:rPr>
          <w:lang w:val="en-GB"/>
        </w:rPr>
        <w:t xml:space="preserve">is bisexual, it disrupts the binary between male and female, between hetero- and homosexual, constructed by the patriarchal order. </w:t>
      </w:r>
      <w:r w:rsidR="0015609D" w:rsidRPr="003D4990">
        <w:rPr>
          <w:lang w:val="en-GB"/>
        </w:rPr>
        <w:t>(It has nothing to do with “essential womanhood”!)</w:t>
      </w:r>
    </w:p>
    <w:p w:rsidR="006761D4" w:rsidRPr="003D4990" w:rsidRDefault="00C10CFB" w:rsidP="003D4990">
      <w:pPr>
        <w:pStyle w:val="NormlWeb"/>
        <w:spacing w:before="0" w:beforeAutospacing="0" w:after="0" w:afterAutospacing="0"/>
        <w:rPr>
          <w:lang w:val="en-GB"/>
        </w:rPr>
      </w:pPr>
      <w:r w:rsidRPr="003D4990">
        <w:rPr>
          <w:lang w:val="en-GB"/>
        </w:rPr>
        <w:t>“</w:t>
      </w:r>
    </w:p>
    <w:p w:rsidR="00C10CFB" w:rsidRPr="003D4990" w:rsidRDefault="00C10CFB" w:rsidP="003D4990">
      <w:pPr>
        <w:pStyle w:val="NormlWeb"/>
        <w:spacing w:before="0" w:beforeAutospacing="0" w:after="0" w:afterAutospacing="0"/>
        <w:rPr>
          <w:lang w:val="en-GB"/>
        </w:rPr>
      </w:pPr>
      <w:r w:rsidRPr="003D4990">
        <w:rPr>
          <w:lang w:val="en-GB"/>
        </w:rPr>
        <w:t xml:space="preserve">The Laugh of the Medusa” (1975) </w:t>
      </w:r>
    </w:p>
    <w:p w:rsidR="0015609D" w:rsidRPr="003D4990" w:rsidRDefault="00C10CFB" w:rsidP="003D4990">
      <w:pPr>
        <w:pStyle w:val="NormlWeb"/>
        <w:spacing w:before="0" w:beforeAutospacing="0" w:after="0" w:afterAutospacing="0"/>
        <w:rPr>
          <w:lang w:val="en-GB"/>
        </w:rPr>
      </w:pPr>
      <w:r w:rsidRPr="003D4990">
        <w:rPr>
          <w:lang w:val="en-GB"/>
        </w:rPr>
        <w:t>Myth of the Medusa: a woman with snakes for hair, her look turns men into stone. Freud reads the Medusa as part of the fear of castration: she is scary because she</w:t>
      </w:r>
      <w:r w:rsidR="0015609D" w:rsidRPr="003D4990">
        <w:rPr>
          <w:lang w:val="en-GB"/>
        </w:rPr>
        <w:t xml:space="preserve"> has too many penises (i.e. </w:t>
      </w:r>
      <w:r w:rsidRPr="003D4990">
        <w:rPr>
          <w:lang w:val="en-GB"/>
        </w:rPr>
        <w:t xml:space="preserve">snakes for her hair). </w:t>
      </w:r>
      <w:proofErr w:type="spellStart"/>
      <w:r w:rsidRPr="003D4990">
        <w:rPr>
          <w:lang w:val="en-GB"/>
        </w:rPr>
        <w:t>Cixous</w:t>
      </w:r>
      <w:proofErr w:type="spellEnd"/>
      <w:r w:rsidRPr="003D4990">
        <w:rPr>
          <w:lang w:val="en-GB"/>
        </w:rPr>
        <w:t>: men fear to lose their own penises, but this fear is a mere projection, they project a threat onto the figure of the Medusa. If women could show m</w:t>
      </w:r>
      <w:r w:rsidR="0015609D" w:rsidRPr="003D4990">
        <w:rPr>
          <w:lang w:val="en-GB"/>
        </w:rPr>
        <w:t>en</w:t>
      </w:r>
      <w:r w:rsidRPr="003D4990">
        <w:rPr>
          <w:lang w:val="en-GB"/>
        </w:rPr>
        <w:t xml:space="preserve"> that female sexuality or female pleasure is </w:t>
      </w:r>
      <w:r w:rsidRPr="003D4990">
        <w:rPr>
          <w:i/>
          <w:lang w:val="en-GB"/>
        </w:rPr>
        <w:t>not</w:t>
      </w:r>
      <w:r w:rsidRPr="003D4990">
        <w:rPr>
          <w:lang w:val="en-GB"/>
        </w:rPr>
        <w:t xml:space="preserve"> about penises at all</w:t>
      </w:r>
      <w:r w:rsidR="0015609D" w:rsidRPr="003D4990">
        <w:rPr>
          <w:lang w:val="en-GB"/>
        </w:rPr>
        <w:t xml:space="preserve">, </w:t>
      </w:r>
      <w:proofErr w:type="gramStart"/>
      <w:r w:rsidR="005A761C" w:rsidRPr="003D4990">
        <w:rPr>
          <w:lang w:val="en-GB"/>
        </w:rPr>
        <w:t>that women</w:t>
      </w:r>
      <w:proofErr w:type="gramEnd"/>
      <w:r w:rsidR="005A761C" w:rsidRPr="003D4990">
        <w:rPr>
          <w:lang w:val="en-GB"/>
        </w:rPr>
        <w:t xml:space="preserve"> cannot castrate </w:t>
      </w:r>
      <w:proofErr w:type="spellStart"/>
      <w:r w:rsidR="005A761C" w:rsidRPr="003D4990">
        <w:rPr>
          <w:lang w:val="en-GB"/>
        </w:rPr>
        <w:t>bc</w:t>
      </w:r>
      <w:proofErr w:type="spellEnd"/>
      <w:r w:rsidR="005A761C" w:rsidRPr="003D4990">
        <w:rPr>
          <w:lang w:val="en-GB"/>
        </w:rPr>
        <w:t xml:space="preserve">. </w:t>
      </w:r>
      <w:proofErr w:type="gramStart"/>
      <w:r w:rsidR="005A761C" w:rsidRPr="003D4990">
        <w:rPr>
          <w:lang w:val="en-GB"/>
        </w:rPr>
        <w:t>they</w:t>
      </w:r>
      <w:proofErr w:type="gramEnd"/>
      <w:r w:rsidR="005A761C" w:rsidRPr="003D4990">
        <w:rPr>
          <w:lang w:val="en-GB"/>
        </w:rPr>
        <w:t xml:space="preserve"> do not have a penis, but a completely different sort of sexuality, then </w:t>
      </w:r>
      <w:r w:rsidR="0015609D" w:rsidRPr="003D4990">
        <w:rPr>
          <w:lang w:val="en-GB"/>
        </w:rPr>
        <w:t>men would cease to project threat and fear on the body of women</w:t>
      </w:r>
      <w:r w:rsidRPr="003D4990">
        <w:rPr>
          <w:lang w:val="en-GB"/>
        </w:rPr>
        <w:t xml:space="preserve"> -&gt; need for a new</w:t>
      </w:r>
      <w:r w:rsidR="0015609D" w:rsidRPr="003D4990">
        <w:rPr>
          <w:lang w:val="en-GB"/>
        </w:rPr>
        <w:t>, radical</w:t>
      </w:r>
      <w:r w:rsidRPr="003D4990">
        <w:rPr>
          <w:lang w:val="en-GB"/>
        </w:rPr>
        <w:t xml:space="preserve"> form of writing</w:t>
      </w:r>
      <w:r w:rsidR="0015609D" w:rsidRPr="003D4990">
        <w:rPr>
          <w:lang w:val="en-GB"/>
        </w:rPr>
        <w:t xml:space="preserve">, which has nothing to do with the phallus, or the </w:t>
      </w:r>
      <w:proofErr w:type="spellStart"/>
      <w:r w:rsidR="0015609D" w:rsidRPr="003D4990">
        <w:rPr>
          <w:lang w:val="en-GB"/>
        </w:rPr>
        <w:t>phallogocentric</w:t>
      </w:r>
      <w:proofErr w:type="spellEnd"/>
      <w:r w:rsidR="0015609D" w:rsidRPr="003D4990">
        <w:rPr>
          <w:lang w:val="en-GB"/>
        </w:rPr>
        <w:t xml:space="preserve"> system</w:t>
      </w:r>
      <w:r w:rsidRPr="003D4990">
        <w:rPr>
          <w:lang w:val="en-GB"/>
        </w:rPr>
        <w:t>.</w:t>
      </w:r>
    </w:p>
    <w:p w:rsidR="0015609D" w:rsidRPr="003D4990" w:rsidRDefault="0015609D" w:rsidP="003D4990">
      <w:pPr>
        <w:pStyle w:val="NormlWeb"/>
        <w:spacing w:before="0" w:beforeAutospacing="0" w:after="0" w:afterAutospacing="0"/>
        <w:rPr>
          <w:lang w:val="en-GB"/>
        </w:rPr>
      </w:pPr>
    </w:p>
    <w:p w:rsidR="006448F6" w:rsidRPr="003D4990" w:rsidRDefault="005A761C" w:rsidP="003D4990">
      <w:pPr>
        <w:pStyle w:val="NormlWeb"/>
        <w:spacing w:before="0" w:beforeAutospacing="0" w:after="0" w:afterAutospacing="0"/>
        <w:rPr>
          <w:u w:val="single"/>
          <w:lang w:val="en-GB"/>
        </w:rPr>
      </w:pPr>
      <w:r w:rsidRPr="003D4990">
        <w:rPr>
          <w:u w:val="single"/>
          <w:lang w:val="en-GB"/>
        </w:rPr>
        <w:t>American Post-Feminism</w:t>
      </w:r>
    </w:p>
    <w:p w:rsidR="003D4990" w:rsidRPr="00B754EF" w:rsidRDefault="003D4990" w:rsidP="003D4990">
      <w:pPr>
        <w:autoSpaceDE w:val="0"/>
        <w:autoSpaceDN w:val="0"/>
        <w:adjustRightInd w:val="0"/>
        <w:spacing w:line="240" w:lineRule="auto"/>
        <w:rPr>
          <w:rFonts w:ascii="Times New Roman" w:hAnsi="Times New Roman" w:cs="Times New Roman"/>
          <w:i/>
          <w:sz w:val="24"/>
          <w:szCs w:val="24"/>
        </w:rPr>
      </w:pPr>
      <w:r w:rsidRPr="003D4990">
        <w:rPr>
          <w:rFonts w:ascii="Times New Roman" w:hAnsi="Times New Roman" w:cs="Times New Roman"/>
          <w:sz w:val="24"/>
          <w:szCs w:val="24"/>
          <w:u w:val="single"/>
        </w:rPr>
        <w:t>Judith Butler</w:t>
      </w:r>
      <w:r w:rsidRPr="003D4990">
        <w:rPr>
          <w:rFonts w:ascii="Times New Roman" w:hAnsi="Times New Roman" w:cs="Times New Roman"/>
          <w:sz w:val="24"/>
          <w:szCs w:val="24"/>
        </w:rPr>
        <w:t>: b. 1956.</w:t>
      </w:r>
      <w:r>
        <w:rPr>
          <w:rFonts w:ascii="Times New Roman" w:hAnsi="Times New Roman" w:cs="Times New Roman"/>
          <w:sz w:val="24"/>
          <w:szCs w:val="24"/>
        </w:rPr>
        <w:t xml:space="preserve"> : </w:t>
      </w:r>
      <w:proofErr w:type="gramStart"/>
      <w:r w:rsidRPr="003D4990">
        <w:rPr>
          <w:rFonts w:ascii="Times New Roman" w:hAnsi="Times New Roman" w:cs="Times New Roman"/>
          <w:sz w:val="24"/>
          <w:szCs w:val="24"/>
          <w:u w:val="single"/>
        </w:rPr>
        <w:t>the</w:t>
      </w:r>
      <w:proofErr w:type="gramEnd"/>
      <w:r w:rsidRPr="003D4990">
        <w:rPr>
          <w:rFonts w:ascii="Times New Roman" w:hAnsi="Times New Roman" w:cs="Times New Roman"/>
          <w:sz w:val="24"/>
          <w:szCs w:val="24"/>
          <w:u w:val="single"/>
        </w:rPr>
        <w:t xml:space="preserve"> </w:t>
      </w:r>
      <w:proofErr w:type="spellStart"/>
      <w:r w:rsidRPr="003D4990">
        <w:rPr>
          <w:rFonts w:ascii="Times New Roman" w:hAnsi="Times New Roman" w:cs="Times New Roman"/>
          <w:sz w:val="24"/>
          <w:szCs w:val="24"/>
          <w:u w:val="single"/>
        </w:rPr>
        <w:t>preformativity</w:t>
      </w:r>
      <w:proofErr w:type="spellEnd"/>
      <w:r w:rsidRPr="003D4990">
        <w:rPr>
          <w:rFonts w:ascii="Times New Roman" w:hAnsi="Times New Roman" w:cs="Times New Roman"/>
          <w:sz w:val="24"/>
          <w:szCs w:val="24"/>
          <w:u w:val="single"/>
        </w:rPr>
        <w:t xml:space="preserve"> of gender</w:t>
      </w:r>
      <w:r w:rsidR="00B754EF">
        <w:rPr>
          <w:rFonts w:ascii="Times New Roman" w:hAnsi="Times New Roman" w:cs="Times New Roman"/>
          <w:sz w:val="24"/>
          <w:szCs w:val="24"/>
          <w:u w:val="single"/>
        </w:rPr>
        <w:t xml:space="preserve"> </w:t>
      </w:r>
      <w:r w:rsidR="00644F00">
        <w:rPr>
          <w:rFonts w:ascii="Times New Roman" w:hAnsi="Times New Roman" w:cs="Times New Roman"/>
          <w:sz w:val="24"/>
          <w:szCs w:val="24"/>
        </w:rPr>
        <w:t>(informed by</w:t>
      </w:r>
      <w:r w:rsidR="00B754EF">
        <w:rPr>
          <w:rFonts w:ascii="Times New Roman" w:hAnsi="Times New Roman" w:cs="Times New Roman"/>
          <w:sz w:val="24"/>
          <w:szCs w:val="24"/>
        </w:rPr>
        <w:t xml:space="preserve"> Derrida, and theatre)</w:t>
      </w:r>
    </w:p>
    <w:p w:rsidR="003D4990" w:rsidRPr="003D4990" w:rsidRDefault="003D4990" w:rsidP="003D4990">
      <w:pPr>
        <w:pStyle w:val="Cmsor3"/>
        <w:spacing w:before="0" w:beforeAutospacing="0" w:after="0" w:afterAutospacing="0"/>
        <w:rPr>
          <w:rStyle w:val="mw-headline"/>
          <w:b w:val="0"/>
          <w:sz w:val="24"/>
          <w:szCs w:val="24"/>
          <w:lang w:val="en-GB"/>
        </w:rPr>
      </w:pPr>
      <w:r w:rsidRPr="003D4990">
        <w:rPr>
          <w:rStyle w:val="mw-headline"/>
          <w:b w:val="0"/>
          <w:i/>
          <w:iCs/>
          <w:sz w:val="24"/>
          <w:szCs w:val="24"/>
          <w:lang w:val="en-GB"/>
        </w:rPr>
        <w:t>Gender Trouble: Feminism and the Subversion of Identity</w:t>
      </w:r>
      <w:r w:rsidRPr="003D4990">
        <w:rPr>
          <w:rStyle w:val="mw-headline"/>
          <w:b w:val="0"/>
          <w:sz w:val="24"/>
          <w:szCs w:val="24"/>
          <w:lang w:val="en-GB"/>
        </w:rPr>
        <w:t xml:space="preserve"> (1990)</w:t>
      </w:r>
    </w:p>
    <w:p w:rsidR="003D4990" w:rsidRPr="00B632D8" w:rsidRDefault="003D4990" w:rsidP="003D4990">
      <w:pPr>
        <w:pStyle w:val="Cmsor3"/>
        <w:spacing w:before="0" w:beforeAutospacing="0" w:after="0" w:afterAutospacing="0"/>
        <w:rPr>
          <w:rStyle w:val="mw-headline"/>
          <w:b w:val="0"/>
          <w:sz w:val="24"/>
          <w:szCs w:val="24"/>
          <w:lang w:val="en-GB"/>
        </w:rPr>
      </w:pPr>
      <w:r w:rsidRPr="00B632D8">
        <w:rPr>
          <w:rStyle w:val="mw-headline"/>
          <w:b w:val="0"/>
          <w:i/>
          <w:iCs/>
          <w:sz w:val="24"/>
          <w:szCs w:val="24"/>
          <w:lang w:val="en-GB"/>
        </w:rPr>
        <w:t>Bodies That Matter: On the Discursive Limits of "Sex"</w:t>
      </w:r>
      <w:r w:rsidRPr="00B632D8">
        <w:rPr>
          <w:rStyle w:val="mw-headline"/>
          <w:b w:val="0"/>
          <w:sz w:val="24"/>
          <w:szCs w:val="24"/>
          <w:lang w:val="en-GB"/>
        </w:rPr>
        <w:t xml:space="preserve"> (1993)</w:t>
      </w:r>
    </w:p>
    <w:p w:rsidR="00B632D8" w:rsidRPr="00B632D8" w:rsidRDefault="00B632D8" w:rsidP="003D4990">
      <w:pPr>
        <w:pStyle w:val="Cmsor3"/>
        <w:spacing w:before="0" w:beforeAutospacing="0" w:after="0" w:afterAutospacing="0"/>
        <w:rPr>
          <w:rStyle w:val="mw-headline"/>
          <w:b w:val="0"/>
          <w:sz w:val="24"/>
          <w:szCs w:val="24"/>
          <w:lang w:val="en-GB"/>
        </w:rPr>
      </w:pPr>
      <w:r>
        <w:rPr>
          <w:b w:val="0"/>
          <w:sz w:val="24"/>
          <w:szCs w:val="24"/>
          <w:lang w:val="en-GB"/>
        </w:rPr>
        <w:t>“</w:t>
      </w:r>
      <w:proofErr w:type="spellStart"/>
      <w:r>
        <w:rPr>
          <w:b w:val="0"/>
          <w:sz w:val="24"/>
          <w:szCs w:val="24"/>
          <w:lang w:val="en-GB"/>
        </w:rPr>
        <w:t>Performative</w:t>
      </w:r>
      <w:proofErr w:type="spellEnd"/>
      <w:r>
        <w:rPr>
          <w:b w:val="0"/>
          <w:sz w:val="24"/>
          <w:szCs w:val="24"/>
          <w:lang w:val="en-GB"/>
        </w:rPr>
        <w:t xml:space="preserve"> A</w:t>
      </w:r>
      <w:r w:rsidRPr="003D4990">
        <w:rPr>
          <w:b w:val="0"/>
          <w:sz w:val="24"/>
          <w:szCs w:val="24"/>
          <w:lang w:val="en-GB"/>
        </w:rPr>
        <w:t>cts and Gender Constitution”</w:t>
      </w:r>
      <w:r>
        <w:rPr>
          <w:b w:val="0"/>
          <w:sz w:val="24"/>
          <w:szCs w:val="24"/>
          <w:lang w:val="en-GB"/>
        </w:rPr>
        <w:t xml:space="preserve"> (1990):</w:t>
      </w:r>
    </w:p>
    <w:p w:rsidR="00B632D8" w:rsidRDefault="00B632D8" w:rsidP="003D4990">
      <w:pPr>
        <w:pStyle w:val="Cmsor3"/>
        <w:spacing w:before="0" w:beforeAutospacing="0" w:after="0" w:afterAutospacing="0"/>
        <w:rPr>
          <w:b w:val="0"/>
          <w:sz w:val="24"/>
          <w:szCs w:val="24"/>
          <w:lang w:val="en-GB"/>
        </w:rPr>
      </w:pPr>
    </w:p>
    <w:p w:rsidR="00062F1B" w:rsidRDefault="00062F1B" w:rsidP="003D4990">
      <w:pPr>
        <w:pStyle w:val="Cmsor3"/>
        <w:spacing w:before="0" w:beforeAutospacing="0" w:after="0" w:afterAutospacing="0"/>
        <w:rPr>
          <w:b w:val="0"/>
          <w:sz w:val="24"/>
          <w:szCs w:val="24"/>
          <w:lang w:val="en-GB"/>
        </w:rPr>
      </w:pPr>
      <w:r>
        <w:rPr>
          <w:b w:val="0"/>
          <w:sz w:val="24"/>
          <w:szCs w:val="24"/>
          <w:lang w:val="en-GB"/>
        </w:rPr>
        <w:t>Beauvoir: “one is not born, but becomes a woman” -&gt;</w:t>
      </w:r>
      <w:r w:rsidR="002B27A7">
        <w:rPr>
          <w:b w:val="0"/>
          <w:sz w:val="24"/>
          <w:szCs w:val="24"/>
          <w:lang w:val="en-GB"/>
        </w:rPr>
        <w:t xml:space="preserve"> </w:t>
      </w:r>
      <w:proofErr w:type="spellStart"/>
      <w:r w:rsidR="002B27A7" w:rsidRPr="002B27A7">
        <w:rPr>
          <w:b w:val="0"/>
          <w:sz w:val="24"/>
          <w:szCs w:val="24"/>
          <w:u w:val="single"/>
          <w:lang w:val="en-GB"/>
        </w:rPr>
        <w:t>performativity</w:t>
      </w:r>
      <w:proofErr w:type="spellEnd"/>
      <w:r w:rsidR="002B27A7" w:rsidRPr="002B27A7">
        <w:rPr>
          <w:b w:val="0"/>
          <w:sz w:val="24"/>
          <w:szCs w:val="24"/>
          <w:u w:val="single"/>
          <w:lang w:val="en-GB"/>
        </w:rPr>
        <w:t xml:space="preserve"> of gender</w:t>
      </w:r>
      <w:r w:rsidR="002B27A7">
        <w:rPr>
          <w:b w:val="0"/>
          <w:sz w:val="24"/>
          <w:szCs w:val="24"/>
          <w:lang w:val="en-GB"/>
        </w:rPr>
        <w:t xml:space="preserve"> </w:t>
      </w:r>
    </w:p>
    <w:p w:rsidR="00B632D8" w:rsidRDefault="00062F1B" w:rsidP="003D4990">
      <w:pPr>
        <w:pStyle w:val="Cmsor3"/>
        <w:spacing w:before="0" w:beforeAutospacing="0" w:after="0" w:afterAutospacing="0"/>
        <w:rPr>
          <w:b w:val="0"/>
          <w:sz w:val="24"/>
          <w:szCs w:val="24"/>
          <w:lang w:val="en-GB"/>
        </w:rPr>
      </w:pPr>
      <w:r>
        <w:rPr>
          <w:b w:val="0"/>
          <w:sz w:val="24"/>
          <w:szCs w:val="24"/>
          <w:lang w:val="en-GB"/>
        </w:rPr>
        <w:t xml:space="preserve">Butler: </w:t>
      </w:r>
      <w:r w:rsidR="00B632D8">
        <w:rPr>
          <w:b w:val="0"/>
          <w:sz w:val="24"/>
          <w:szCs w:val="24"/>
          <w:lang w:val="en-GB"/>
        </w:rPr>
        <w:t>“</w:t>
      </w:r>
      <w:r w:rsidR="00B632D8" w:rsidRPr="00B632D8">
        <w:rPr>
          <w:b w:val="0"/>
          <w:sz w:val="24"/>
          <w:szCs w:val="24"/>
          <w:lang w:val="en-GB"/>
        </w:rPr>
        <w:t xml:space="preserve">Because there is neither an "essence" that gender expresses or externalizes nor an objective ideal to which gender aspires; because gender is not a fact, the various acts of gender create the idea of </w:t>
      </w:r>
      <w:proofErr w:type="gramStart"/>
      <w:r w:rsidR="00B632D8" w:rsidRPr="00B632D8">
        <w:rPr>
          <w:b w:val="0"/>
          <w:sz w:val="24"/>
          <w:szCs w:val="24"/>
          <w:lang w:val="en-GB"/>
        </w:rPr>
        <w:t>gender,</w:t>
      </w:r>
      <w:proofErr w:type="gramEnd"/>
      <w:r w:rsidR="00B632D8" w:rsidRPr="00B632D8">
        <w:rPr>
          <w:b w:val="0"/>
          <w:sz w:val="24"/>
          <w:szCs w:val="24"/>
          <w:lang w:val="en-GB"/>
        </w:rPr>
        <w:t xml:space="preserve"> and without those acts, there would be no gender at all.</w:t>
      </w:r>
      <w:r w:rsidR="00B632D8">
        <w:rPr>
          <w:b w:val="0"/>
          <w:sz w:val="24"/>
          <w:szCs w:val="24"/>
          <w:lang w:val="en-GB"/>
        </w:rPr>
        <w:t>”</w:t>
      </w:r>
    </w:p>
    <w:p w:rsidR="002B27A7" w:rsidRDefault="002B27A7" w:rsidP="003D4990">
      <w:pPr>
        <w:pStyle w:val="Cmsor3"/>
        <w:spacing w:before="0" w:beforeAutospacing="0" w:after="0" w:afterAutospacing="0"/>
        <w:rPr>
          <w:b w:val="0"/>
          <w:sz w:val="24"/>
          <w:szCs w:val="24"/>
          <w:lang w:val="en-GB"/>
        </w:rPr>
      </w:pPr>
      <w:r>
        <w:rPr>
          <w:b w:val="0"/>
          <w:sz w:val="24"/>
          <w:szCs w:val="24"/>
          <w:lang w:val="en-GB"/>
        </w:rPr>
        <w:t>(</w:t>
      </w:r>
      <w:proofErr w:type="gramStart"/>
      <w:r>
        <w:rPr>
          <w:b w:val="0"/>
          <w:sz w:val="24"/>
          <w:szCs w:val="24"/>
          <w:lang w:val="en-GB"/>
        </w:rPr>
        <w:t>the</w:t>
      </w:r>
      <w:proofErr w:type="gramEnd"/>
      <w:r>
        <w:rPr>
          <w:b w:val="0"/>
          <w:sz w:val="24"/>
          <w:szCs w:val="24"/>
          <w:lang w:val="en-GB"/>
        </w:rPr>
        <w:t xml:space="preserve"> example of the transvestite lays bare the way in which gender is essentially a performance, and which can be entirely independent</w:t>
      </w:r>
      <w:r w:rsidRPr="00062F1B">
        <w:rPr>
          <w:b w:val="0"/>
          <w:sz w:val="24"/>
          <w:szCs w:val="24"/>
          <w:lang w:val="en-GB"/>
        </w:rPr>
        <w:t xml:space="preserve"> </w:t>
      </w:r>
      <w:r>
        <w:rPr>
          <w:b w:val="0"/>
          <w:sz w:val="24"/>
          <w:szCs w:val="24"/>
          <w:lang w:val="en-GB"/>
        </w:rPr>
        <w:t>from any “naturally given”)</w:t>
      </w:r>
    </w:p>
    <w:p w:rsidR="00D15EF7" w:rsidRDefault="00D15EF7" w:rsidP="003D4990">
      <w:pPr>
        <w:pStyle w:val="Cmsor3"/>
        <w:spacing w:before="0" w:beforeAutospacing="0" w:after="0" w:afterAutospacing="0"/>
        <w:rPr>
          <w:b w:val="0"/>
          <w:sz w:val="24"/>
          <w:szCs w:val="24"/>
          <w:lang w:val="en-GB"/>
        </w:rPr>
      </w:pPr>
    </w:p>
    <w:p w:rsidR="00D15EF7" w:rsidRDefault="00D15EF7" w:rsidP="003D4990">
      <w:pPr>
        <w:pStyle w:val="Cmsor3"/>
        <w:spacing w:before="0" w:beforeAutospacing="0" w:after="0" w:afterAutospacing="0"/>
        <w:rPr>
          <w:b w:val="0"/>
          <w:sz w:val="24"/>
          <w:szCs w:val="24"/>
          <w:lang w:val="en-GB"/>
        </w:rPr>
      </w:pPr>
      <w:r>
        <w:rPr>
          <w:b w:val="0"/>
          <w:sz w:val="24"/>
          <w:szCs w:val="24"/>
          <w:lang w:val="en-GB"/>
        </w:rPr>
        <w:t>Influenced by:</w:t>
      </w:r>
    </w:p>
    <w:p w:rsidR="00D15EF7" w:rsidRDefault="00D15EF7" w:rsidP="003D4990">
      <w:pPr>
        <w:pStyle w:val="Cmsor3"/>
        <w:spacing w:before="0" w:beforeAutospacing="0" w:after="0" w:afterAutospacing="0"/>
        <w:rPr>
          <w:b w:val="0"/>
          <w:sz w:val="24"/>
          <w:szCs w:val="24"/>
          <w:lang w:val="en-GB"/>
        </w:rPr>
      </w:pPr>
      <w:r>
        <w:rPr>
          <w:b w:val="0"/>
          <w:sz w:val="24"/>
          <w:szCs w:val="24"/>
          <w:lang w:val="en-GB"/>
        </w:rPr>
        <w:t>Beauvoir (see above)</w:t>
      </w:r>
    </w:p>
    <w:p w:rsidR="00D15EF7" w:rsidRDefault="00D15EF7" w:rsidP="003D4990">
      <w:pPr>
        <w:pStyle w:val="Cmsor3"/>
        <w:spacing w:before="0" w:beforeAutospacing="0" w:after="0" w:afterAutospacing="0"/>
        <w:rPr>
          <w:b w:val="0"/>
          <w:sz w:val="24"/>
          <w:szCs w:val="24"/>
          <w:lang w:val="en-GB"/>
        </w:rPr>
      </w:pPr>
      <w:r w:rsidRPr="00D15EF7">
        <w:rPr>
          <w:b w:val="0"/>
          <w:sz w:val="24"/>
          <w:szCs w:val="24"/>
          <w:u w:val="single"/>
          <w:lang w:val="en-GB"/>
        </w:rPr>
        <w:t>Derrida</w:t>
      </w:r>
      <w:r>
        <w:rPr>
          <w:b w:val="0"/>
          <w:sz w:val="24"/>
          <w:szCs w:val="24"/>
          <w:lang w:val="en-GB"/>
        </w:rPr>
        <w:t xml:space="preserve">’s account of </w:t>
      </w:r>
      <w:proofErr w:type="spellStart"/>
      <w:r>
        <w:rPr>
          <w:b w:val="0"/>
          <w:sz w:val="24"/>
          <w:szCs w:val="24"/>
          <w:lang w:val="en-GB"/>
        </w:rPr>
        <w:t>iterability</w:t>
      </w:r>
      <w:proofErr w:type="spellEnd"/>
      <w:r>
        <w:rPr>
          <w:b w:val="0"/>
          <w:sz w:val="24"/>
          <w:szCs w:val="24"/>
          <w:lang w:val="en-GB"/>
        </w:rPr>
        <w:t xml:space="preserve"> (repetition) </w:t>
      </w:r>
    </w:p>
    <w:p w:rsidR="00D15EF7" w:rsidRDefault="00D15EF7" w:rsidP="003D4990">
      <w:pPr>
        <w:pStyle w:val="Cmsor3"/>
        <w:spacing w:before="0" w:beforeAutospacing="0" w:after="0" w:afterAutospacing="0"/>
        <w:rPr>
          <w:b w:val="0"/>
          <w:sz w:val="24"/>
          <w:szCs w:val="24"/>
          <w:lang w:val="en-GB"/>
        </w:rPr>
      </w:pPr>
      <w:r w:rsidRPr="00D15EF7">
        <w:rPr>
          <w:b w:val="0"/>
          <w:sz w:val="24"/>
          <w:szCs w:val="24"/>
          <w:u w:val="single"/>
          <w:lang w:val="en-GB"/>
        </w:rPr>
        <w:t>Austen</w:t>
      </w:r>
      <w:r>
        <w:rPr>
          <w:b w:val="0"/>
          <w:sz w:val="24"/>
          <w:szCs w:val="24"/>
          <w:lang w:val="en-GB"/>
        </w:rPr>
        <w:t xml:space="preserve">’s idea of the </w:t>
      </w:r>
      <w:proofErr w:type="spellStart"/>
      <w:r>
        <w:rPr>
          <w:b w:val="0"/>
          <w:sz w:val="24"/>
          <w:szCs w:val="24"/>
          <w:lang w:val="en-GB"/>
        </w:rPr>
        <w:t>performative</w:t>
      </w:r>
      <w:proofErr w:type="spellEnd"/>
      <w:r>
        <w:rPr>
          <w:b w:val="0"/>
          <w:sz w:val="24"/>
          <w:szCs w:val="24"/>
          <w:lang w:val="en-GB"/>
        </w:rPr>
        <w:t xml:space="preserve"> (see in Derrida’s text)</w:t>
      </w:r>
    </w:p>
    <w:p w:rsidR="00D15EF7" w:rsidRPr="00D15EF7" w:rsidRDefault="00D15EF7" w:rsidP="00D15EF7">
      <w:pPr>
        <w:rPr>
          <w:rFonts w:ascii="Times New Roman" w:hAnsi="Times New Roman" w:cs="Times New Roman"/>
          <w:sz w:val="24"/>
          <w:szCs w:val="24"/>
        </w:rPr>
      </w:pP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w:t>
      </w:r>
      <w:r w:rsidRPr="00D15EF7">
        <w:rPr>
          <w:rFonts w:ascii="Times New Roman" w:hAnsi="Times New Roman" w:cs="Times New Roman"/>
          <w:sz w:val="24"/>
          <w:szCs w:val="24"/>
          <w:u w:val="single"/>
        </w:rPr>
        <w:t xml:space="preserve">Louis </w:t>
      </w:r>
      <w:proofErr w:type="spellStart"/>
      <w:r w:rsidRPr="00D15EF7">
        <w:rPr>
          <w:rFonts w:ascii="Times New Roman" w:hAnsi="Times New Roman" w:cs="Times New Roman"/>
          <w:sz w:val="24"/>
          <w:szCs w:val="24"/>
          <w:u w:val="single"/>
        </w:rPr>
        <w:t>Althusser</w:t>
      </w:r>
      <w:proofErr w:type="spellEnd"/>
      <w:r w:rsidRPr="00D15EF7">
        <w:rPr>
          <w:rFonts w:ascii="Times New Roman" w:hAnsi="Times New Roman" w:cs="Times New Roman"/>
          <w:sz w:val="24"/>
          <w:szCs w:val="24"/>
        </w:rPr>
        <w:t>: “Ideology and Ideological State Apparatuses” (1968)</w:t>
      </w:r>
    </w:p>
    <w:p w:rsidR="00D15EF7" w:rsidRPr="00D15EF7" w:rsidRDefault="00D15EF7" w:rsidP="00D15EF7">
      <w:pPr>
        <w:rPr>
          <w:rFonts w:ascii="Times New Roman" w:hAnsi="Times New Roman" w:cs="Times New Roman"/>
          <w:sz w:val="24"/>
          <w:szCs w:val="24"/>
        </w:rPr>
      </w:pPr>
      <w:r w:rsidRPr="00D15EF7">
        <w:rPr>
          <w:rFonts w:ascii="Times New Roman" w:hAnsi="Times New Roman" w:cs="Times New Roman"/>
          <w:sz w:val="24"/>
          <w:szCs w:val="24"/>
        </w:rPr>
        <w:lastRenderedPageBreak/>
        <w:t xml:space="preserve">There is no “outside” ideology: ideology gains its power from being </w:t>
      </w:r>
      <w:r w:rsidRPr="00D15EF7">
        <w:rPr>
          <w:rFonts w:ascii="Times New Roman" w:hAnsi="Times New Roman" w:cs="Times New Roman"/>
          <w:i/>
          <w:sz w:val="24"/>
          <w:szCs w:val="24"/>
        </w:rPr>
        <w:t xml:space="preserve">obvious </w:t>
      </w:r>
      <w:r w:rsidRPr="00D15EF7">
        <w:rPr>
          <w:rFonts w:ascii="Times New Roman" w:hAnsi="Times New Roman" w:cs="Times New Roman"/>
          <w:sz w:val="24"/>
          <w:szCs w:val="24"/>
        </w:rPr>
        <w:t>and</w:t>
      </w:r>
      <w:r w:rsidRPr="00D15EF7">
        <w:rPr>
          <w:rFonts w:ascii="Times New Roman" w:hAnsi="Times New Roman" w:cs="Times New Roman"/>
          <w:i/>
          <w:sz w:val="24"/>
          <w:szCs w:val="24"/>
        </w:rPr>
        <w:t xml:space="preserve"> </w:t>
      </w:r>
      <w:r w:rsidRPr="00D15EF7">
        <w:rPr>
          <w:rFonts w:ascii="Times New Roman" w:hAnsi="Times New Roman" w:cs="Times New Roman"/>
          <w:sz w:val="24"/>
          <w:szCs w:val="24"/>
        </w:rPr>
        <w:t>“natural” for everyone. (Ideology critique: shows that everything we take for natural and obvious is in fact cultural and historical.)</w:t>
      </w:r>
    </w:p>
    <w:p w:rsidR="00D15EF7" w:rsidRPr="00D15EF7" w:rsidRDefault="00D15EF7" w:rsidP="00D15EF7">
      <w:pPr>
        <w:rPr>
          <w:rFonts w:ascii="Times New Roman" w:hAnsi="Times New Roman" w:cs="Times New Roman"/>
          <w:sz w:val="24"/>
          <w:szCs w:val="24"/>
        </w:rPr>
      </w:pPr>
      <w:r w:rsidRPr="00D15EF7">
        <w:rPr>
          <w:rFonts w:ascii="Times New Roman" w:hAnsi="Times New Roman" w:cs="Times New Roman"/>
          <w:sz w:val="24"/>
          <w:szCs w:val="24"/>
        </w:rPr>
        <w:t>Ideological state apparatuses: education, religion, family. They always already call us/</w:t>
      </w:r>
      <w:proofErr w:type="spellStart"/>
      <w:r w:rsidRPr="00D15EF7">
        <w:rPr>
          <w:rFonts w:ascii="Times New Roman" w:hAnsi="Times New Roman" w:cs="Times New Roman"/>
          <w:sz w:val="24"/>
          <w:szCs w:val="24"/>
        </w:rPr>
        <w:t>interpellate</w:t>
      </w:r>
      <w:proofErr w:type="spellEnd"/>
      <w:r w:rsidRPr="00D15EF7">
        <w:rPr>
          <w:rFonts w:ascii="Times New Roman" w:hAnsi="Times New Roman" w:cs="Times New Roman"/>
          <w:sz w:val="24"/>
          <w:szCs w:val="24"/>
        </w:rPr>
        <w:t xml:space="preserve"> us as “subjects” (students, believers, girls or boys) -&gt; we work by ourselves to be recognised as “subjects” (to be obedient to God, to the schoolmaster, to our parents, all in all: to be good subjects.) – </w:t>
      </w:r>
      <w:proofErr w:type="gramStart"/>
      <w:r w:rsidRPr="00D15EF7">
        <w:rPr>
          <w:rFonts w:ascii="Times New Roman" w:hAnsi="Times New Roman" w:cs="Times New Roman"/>
          <w:sz w:val="24"/>
          <w:szCs w:val="24"/>
        </w:rPr>
        <w:t>we</w:t>
      </w:r>
      <w:proofErr w:type="gramEnd"/>
      <w:r w:rsidRPr="00D15EF7">
        <w:rPr>
          <w:rFonts w:ascii="Times New Roman" w:hAnsi="Times New Roman" w:cs="Times New Roman"/>
          <w:sz w:val="24"/>
          <w:szCs w:val="24"/>
        </w:rPr>
        <w:t xml:space="preserve"> are accomplices in our own subjection, </w:t>
      </w:r>
      <w:proofErr w:type="spellStart"/>
      <w:r w:rsidRPr="00D15EF7">
        <w:rPr>
          <w:rFonts w:ascii="Times New Roman" w:hAnsi="Times New Roman" w:cs="Times New Roman"/>
          <w:sz w:val="24"/>
          <w:szCs w:val="24"/>
        </w:rPr>
        <w:t>bc</w:t>
      </w:r>
      <w:proofErr w:type="spellEnd"/>
      <w:r w:rsidRPr="00D15EF7">
        <w:rPr>
          <w:rFonts w:ascii="Times New Roman" w:hAnsi="Times New Roman" w:cs="Times New Roman"/>
          <w:sz w:val="24"/>
          <w:szCs w:val="24"/>
        </w:rPr>
        <w:t xml:space="preserve">. </w:t>
      </w:r>
      <w:proofErr w:type="gramStart"/>
      <w:r w:rsidRPr="00D15EF7">
        <w:rPr>
          <w:rFonts w:ascii="Times New Roman" w:hAnsi="Times New Roman" w:cs="Times New Roman"/>
          <w:sz w:val="24"/>
          <w:szCs w:val="24"/>
        </w:rPr>
        <w:t>we</w:t>
      </w:r>
      <w:proofErr w:type="gramEnd"/>
      <w:r w:rsidRPr="00D15EF7">
        <w:rPr>
          <w:rFonts w:ascii="Times New Roman" w:hAnsi="Times New Roman" w:cs="Times New Roman"/>
          <w:sz w:val="24"/>
          <w:szCs w:val="24"/>
        </w:rPr>
        <w:t xml:space="preserve"> accept that this is the way things “obviously” are, and should be.</w:t>
      </w:r>
    </w:p>
    <w:p w:rsidR="00D15EF7" w:rsidRPr="00D15EF7" w:rsidRDefault="00D15EF7" w:rsidP="00D15EF7">
      <w:pPr>
        <w:rPr>
          <w:rFonts w:ascii="Times New Roman" w:hAnsi="Times New Roman" w:cs="Times New Roman"/>
          <w:sz w:val="24"/>
          <w:szCs w:val="24"/>
        </w:rPr>
      </w:pPr>
      <w:r w:rsidRPr="00D15EF7">
        <w:rPr>
          <w:rFonts w:ascii="Times New Roman" w:hAnsi="Times New Roman" w:cs="Times New Roman"/>
          <w:sz w:val="24"/>
          <w:szCs w:val="24"/>
        </w:rPr>
        <w:t>Paradox: subject means two things:</w:t>
      </w:r>
    </w:p>
    <w:p w:rsidR="00D15EF7" w:rsidRPr="00D15EF7" w:rsidRDefault="00D15EF7" w:rsidP="00D15EF7">
      <w:pPr>
        <w:pStyle w:val="Listaszerbekezds"/>
        <w:numPr>
          <w:ilvl w:val="0"/>
          <w:numId w:val="8"/>
        </w:numPr>
        <w:spacing w:after="0" w:line="240" w:lineRule="auto"/>
        <w:rPr>
          <w:rFonts w:ascii="Times New Roman" w:hAnsi="Times New Roman" w:cs="Times New Roman"/>
          <w:sz w:val="24"/>
          <w:szCs w:val="24"/>
        </w:rPr>
      </w:pPr>
      <w:r w:rsidRPr="00D15EF7">
        <w:rPr>
          <w:rFonts w:ascii="Times New Roman" w:hAnsi="Times New Roman" w:cs="Times New Roman"/>
          <w:sz w:val="24"/>
          <w:szCs w:val="24"/>
        </w:rPr>
        <w:t>a free subjectivity, a centre of initiatives, author and responsible for its actions -&gt;agency</w:t>
      </w:r>
    </w:p>
    <w:p w:rsidR="00D15EF7" w:rsidRPr="00D15EF7" w:rsidRDefault="00D15EF7" w:rsidP="00D15EF7">
      <w:pPr>
        <w:pStyle w:val="Listaszerbekezds"/>
        <w:numPr>
          <w:ilvl w:val="0"/>
          <w:numId w:val="8"/>
        </w:numPr>
        <w:spacing w:after="0" w:line="240" w:lineRule="auto"/>
        <w:rPr>
          <w:rFonts w:ascii="Times New Roman" w:hAnsi="Times New Roman" w:cs="Times New Roman"/>
          <w:sz w:val="24"/>
          <w:szCs w:val="24"/>
        </w:rPr>
      </w:pPr>
      <w:r w:rsidRPr="00D15EF7">
        <w:rPr>
          <w:rFonts w:ascii="Times New Roman" w:hAnsi="Times New Roman" w:cs="Times New Roman"/>
          <w:sz w:val="24"/>
          <w:szCs w:val="24"/>
        </w:rPr>
        <w:t>a subjected being who subjects to a higher authority -&gt; lack of agency</w:t>
      </w:r>
    </w:p>
    <w:p w:rsidR="00D15EF7" w:rsidRPr="00D15EF7" w:rsidRDefault="00D15EF7" w:rsidP="00D15EF7">
      <w:pPr>
        <w:rPr>
          <w:rFonts w:ascii="Times New Roman" w:hAnsi="Times New Roman" w:cs="Times New Roman"/>
          <w:sz w:val="24"/>
          <w:szCs w:val="24"/>
        </w:rPr>
      </w:pPr>
      <w:r w:rsidRPr="00D15EF7">
        <w:rPr>
          <w:rFonts w:ascii="Times New Roman" w:hAnsi="Times New Roman" w:cs="Times New Roman"/>
          <w:sz w:val="24"/>
          <w:szCs w:val="24"/>
        </w:rPr>
        <w:t xml:space="preserve">-&gt;the ISA </w:t>
      </w:r>
      <w:proofErr w:type="spellStart"/>
      <w:r w:rsidRPr="00D15EF7">
        <w:rPr>
          <w:rFonts w:ascii="Times New Roman" w:hAnsi="Times New Roman" w:cs="Times New Roman"/>
          <w:sz w:val="24"/>
          <w:szCs w:val="24"/>
        </w:rPr>
        <w:t>interpellates</w:t>
      </w:r>
      <w:proofErr w:type="spellEnd"/>
      <w:r w:rsidRPr="00D15EF7">
        <w:rPr>
          <w:rFonts w:ascii="Times New Roman" w:hAnsi="Times New Roman" w:cs="Times New Roman"/>
          <w:sz w:val="24"/>
          <w:szCs w:val="24"/>
        </w:rPr>
        <w:t xml:space="preserve"> the individual as free subject so that he or she can freely accept its subjection.</w:t>
      </w:r>
    </w:p>
    <w:p w:rsidR="00D15EF7" w:rsidRPr="00D15EF7" w:rsidRDefault="00D15EF7" w:rsidP="00D15EF7">
      <w:pPr>
        <w:rPr>
          <w:rFonts w:ascii="Times New Roman" w:hAnsi="Times New Roman" w:cs="Times New Roman"/>
          <w:sz w:val="24"/>
          <w:szCs w:val="24"/>
        </w:rPr>
      </w:pPr>
      <w:r w:rsidRPr="00D15EF7">
        <w:rPr>
          <w:rFonts w:ascii="Times New Roman" w:hAnsi="Times New Roman" w:cs="Times New Roman"/>
          <w:sz w:val="24"/>
          <w:szCs w:val="24"/>
        </w:rPr>
        <w:t>(</w:t>
      </w:r>
      <w:proofErr w:type="gramStart"/>
      <w:r w:rsidRPr="00D15EF7">
        <w:rPr>
          <w:rFonts w:ascii="Times New Roman" w:hAnsi="Times New Roman" w:cs="Times New Roman"/>
          <w:sz w:val="24"/>
          <w:szCs w:val="24"/>
        </w:rPr>
        <w:t>q</w:t>
      </w:r>
      <w:r>
        <w:rPr>
          <w:rFonts w:ascii="Times New Roman" w:hAnsi="Times New Roman" w:cs="Times New Roman"/>
          <w:sz w:val="24"/>
          <w:szCs w:val="24"/>
        </w:rPr>
        <w:t>uestion</w:t>
      </w:r>
      <w:proofErr w:type="gramEnd"/>
      <w:r w:rsidRPr="00D15EF7">
        <w:rPr>
          <w:rFonts w:ascii="Times New Roman" w:hAnsi="Times New Roman" w:cs="Times New Roman"/>
          <w:sz w:val="24"/>
          <w:szCs w:val="24"/>
        </w:rPr>
        <w:t>: how to oppose ideology if it is everywhere? how to reclaim agency?)</w:t>
      </w:r>
    </w:p>
    <w:p w:rsidR="00D15EF7" w:rsidRPr="00B632D8" w:rsidRDefault="00D15EF7" w:rsidP="003D4990">
      <w:pPr>
        <w:pStyle w:val="Cmsor3"/>
        <w:spacing w:before="0" w:beforeAutospacing="0" w:after="0" w:afterAutospacing="0"/>
        <w:rPr>
          <w:b w:val="0"/>
          <w:sz w:val="24"/>
          <w:szCs w:val="24"/>
          <w:lang w:val="en-GB"/>
        </w:rPr>
      </w:pPr>
    </w:p>
    <w:p w:rsidR="00B632D8" w:rsidRPr="00D15EF7" w:rsidRDefault="00D15EF7" w:rsidP="00D15EF7">
      <w:pPr>
        <w:pStyle w:val="Cmsor3"/>
        <w:numPr>
          <w:ilvl w:val="0"/>
          <w:numId w:val="9"/>
        </w:numPr>
        <w:spacing w:before="0" w:beforeAutospacing="0" w:after="0" w:afterAutospacing="0"/>
        <w:rPr>
          <w:sz w:val="24"/>
          <w:szCs w:val="24"/>
          <w:u w:val="single"/>
          <w:lang w:val="en-GB"/>
        </w:rPr>
      </w:pPr>
      <w:r w:rsidRPr="00D15EF7">
        <w:rPr>
          <w:b w:val="0"/>
          <w:sz w:val="24"/>
          <w:szCs w:val="24"/>
          <w:u w:val="single"/>
          <w:lang w:val="en-GB"/>
        </w:rPr>
        <w:t>Butler:</w:t>
      </w:r>
    </w:p>
    <w:p w:rsidR="00062F1B" w:rsidRDefault="00062F1B" w:rsidP="003D4990">
      <w:pPr>
        <w:pStyle w:val="Cmsor3"/>
        <w:spacing w:before="0" w:beforeAutospacing="0" w:after="0" w:afterAutospacing="0"/>
        <w:rPr>
          <w:b w:val="0"/>
          <w:sz w:val="24"/>
          <w:szCs w:val="24"/>
          <w:lang w:val="en-GB"/>
        </w:rPr>
      </w:pPr>
      <w:r>
        <w:rPr>
          <w:b w:val="0"/>
          <w:sz w:val="24"/>
          <w:szCs w:val="24"/>
          <w:lang w:val="en-GB"/>
        </w:rPr>
        <w:t>O</w:t>
      </w:r>
      <w:r w:rsidRPr="00062F1B">
        <w:rPr>
          <w:b w:val="0"/>
          <w:sz w:val="24"/>
          <w:szCs w:val="24"/>
          <w:lang w:val="en-GB"/>
        </w:rPr>
        <w:t xml:space="preserve">ur gender comes into being through the </w:t>
      </w:r>
      <w:r w:rsidRPr="00D15EF7">
        <w:rPr>
          <w:b w:val="0"/>
          <w:i/>
          <w:sz w:val="24"/>
          <w:szCs w:val="24"/>
          <w:lang w:val="en-GB"/>
        </w:rPr>
        <w:t>repeated performance</w:t>
      </w:r>
      <w:r w:rsidRPr="00062F1B">
        <w:rPr>
          <w:b w:val="0"/>
          <w:sz w:val="24"/>
          <w:szCs w:val="24"/>
          <w:lang w:val="en-GB"/>
        </w:rPr>
        <w:t xml:space="preserve"> of different gender roles</w:t>
      </w:r>
      <w:r>
        <w:rPr>
          <w:b w:val="0"/>
          <w:sz w:val="24"/>
          <w:szCs w:val="24"/>
          <w:lang w:val="en-GB"/>
        </w:rPr>
        <w:t>, which are constructed by society</w:t>
      </w:r>
      <w:r w:rsidRPr="00062F1B">
        <w:rPr>
          <w:b w:val="0"/>
          <w:sz w:val="24"/>
          <w:szCs w:val="24"/>
          <w:lang w:val="en-GB"/>
        </w:rPr>
        <w:t xml:space="preserve"> -&gt; </w:t>
      </w:r>
      <w:r>
        <w:rPr>
          <w:b w:val="0"/>
          <w:sz w:val="24"/>
          <w:szCs w:val="24"/>
          <w:lang w:val="en-GB"/>
        </w:rPr>
        <w:t xml:space="preserve">yet, </w:t>
      </w:r>
      <w:r w:rsidRPr="00062F1B">
        <w:rPr>
          <w:b w:val="0"/>
          <w:sz w:val="24"/>
          <w:szCs w:val="24"/>
          <w:lang w:val="en-GB"/>
        </w:rPr>
        <w:t>since it has to be reiterated, repeated again and again</w:t>
      </w:r>
      <w:r>
        <w:rPr>
          <w:b w:val="0"/>
          <w:sz w:val="24"/>
          <w:szCs w:val="24"/>
          <w:lang w:val="en-GB"/>
        </w:rPr>
        <w:t xml:space="preserve"> so that it can be</w:t>
      </w:r>
      <w:r w:rsidRPr="00062F1B">
        <w:rPr>
          <w:b w:val="0"/>
          <w:sz w:val="24"/>
          <w:szCs w:val="24"/>
          <w:lang w:val="en-GB"/>
        </w:rPr>
        <w:t xml:space="preserve"> susta</w:t>
      </w:r>
      <w:r>
        <w:rPr>
          <w:b w:val="0"/>
          <w:sz w:val="24"/>
          <w:szCs w:val="24"/>
          <w:lang w:val="en-GB"/>
        </w:rPr>
        <w:t>ined</w:t>
      </w:r>
      <w:r w:rsidRPr="00062F1B">
        <w:rPr>
          <w:b w:val="0"/>
          <w:sz w:val="24"/>
          <w:szCs w:val="24"/>
          <w:lang w:val="en-GB"/>
        </w:rPr>
        <w:t>, it is</w:t>
      </w:r>
      <w:r>
        <w:rPr>
          <w:b w:val="0"/>
          <w:sz w:val="24"/>
          <w:szCs w:val="24"/>
          <w:lang w:val="en-GB"/>
        </w:rPr>
        <w:t>, in fact, not fixed:</w:t>
      </w:r>
      <w:r w:rsidRPr="00062F1B">
        <w:rPr>
          <w:b w:val="0"/>
          <w:sz w:val="24"/>
          <w:szCs w:val="24"/>
          <w:lang w:val="en-GB"/>
        </w:rPr>
        <w:t xml:space="preserve"> there is always a possibility </w:t>
      </w:r>
      <w:r w:rsidR="00B754EF">
        <w:rPr>
          <w:b w:val="0"/>
          <w:sz w:val="24"/>
          <w:szCs w:val="24"/>
          <w:lang w:val="en-GB"/>
        </w:rPr>
        <w:t>for change</w:t>
      </w:r>
      <w:r>
        <w:rPr>
          <w:b w:val="0"/>
          <w:sz w:val="24"/>
          <w:szCs w:val="24"/>
          <w:lang w:val="en-GB"/>
        </w:rPr>
        <w:t xml:space="preserve"> </w:t>
      </w:r>
      <w:r w:rsidR="002B27A7">
        <w:rPr>
          <w:b w:val="0"/>
          <w:sz w:val="24"/>
          <w:szCs w:val="24"/>
          <w:lang w:val="en-GB"/>
        </w:rPr>
        <w:t xml:space="preserve">through difference, through acting out roles differently. </w:t>
      </w:r>
    </w:p>
    <w:p w:rsidR="00062F1B" w:rsidRPr="00062F1B" w:rsidRDefault="00B754EF" w:rsidP="00B754EF">
      <w:pPr>
        <w:pStyle w:val="Cmsor3"/>
        <w:spacing w:before="0" w:beforeAutospacing="0" w:after="0" w:afterAutospacing="0"/>
        <w:rPr>
          <w:b w:val="0"/>
          <w:sz w:val="24"/>
          <w:szCs w:val="24"/>
          <w:lang w:val="en-GB"/>
        </w:rPr>
      </w:pPr>
      <w:r>
        <w:rPr>
          <w:b w:val="0"/>
          <w:sz w:val="24"/>
          <w:szCs w:val="24"/>
          <w:lang w:val="en-GB"/>
        </w:rPr>
        <w:t>-&gt;</w:t>
      </w:r>
      <w:r w:rsidR="00062F1B">
        <w:rPr>
          <w:b w:val="0"/>
          <w:sz w:val="24"/>
          <w:szCs w:val="24"/>
          <w:lang w:val="en-GB"/>
        </w:rPr>
        <w:t>gender is a social construct (s</w:t>
      </w:r>
      <w:r>
        <w:rPr>
          <w:b w:val="0"/>
          <w:sz w:val="24"/>
          <w:szCs w:val="24"/>
          <w:lang w:val="en-GB"/>
        </w:rPr>
        <w:t>ocially determined), and yet,</w:t>
      </w:r>
      <w:r w:rsidR="00062F1B">
        <w:rPr>
          <w:b w:val="0"/>
          <w:sz w:val="24"/>
          <w:szCs w:val="24"/>
          <w:lang w:val="en-GB"/>
        </w:rPr>
        <w:t xml:space="preserve"> one can make a difference by rep</w:t>
      </w:r>
      <w:r>
        <w:rPr>
          <w:b w:val="0"/>
          <w:sz w:val="24"/>
          <w:szCs w:val="24"/>
          <w:lang w:val="en-GB"/>
        </w:rPr>
        <w:t>eating differently the pre-given</w:t>
      </w:r>
      <w:r w:rsidR="00062F1B">
        <w:rPr>
          <w:b w:val="0"/>
          <w:sz w:val="24"/>
          <w:szCs w:val="24"/>
          <w:lang w:val="en-GB"/>
        </w:rPr>
        <w:t xml:space="preserve"> roles, by changing them.</w:t>
      </w:r>
      <w:r>
        <w:rPr>
          <w:b w:val="0"/>
          <w:sz w:val="24"/>
          <w:szCs w:val="24"/>
          <w:lang w:val="en-GB"/>
        </w:rPr>
        <w:t>-&gt;</w:t>
      </w:r>
      <w:r w:rsidR="00062F1B">
        <w:rPr>
          <w:b w:val="0"/>
          <w:sz w:val="24"/>
          <w:szCs w:val="24"/>
          <w:lang w:val="en-GB"/>
        </w:rPr>
        <w:t xml:space="preserve"> Butler acknowledges social determinism, but also reclaims agency by introducing the concept of </w:t>
      </w:r>
      <w:proofErr w:type="spellStart"/>
      <w:r w:rsidR="00062F1B">
        <w:rPr>
          <w:b w:val="0"/>
          <w:sz w:val="24"/>
          <w:szCs w:val="24"/>
          <w:lang w:val="en-GB"/>
        </w:rPr>
        <w:t>performativity</w:t>
      </w:r>
      <w:proofErr w:type="spellEnd"/>
      <w:r w:rsidR="00062F1B">
        <w:rPr>
          <w:b w:val="0"/>
          <w:sz w:val="24"/>
          <w:szCs w:val="24"/>
          <w:lang w:val="en-GB"/>
        </w:rPr>
        <w:t>.</w:t>
      </w:r>
    </w:p>
    <w:p w:rsidR="00062F1B" w:rsidRPr="00B632D8" w:rsidRDefault="00062F1B" w:rsidP="003D4990">
      <w:pPr>
        <w:pStyle w:val="Cmsor3"/>
        <w:spacing w:before="0" w:beforeAutospacing="0" w:after="0" w:afterAutospacing="0"/>
        <w:rPr>
          <w:sz w:val="24"/>
          <w:szCs w:val="24"/>
          <w:lang w:val="en-GB"/>
        </w:rPr>
      </w:pPr>
    </w:p>
    <w:p w:rsidR="00B632D8" w:rsidRPr="00B632D8" w:rsidRDefault="00B632D8" w:rsidP="00B632D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B632D8">
        <w:rPr>
          <w:rFonts w:ascii="Times New Roman" w:hAnsi="Times New Roman" w:cs="Times New Roman"/>
          <w:sz w:val="24"/>
          <w:szCs w:val="24"/>
        </w:rPr>
        <w:t xml:space="preserve">If the "reality" of gender is constituted by the performance itself, then there is no recourse to an essential and unrealized "sex" or "gender" which gender performances ostensibly express. Indeed, the transvestite's gender is as fully real as anyone whose performance complies with social expectations. Gender reality is </w:t>
      </w:r>
      <w:proofErr w:type="spellStart"/>
      <w:r w:rsidRPr="00B632D8">
        <w:rPr>
          <w:rFonts w:ascii="Times New Roman" w:hAnsi="Times New Roman" w:cs="Times New Roman"/>
          <w:sz w:val="24"/>
          <w:szCs w:val="24"/>
        </w:rPr>
        <w:t>performative</w:t>
      </w:r>
      <w:proofErr w:type="spellEnd"/>
      <w:r w:rsidRPr="00B632D8">
        <w:rPr>
          <w:rFonts w:ascii="Times New Roman" w:hAnsi="Times New Roman" w:cs="Times New Roman"/>
          <w:sz w:val="24"/>
          <w:szCs w:val="24"/>
        </w:rPr>
        <w:t xml:space="preserve"> which means, quite simply, that it is real only to the extent that it is performed…. That gender reality is created through sustained social performances means that the very notions of an essential sex, a true or abiding</w:t>
      </w:r>
    </w:p>
    <w:p w:rsidR="00B632D8" w:rsidRPr="00B632D8" w:rsidRDefault="00B632D8" w:rsidP="00B632D8">
      <w:pPr>
        <w:autoSpaceDE w:val="0"/>
        <w:autoSpaceDN w:val="0"/>
        <w:adjustRightInd w:val="0"/>
        <w:spacing w:after="0" w:line="240" w:lineRule="auto"/>
        <w:rPr>
          <w:rFonts w:ascii="Times New Roman" w:hAnsi="Times New Roman" w:cs="Times New Roman"/>
          <w:sz w:val="24"/>
          <w:szCs w:val="24"/>
        </w:rPr>
      </w:pPr>
      <w:proofErr w:type="gramStart"/>
      <w:r w:rsidRPr="00B632D8">
        <w:rPr>
          <w:rFonts w:ascii="Times New Roman" w:hAnsi="Times New Roman" w:cs="Times New Roman"/>
          <w:sz w:val="24"/>
          <w:szCs w:val="24"/>
        </w:rPr>
        <w:t>masculinity</w:t>
      </w:r>
      <w:proofErr w:type="gramEnd"/>
      <w:r w:rsidRPr="00B632D8">
        <w:rPr>
          <w:rFonts w:ascii="Times New Roman" w:hAnsi="Times New Roman" w:cs="Times New Roman"/>
          <w:sz w:val="24"/>
          <w:szCs w:val="24"/>
        </w:rPr>
        <w:t xml:space="preserve"> or femininity, are also constituted as part of the strategy by which the</w:t>
      </w:r>
    </w:p>
    <w:p w:rsidR="00B632D8" w:rsidRDefault="00B632D8" w:rsidP="00B632D8">
      <w:pPr>
        <w:pStyle w:val="Cmsor3"/>
        <w:spacing w:before="0" w:beforeAutospacing="0" w:after="0" w:afterAutospacing="0"/>
        <w:rPr>
          <w:b w:val="0"/>
          <w:sz w:val="24"/>
          <w:szCs w:val="24"/>
          <w:lang w:val="en-GB"/>
        </w:rPr>
      </w:pPr>
      <w:proofErr w:type="spellStart"/>
      <w:proofErr w:type="gramStart"/>
      <w:r w:rsidRPr="00B632D8">
        <w:rPr>
          <w:b w:val="0"/>
          <w:sz w:val="24"/>
          <w:szCs w:val="24"/>
          <w:lang w:val="en-GB"/>
        </w:rPr>
        <w:t>performative</w:t>
      </w:r>
      <w:proofErr w:type="spellEnd"/>
      <w:proofErr w:type="gramEnd"/>
      <w:r w:rsidRPr="00B632D8">
        <w:rPr>
          <w:b w:val="0"/>
          <w:sz w:val="24"/>
          <w:szCs w:val="24"/>
          <w:lang w:val="en-GB"/>
        </w:rPr>
        <w:t xml:space="preserve"> aspect of gender is concealed.</w:t>
      </w:r>
      <w:r>
        <w:rPr>
          <w:b w:val="0"/>
          <w:sz w:val="24"/>
          <w:szCs w:val="24"/>
          <w:lang w:val="en-GB"/>
        </w:rPr>
        <w:t>”</w:t>
      </w:r>
    </w:p>
    <w:p w:rsidR="00B754EF" w:rsidRPr="00B632D8" w:rsidRDefault="00B754EF" w:rsidP="00B632D8">
      <w:pPr>
        <w:pStyle w:val="Cmsor3"/>
        <w:spacing w:before="0" w:beforeAutospacing="0" w:after="0" w:afterAutospacing="0"/>
        <w:rPr>
          <w:b w:val="0"/>
          <w:sz w:val="24"/>
          <w:szCs w:val="24"/>
          <w:lang w:val="en-GB"/>
        </w:rPr>
      </w:pPr>
    </w:p>
    <w:p w:rsidR="00B632D8" w:rsidRDefault="00B632D8" w:rsidP="003D4990">
      <w:pPr>
        <w:pStyle w:val="Cmsor3"/>
        <w:spacing w:before="0" w:beforeAutospacing="0" w:after="0" w:afterAutospacing="0"/>
        <w:rPr>
          <w:rStyle w:val="mw-headline"/>
          <w:b w:val="0"/>
          <w:sz w:val="24"/>
          <w:szCs w:val="24"/>
          <w:lang w:val="en-GB"/>
        </w:rPr>
      </w:pPr>
      <w:r>
        <w:rPr>
          <w:rStyle w:val="mw-headline"/>
          <w:b w:val="0"/>
          <w:sz w:val="24"/>
          <w:szCs w:val="24"/>
          <w:lang w:val="en-GB"/>
        </w:rPr>
        <w:t xml:space="preserve">What does it mean that there is “no essence”? What does it mean to question the essence of the </w:t>
      </w:r>
      <w:r w:rsidRPr="00B632D8">
        <w:rPr>
          <w:rStyle w:val="mw-headline"/>
          <w:b w:val="0"/>
          <w:i/>
          <w:sz w:val="24"/>
          <w:szCs w:val="24"/>
          <w:lang w:val="en-GB"/>
        </w:rPr>
        <w:t>biological</w:t>
      </w:r>
      <w:r>
        <w:rPr>
          <w:rStyle w:val="mw-headline"/>
          <w:b w:val="0"/>
          <w:i/>
          <w:sz w:val="24"/>
          <w:szCs w:val="24"/>
          <w:lang w:val="en-GB"/>
        </w:rPr>
        <w:t xml:space="preserve"> </w:t>
      </w:r>
      <w:r>
        <w:rPr>
          <w:rStyle w:val="mw-headline"/>
          <w:b w:val="0"/>
          <w:sz w:val="24"/>
          <w:szCs w:val="24"/>
          <w:lang w:val="en-GB"/>
        </w:rPr>
        <w:t>sex?</w:t>
      </w:r>
    </w:p>
    <w:p w:rsidR="00B632D8" w:rsidRDefault="00B632D8" w:rsidP="003D4990">
      <w:pPr>
        <w:pStyle w:val="Cmsor3"/>
        <w:spacing w:before="0" w:beforeAutospacing="0" w:after="0" w:afterAutospacing="0"/>
        <w:rPr>
          <w:rStyle w:val="mw-headline"/>
          <w:b w:val="0"/>
          <w:sz w:val="24"/>
          <w:szCs w:val="24"/>
          <w:lang w:val="en-GB"/>
        </w:rPr>
      </w:pPr>
    </w:p>
    <w:p w:rsidR="00B632D8" w:rsidRPr="00062F1B" w:rsidRDefault="00B632D8" w:rsidP="003D4990">
      <w:pPr>
        <w:pStyle w:val="Cmsor3"/>
        <w:spacing w:before="0" w:beforeAutospacing="0" w:after="0" w:afterAutospacing="0"/>
        <w:rPr>
          <w:rStyle w:val="mw-headline"/>
          <w:b w:val="0"/>
          <w:sz w:val="24"/>
          <w:szCs w:val="24"/>
          <w:lang w:val="en-GB"/>
        </w:rPr>
      </w:pPr>
      <w:r>
        <w:rPr>
          <w:rStyle w:val="mw-headline"/>
          <w:b w:val="0"/>
          <w:sz w:val="24"/>
          <w:szCs w:val="24"/>
          <w:lang w:val="en-GB"/>
        </w:rPr>
        <w:t xml:space="preserve">The biological givens (penis, vagina, etc.) </w:t>
      </w:r>
      <w:r w:rsidRPr="00B632D8">
        <w:rPr>
          <w:rStyle w:val="mw-headline"/>
          <w:b w:val="0"/>
          <w:i/>
          <w:sz w:val="24"/>
          <w:szCs w:val="24"/>
          <w:lang w:val="en-GB"/>
        </w:rPr>
        <w:t>do</w:t>
      </w:r>
      <w:r>
        <w:rPr>
          <w:rStyle w:val="mw-headline"/>
          <w:b w:val="0"/>
          <w:sz w:val="24"/>
          <w:szCs w:val="24"/>
          <w:lang w:val="en-GB"/>
        </w:rPr>
        <w:t xml:space="preserve"> exist. However: the moment they enter discourse or language or culture (as they always </w:t>
      </w:r>
      <w:r w:rsidR="00062F1B">
        <w:rPr>
          <w:rStyle w:val="mw-headline"/>
          <w:b w:val="0"/>
          <w:sz w:val="24"/>
          <w:szCs w:val="24"/>
          <w:lang w:val="en-GB"/>
        </w:rPr>
        <w:t xml:space="preserve">already </w:t>
      </w:r>
      <w:r>
        <w:rPr>
          <w:rStyle w:val="mw-headline"/>
          <w:b w:val="0"/>
          <w:sz w:val="24"/>
          <w:szCs w:val="24"/>
          <w:lang w:val="en-GB"/>
        </w:rPr>
        <w:t xml:space="preserve">do), they are immediately interpreted (they are always already seen </w:t>
      </w:r>
      <w:r w:rsidRPr="00B632D8">
        <w:rPr>
          <w:rStyle w:val="mw-headline"/>
          <w:b w:val="0"/>
          <w:i/>
          <w:sz w:val="24"/>
          <w:szCs w:val="24"/>
          <w:lang w:val="en-GB"/>
        </w:rPr>
        <w:t>as</w:t>
      </w:r>
      <w:r>
        <w:rPr>
          <w:rStyle w:val="mw-headline"/>
          <w:b w:val="0"/>
          <w:sz w:val="24"/>
          <w:szCs w:val="24"/>
          <w:lang w:val="en-GB"/>
        </w:rPr>
        <w:t xml:space="preserve"> something – cf. Heidegger)</w:t>
      </w:r>
      <w:r w:rsidR="00062F1B">
        <w:rPr>
          <w:rStyle w:val="mw-headline"/>
          <w:b w:val="0"/>
          <w:sz w:val="24"/>
          <w:szCs w:val="24"/>
          <w:lang w:val="en-GB"/>
        </w:rPr>
        <w:t xml:space="preserve">, and </w:t>
      </w:r>
      <w:r>
        <w:rPr>
          <w:rStyle w:val="mw-headline"/>
          <w:b w:val="0"/>
          <w:sz w:val="24"/>
          <w:szCs w:val="24"/>
          <w:lang w:val="en-GB"/>
        </w:rPr>
        <w:t xml:space="preserve">acquire a </w:t>
      </w:r>
      <w:r>
        <w:rPr>
          <w:rStyle w:val="mw-headline"/>
          <w:b w:val="0"/>
          <w:i/>
          <w:sz w:val="24"/>
          <w:szCs w:val="24"/>
          <w:lang w:val="en-GB"/>
        </w:rPr>
        <w:t xml:space="preserve">meaning </w:t>
      </w:r>
      <w:r>
        <w:rPr>
          <w:rStyle w:val="mw-headline"/>
          <w:b w:val="0"/>
          <w:sz w:val="24"/>
          <w:szCs w:val="24"/>
          <w:lang w:val="en-GB"/>
        </w:rPr>
        <w:t>(e.g. penis=power). This meaning is always already determined</w:t>
      </w:r>
      <w:r w:rsidR="00062F1B">
        <w:rPr>
          <w:rStyle w:val="mw-headline"/>
          <w:b w:val="0"/>
          <w:sz w:val="24"/>
          <w:szCs w:val="24"/>
          <w:lang w:val="en-GB"/>
        </w:rPr>
        <w:t xml:space="preserve"> by patriarchal</w:t>
      </w:r>
      <w:r>
        <w:rPr>
          <w:rStyle w:val="mw-headline"/>
          <w:b w:val="0"/>
          <w:sz w:val="24"/>
          <w:szCs w:val="24"/>
          <w:lang w:val="en-GB"/>
        </w:rPr>
        <w:t xml:space="preserve"> society.</w:t>
      </w:r>
      <w:r w:rsidR="00062F1B">
        <w:rPr>
          <w:rStyle w:val="mw-headline"/>
          <w:b w:val="0"/>
          <w:sz w:val="24"/>
          <w:szCs w:val="24"/>
          <w:lang w:val="en-GB"/>
        </w:rPr>
        <w:t xml:space="preserve"> That is: there is </w:t>
      </w:r>
      <w:r w:rsidR="00062F1B">
        <w:rPr>
          <w:rStyle w:val="mw-headline"/>
          <w:b w:val="0"/>
          <w:i/>
          <w:sz w:val="24"/>
          <w:szCs w:val="24"/>
          <w:lang w:val="en-GB"/>
        </w:rPr>
        <w:t xml:space="preserve">no </w:t>
      </w:r>
      <w:r w:rsidR="00062F1B">
        <w:rPr>
          <w:rStyle w:val="mw-headline"/>
          <w:b w:val="0"/>
          <w:sz w:val="24"/>
          <w:szCs w:val="24"/>
          <w:lang w:val="en-GB"/>
        </w:rPr>
        <w:t xml:space="preserve">pure sex, </w:t>
      </w:r>
      <w:r w:rsidR="00062F1B">
        <w:rPr>
          <w:rStyle w:val="mw-headline"/>
          <w:b w:val="0"/>
          <w:i/>
          <w:sz w:val="24"/>
          <w:szCs w:val="24"/>
          <w:lang w:val="en-GB"/>
        </w:rPr>
        <w:t xml:space="preserve">no </w:t>
      </w:r>
      <w:r w:rsidR="00062F1B">
        <w:rPr>
          <w:rStyle w:val="mw-headline"/>
          <w:b w:val="0"/>
          <w:sz w:val="24"/>
          <w:szCs w:val="24"/>
          <w:lang w:val="en-GB"/>
        </w:rPr>
        <w:t>pure biology.</w:t>
      </w:r>
    </w:p>
    <w:p w:rsidR="00B632D8" w:rsidRDefault="00B754EF" w:rsidP="003D4990">
      <w:pPr>
        <w:pStyle w:val="Cmsor3"/>
        <w:spacing w:before="0" w:beforeAutospacing="0" w:after="0" w:afterAutospacing="0"/>
        <w:rPr>
          <w:rStyle w:val="mw-headline"/>
          <w:b w:val="0"/>
          <w:sz w:val="24"/>
          <w:szCs w:val="24"/>
          <w:lang w:val="en-GB"/>
        </w:rPr>
      </w:pPr>
      <w:r>
        <w:rPr>
          <w:rStyle w:val="mw-headline"/>
          <w:b w:val="0"/>
          <w:sz w:val="24"/>
          <w:szCs w:val="24"/>
          <w:lang w:val="en-GB"/>
        </w:rPr>
        <w:t xml:space="preserve">The idea that biological sex is </w:t>
      </w:r>
      <w:proofErr w:type="spellStart"/>
      <w:r>
        <w:rPr>
          <w:rStyle w:val="mw-headline"/>
          <w:b w:val="0"/>
          <w:sz w:val="24"/>
          <w:szCs w:val="24"/>
          <w:lang w:val="en-GB"/>
        </w:rPr>
        <w:t>sth</w:t>
      </w:r>
      <w:proofErr w:type="spellEnd"/>
      <w:r>
        <w:rPr>
          <w:rStyle w:val="mw-headline"/>
          <w:b w:val="0"/>
          <w:sz w:val="24"/>
          <w:szCs w:val="24"/>
          <w:lang w:val="en-GB"/>
        </w:rPr>
        <w:t xml:space="preserve"> “essential” suggests that gender is an expression of </w:t>
      </w:r>
      <w:proofErr w:type="spellStart"/>
      <w:r>
        <w:rPr>
          <w:rStyle w:val="mw-headline"/>
          <w:b w:val="0"/>
          <w:sz w:val="24"/>
          <w:szCs w:val="24"/>
          <w:lang w:val="en-GB"/>
        </w:rPr>
        <w:t>sth</w:t>
      </w:r>
      <w:proofErr w:type="spellEnd"/>
      <w:r>
        <w:rPr>
          <w:rStyle w:val="mw-headline"/>
          <w:b w:val="0"/>
          <w:sz w:val="24"/>
          <w:szCs w:val="24"/>
          <w:lang w:val="en-GB"/>
        </w:rPr>
        <w:t xml:space="preserve">. </w:t>
      </w:r>
      <w:proofErr w:type="gramStart"/>
      <w:r>
        <w:rPr>
          <w:rStyle w:val="mw-headline"/>
          <w:b w:val="0"/>
          <w:sz w:val="24"/>
          <w:szCs w:val="24"/>
          <w:lang w:val="en-GB"/>
        </w:rPr>
        <w:t>biologically</w:t>
      </w:r>
      <w:proofErr w:type="gramEnd"/>
      <w:r>
        <w:rPr>
          <w:rStyle w:val="mw-headline"/>
          <w:b w:val="0"/>
          <w:sz w:val="24"/>
          <w:szCs w:val="24"/>
          <w:lang w:val="en-GB"/>
        </w:rPr>
        <w:t xml:space="preserve"> given -&gt; this legitimates the heterosexual matrix. However, Butler argues that the belief that gender expresses biology is an ideology, a false belief system, which only serves to </w:t>
      </w:r>
      <w:r>
        <w:rPr>
          <w:rStyle w:val="mw-headline"/>
          <w:b w:val="0"/>
          <w:sz w:val="24"/>
          <w:szCs w:val="24"/>
          <w:lang w:val="en-GB"/>
        </w:rPr>
        <w:lastRenderedPageBreak/>
        <w:t>hide the artifici</w:t>
      </w:r>
      <w:r w:rsidR="003F56D8">
        <w:rPr>
          <w:rStyle w:val="mw-headline"/>
          <w:b w:val="0"/>
          <w:sz w:val="24"/>
          <w:szCs w:val="24"/>
          <w:lang w:val="en-GB"/>
        </w:rPr>
        <w:t xml:space="preserve">al </w:t>
      </w:r>
      <w:proofErr w:type="spellStart"/>
      <w:r w:rsidR="003F56D8">
        <w:rPr>
          <w:rStyle w:val="mw-headline"/>
          <w:b w:val="0"/>
          <w:sz w:val="24"/>
          <w:szCs w:val="24"/>
          <w:lang w:val="en-GB"/>
        </w:rPr>
        <w:t>constructedness</w:t>
      </w:r>
      <w:proofErr w:type="spellEnd"/>
      <w:r w:rsidR="003F56D8">
        <w:rPr>
          <w:rStyle w:val="mw-headline"/>
          <w:b w:val="0"/>
          <w:sz w:val="24"/>
          <w:szCs w:val="24"/>
          <w:lang w:val="en-GB"/>
        </w:rPr>
        <w:t xml:space="preserve"> of gender, to hide</w:t>
      </w:r>
      <w:r>
        <w:rPr>
          <w:rStyle w:val="mw-headline"/>
          <w:b w:val="0"/>
          <w:sz w:val="24"/>
          <w:szCs w:val="24"/>
          <w:lang w:val="en-GB"/>
        </w:rPr>
        <w:t xml:space="preserve"> the fact that gender is always already and artificial construct</w:t>
      </w:r>
      <w:r w:rsidR="002B27A7">
        <w:rPr>
          <w:rStyle w:val="mw-headline"/>
          <w:b w:val="0"/>
          <w:sz w:val="24"/>
          <w:szCs w:val="24"/>
          <w:lang w:val="en-GB"/>
        </w:rPr>
        <w:t xml:space="preserve"> and that biological sex is never without an always already pre-constructed cultural and political meaning (i.e. penis=power, and vagina=lack)</w:t>
      </w:r>
      <w:r>
        <w:rPr>
          <w:rStyle w:val="mw-headline"/>
          <w:b w:val="0"/>
          <w:sz w:val="24"/>
          <w:szCs w:val="24"/>
          <w:lang w:val="en-GB"/>
        </w:rPr>
        <w:t xml:space="preserve">.  </w:t>
      </w:r>
    </w:p>
    <w:p w:rsidR="00B632D8" w:rsidRPr="00B632D8" w:rsidRDefault="00B632D8" w:rsidP="003D4990">
      <w:pPr>
        <w:pStyle w:val="Cmsor3"/>
        <w:spacing w:before="0" w:beforeAutospacing="0" w:after="0" w:afterAutospacing="0"/>
        <w:rPr>
          <w:rStyle w:val="mw-headline"/>
          <w:b w:val="0"/>
          <w:sz w:val="24"/>
          <w:szCs w:val="24"/>
          <w:lang w:val="en-GB"/>
        </w:rPr>
      </w:pPr>
    </w:p>
    <w:p w:rsidR="003D4990" w:rsidRDefault="002B27A7" w:rsidP="003D4990">
      <w:pPr>
        <w:pStyle w:val="Cmsor3"/>
        <w:spacing w:before="0" w:beforeAutospacing="0" w:after="0" w:afterAutospacing="0"/>
        <w:rPr>
          <w:rStyle w:val="mw-headline"/>
          <w:b w:val="0"/>
          <w:sz w:val="24"/>
          <w:szCs w:val="24"/>
          <w:lang w:val="en-GB"/>
        </w:rPr>
      </w:pPr>
      <w:r>
        <w:rPr>
          <w:rStyle w:val="mw-headline"/>
          <w:b w:val="0"/>
          <w:i/>
          <w:sz w:val="24"/>
          <w:szCs w:val="24"/>
          <w:lang w:val="en-GB"/>
        </w:rPr>
        <w:t>The Psychic Life of Power</w:t>
      </w:r>
      <w:r>
        <w:rPr>
          <w:rStyle w:val="mw-headline"/>
          <w:b w:val="0"/>
          <w:sz w:val="24"/>
          <w:szCs w:val="24"/>
          <w:lang w:val="en-GB"/>
        </w:rPr>
        <w:t xml:space="preserve">: </w:t>
      </w:r>
    </w:p>
    <w:p w:rsidR="002B27A7" w:rsidRDefault="0015740D" w:rsidP="003D4990">
      <w:pPr>
        <w:pStyle w:val="Cmsor3"/>
        <w:spacing w:before="0" w:beforeAutospacing="0" w:after="0" w:afterAutospacing="0"/>
        <w:rPr>
          <w:rStyle w:val="mw-headline"/>
          <w:b w:val="0"/>
          <w:sz w:val="24"/>
          <w:szCs w:val="24"/>
          <w:lang w:val="en-GB"/>
        </w:rPr>
      </w:pPr>
      <w:r>
        <w:rPr>
          <w:rStyle w:val="mw-headline"/>
          <w:b w:val="0"/>
          <w:sz w:val="24"/>
          <w:szCs w:val="24"/>
          <w:lang w:val="en-GB"/>
        </w:rPr>
        <w:t>F</w:t>
      </w:r>
      <w:r w:rsidR="002B27A7">
        <w:rPr>
          <w:rStyle w:val="mw-headline"/>
          <w:b w:val="0"/>
          <w:sz w:val="24"/>
          <w:szCs w:val="24"/>
          <w:lang w:val="en-GB"/>
        </w:rPr>
        <w:t>ocus on corporeal vulnerability, on the infant’s corporeal dependency on others, on the bodily experience of others</w:t>
      </w:r>
      <w:r>
        <w:rPr>
          <w:rStyle w:val="mw-headline"/>
          <w:b w:val="0"/>
          <w:sz w:val="24"/>
          <w:szCs w:val="24"/>
          <w:lang w:val="en-GB"/>
        </w:rPr>
        <w:t xml:space="preserve"> -&gt; the subject is never entirely transparent to itself (non-transparency), there is always a dimension that remains opaque (e.g. at the heart of normative heterosexuality, there is both a disavowed loss of and identification with homosexual desire) -&gt; I am always partially “foreign to myself” (via </w:t>
      </w:r>
      <w:proofErr w:type="spellStart"/>
      <w:r>
        <w:rPr>
          <w:rStyle w:val="mw-headline"/>
          <w:b w:val="0"/>
          <w:sz w:val="24"/>
          <w:szCs w:val="24"/>
          <w:lang w:val="en-GB"/>
        </w:rPr>
        <w:t>Kristeva</w:t>
      </w:r>
      <w:proofErr w:type="spellEnd"/>
      <w:r>
        <w:rPr>
          <w:rStyle w:val="mw-headline"/>
          <w:b w:val="0"/>
          <w:sz w:val="24"/>
          <w:szCs w:val="24"/>
          <w:lang w:val="en-GB"/>
        </w:rPr>
        <w:t>)</w:t>
      </w:r>
    </w:p>
    <w:p w:rsidR="002B27A7" w:rsidRPr="002B27A7" w:rsidRDefault="002B27A7" w:rsidP="003D4990">
      <w:pPr>
        <w:pStyle w:val="Cmsor3"/>
        <w:spacing w:before="0" w:beforeAutospacing="0" w:after="0" w:afterAutospacing="0"/>
        <w:rPr>
          <w:rStyle w:val="mw-headline"/>
          <w:b w:val="0"/>
          <w:sz w:val="24"/>
          <w:szCs w:val="24"/>
          <w:lang w:val="en-GB"/>
        </w:rPr>
      </w:pPr>
      <w:r w:rsidRPr="0015740D">
        <w:rPr>
          <w:rStyle w:val="mw-headline"/>
          <w:b w:val="0"/>
          <w:sz w:val="24"/>
          <w:szCs w:val="24"/>
          <w:u w:val="single"/>
          <w:lang w:val="en-GB"/>
        </w:rPr>
        <w:t>Normative violence</w:t>
      </w:r>
      <w:r>
        <w:rPr>
          <w:rStyle w:val="mw-headline"/>
          <w:b w:val="0"/>
          <w:sz w:val="24"/>
          <w:szCs w:val="24"/>
          <w:lang w:val="en-GB"/>
        </w:rPr>
        <w:t xml:space="preserve">: </w:t>
      </w:r>
      <w:r w:rsidR="0015740D">
        <w:rPr>
          <w:rStyle w:val="mw-headline"/>
          <w:b w:val="0"/>
          <w:sz w:val="24"/>
          <w:szCs w:val="24"/>
          <w:lang w:val="en-GB"/>
        </w:rPr>
        <w:t>the operation of norms in determining who counts as subject. A subject (who is recognised as such) lives a ‘</w:t>
      </w:r>
      <w:proofErr w:type="spellStart"/>
      <w:r w:rsidR="0015740D">
        <w:rPr>
          <w:rStyle w:val="mw-headline"/>
          <w:b w:val="0"/>
          <w:sz w:val="24"/>
          <w:szCs w:val="24"/>
          <w:lang w:val="en-GB"/>
        </w:rPr>
        <w:t>livable</w:t>
      </w:r>
      <w:proofErr w:type="spellEnd"/>
      <w:r w:rsidR="0015740D">
        <w:rPr>
          <w:rStyle w:val="mw-headline"/>
          <w:b w:val="0"/>
          <w:sz w:val="24"/>
          <w:szCs w:val="24"/>
          <w:lang w:val="en-GB"/>
        </w:rPr>
        <w:t xml:space="preserve"> life”, that is, a life that is viable in the dominant normative order - someone is recognised as a subject if s/he is intelligible, that is, conform to the dominant norms. (By subject, she means, foremost, legal subject.) But what of those who are in some sense “out of the norm”? The concept of the “human” is a site of “normative struggle” still in place. </w:t>
      </w:r>
    </w:p>
    <w:sectPr w:rsidR="002B27A7" w:rsidRPr="002B27A7" w:rsidSect="007F7FA4">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2DF5" w:rsidRDefault="00052DF5" w:rsidP="00644F00">
      <w:pPr>
        <w:spacing w:after="0" w:line="240" w:lineRule="auto"/>
      </w:pPr>
      <w:r>
        <w:separator/>
      </w:r>
    </w:p>
  </w:endnote>
  <w:endnote w:type="continuationSeparator" w:id="0">
    <w:p w:rsidR="00052DF5" w:rsidRDefault="00052DF5" w:rsidP="00644F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7A7" w:rsidRDefault="002B27A7">
    <w:pPr>
      <w:pStyle w:val="ll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7A7" w:rsidRDefault="002B27A7">
    <w:pPr>
      <w:pStyle w:val="ll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7A7" w:rsidRDefault="002B27A7">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2DF5" w:rsidRDefault="00052DF5" w:rsidP="00644F00">
      <w:pPr>
        <w:spacing w:after="0" w:line="240" w:lineRule="auto"/>
      </w:pPr>
      <w:r>
        <w:separator/>
      </w:r>
    </w:p>
  </w:footnote>
  <w:footnote w:type="continuationSeparator" w:id="0">
    <w:p w:rsidR="00052DF5" w:rsidRDefault="00052DF5" w:rsidP="00644F0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7A7" w:rsidRDefault="002B27A7">
    <w:pPr>
      <w:pStyle w:val="lfej"/>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9974557"/>
      <w:docPartObj>
        <w:docPartGallery w:val="Page Numbers (Top of Page)"/>
        <w:docPartUnique/>
      </w:docPartObj>
    </w:sdtPr>
    <w:sdtContent>
      <w:p w:rsidR="002B27A7" w:rsidRDefault="00D1556E">
        <w:pPr>
          <w:pStyle w:val="lfej"/>
          <w:jc w:val="right"/>
        </w:pPr>
        <w:fldSimple w:instr=" PAGE   \* MERGEFORMAT ">
          <w:r w:rsidR="00D15EF7">
            <w:rPr>
              <w:noProof/>
            </w:rPr>
            <w:t>6</w:t>
          </w:r>
        </w:fldSimple>
      </w:p>
    </w:sdtContent>
  </w:sdt>
  <w:p w:rsidR="002B27A7" w:rsidRDefault="002B27A7">
    <w:pPr>
      <w:pStyle w:val="lfej"/>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7A7" w:rsidRDefault="002B27A7">
    <w:pPr>
      <w:pStyle w:val="lfej"/>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211A9"/>
    <w:multiLevelType w:val="hybridMultilevel"/>
    <w:tmpl w:val="FBA23338"/>
    <w:lvl w:ilvl="0" w:tplc="DE50236A">
      <w:start w:val="5"/>
      <w:numFmt w:val="bullet"/>
      <w:lvlText w:val=""/>
      <w:lvlJc w:val="left"/>
      <w:pPr>
        <w:ind w:left="720" w:hanging="360"/>
      </w:pPr>
      <w:rPr>
        <w:rFonts w:ascii="Wingdings" w:eastAsia="Times New Roman" w:hAnsi="Wingdings"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13D21EDB"/>
    <w:multiLevelType w:val="hybridMultilevel"/>
    <w:tmpl w:val="3C2A8084"/>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
    <w:nsid w:val="21992311"/>
    <w:multiLevelType w:val="hybridMultilevel"/>
    <w:tmpl w:val="C8ACE93E"/>
    <w:lvl w:ilvl="0" w:tplc="F61890FE">
      <w:start w:val="5"/>
      <w:numFmt w:val="bullet"/>
      <w:lvlText w:val=""/>
      <w:lvlJc w:val="left"/>
      <w:pPr>
        <w:ind w:left="720" w:hanging="360"/>
      </w:pPr>
      <w:rPr>
        <w:rFonts w:ascii="Wingdings" w:eastAsiaTheme="minorHAnsi" w:hAnsi="Wingdings"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26775A59"/>
    <w:multiLevelType w:val="hybridMultilevel"/>
    <w:tmpl w:val="31D4EC3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273F463D"/>
    <w:multiLevelType w:val="hybridMultilevel"/>
    <w:tmpl w:val="C28AD136"/>
    <w:lvl w:ilvl="0" w:tplc="D122A4C6">
      <w:start w:val="1"/>
      <w:numFmt w:val="bullet"/>
      <w:lvlText w:val=""/>
      <w:lvlJc w:val="left"/>
      <w:pPr>
        <w:ind w:left="720" w:hanging="360"/>
      </w:pPr>
      <w:rPr>
        <w:rFonts w:ascii="Wingdings" w:eastAsia="Times New Roman" w:hAnsi="Wingdings"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348C2509"/>
    <w:multiLevelType w:val="hybridMultilevel"/>
    <w:tmpl w:val="5536651A"/>
    <w:lvl w:ilvl="0" w:tplc="01545FDE">
      <w:start w:val="2"/>
      <w:numFmt w:val="bullet"/>
      <w:lvlText w:val=""/>
      <w:lvlJc w:val="left"/>
      <w:pPr>
        <w:ind w:left="720" w:hanging="360"/>
      </w:pPr>
      <w:rPr>
        <w:rFonts w:ascii="Wingdings" w:eastAsiaTheme="minorHAnsi" w:hAnsi="Wingdings"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45687965"/>
    <w:multiLevelType w:val="hybridMultilevel"/>
    <w:tmpl w:val="DCB0C7D2"/>
    <w:lvl w:ilvl="0" w:tplc="634E475A">
      <w:start w:val="2"/>
      <w:numFmt w:val="bullet"/>
      <w:lvlText w:val=""/>
      <w:lvlJc w:val="left"/>
      <w:pPr>
        <w:ind w:left="720" w:hanging="360"/>
      </w:pPr>
      <w:rPr>
        <w:rFonts w:ascii="Wingdings" w:eastAsiaTheme="minorHAnsi" w:hAnsi="Wingdings"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78355219"/>
    <w:multiLevelType w:val="hybridMultilevel"/>
    <w:tmpl w:val="61C42EE6"/>
    <w:lvl w:ilvl="0" w:tplc="1596A200">
      <w:start w:val="2"/>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78CD1549"/>
    <w:multiLevelType w:val="hybridMultilevel"/>
    <w:tmpl w:val="3282F54E"/>
    <w:lvl w:ilvl="0" w:tplc="040E000F">
      <w:start w:val="1"/>
      <w:numFmt w:val="decimal"/>
      <w:lvlText w:val="%1."/>
      <w:lvlJc w:val="left"/>
      <w:pPr>
        <w:ind w:left="720" w:hanging="360"/>
      </w:pPr>
      <w:rPr>
        <w:rFonts w:hint="default"/>
        <w:u w:val="non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5"/>
  </w:num>
  <w:num w:numId="2">
    <w:abstractNumId w:val="6"/>
  </w:num>
  <w:num w:numId="3">
    <w:abstractNumId w:val="1"/>
  </w:num>
  <w:num w:numId="4">
    <w:abstractNumId w:val="7"/>
  </w:num>
  <w:num w:numId="5">
    <w:abstractNumId w:val="2"/>
  </w:num>
  <w:num w:numId="6">
    <w:abstractNumId w:val="8"/>
  </w:num>
  <w:num w:numId="7">
    <w:abstractNumId w:val="0"/>
  </w:num>
  <w:num w:numId="8">
    <w:abstractNumId w:val="3"/>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A28FF"/>
    <w:rsid w:val="00014A89"/>
    <w:rsid w:val="00052DF5"/>
    <w:rsid w:val="0005306C"/>
    <w:rsid w:val="00062F1B"/>
    <w:rsid w:val="00113695"/>
    <w:rsid w:val="0015609D"/>
    <w:rsid w:val="0015740D"/>
    <w:rsid w:val="00203226"/>
    <w:rsid w:val="002B27A7"/>
    <w:rsid w:val="00300D58"/>
    <w:rsid w:val="003076F8"/>
    <w:rsid w:val="003366EC"/>
    <w:rsid w:val="003A3542"/>
    <w:rsid w:val="003D4990"/>
    <w:rsid w:val="003F56D8"/>
    <w:rsid w:val="004032D3"/>
    <w:rsid w:val="00443BD2"/>
    <w:rsid w:val="00455E0C"/>
    <w:rsid w:val="004843CE"/>
    <w:rsid w:val="004A28FF"/>
    <w:rsid w:val="004C358E"/>
    <w:rsid w:val="00545F68"/>
    <w:rsid w:val="00595B81"/>
    <w:rsid w:val="005A560D"/>
    <w:rsid w:val="005A761C"/>
    <w:rsid w:val="006448F6"/>
    <w:rsid w:val="00644F00"/>
    <w:rsid w:val="006761D4"/>
    <w:rsid w:val="0069776B"/>
    <w:rsid w:val="006B4B31"/>
    <w:rsid w:val="00701826"/>
    <w:rsid w:val="00741710"/>
    <w:rsid w:val="007B3C50"/>
    <w:rsid w:val="007F7FA4"/>
    <w:rsid w:val="008C205F"/>
    <w:rsid w:val="008D4D1F"/>
    <w:rsid w:val="00910446"/>
    <w:rsid w:val="009D55E7"/>
    <w:rsid w:val="00A305DF"/>
    <w:rsid w:val="00A500B7"/>
    <w:rsid w:val="00A620DE"/>
    <w:rsid w:val="00A8359F"/>
    <w:rsid w:val="00AD1DF3"/>
    <w:rsid w:val="00AE6002"/>
    <w:rsid w:val="00B632D8"/>
    <w:rsid w:val="00B71F7F"/>
    <w:rsid w:val="00B754EF"/>
    <w:rsid w:val="00B760BD"/>
    <w:rsid w:val="00BC5141"/>
    <w:rsid w:val="00C10CFB"/>
    <w:rsid w:val="00C23F4F"/>
    <w:rsid w:val="00C81BB3"/>
    <w:rsid w:val="00C8437D"/>
    <w:rsid w:val="00D115EA"/>
    <w:rsid w:val="00D1556E"/>
    <w:rsid w:val="00D15EF7"/>
    <w:rsid w:val="00E75B2D"/>
    <w:rsid w:val="00E762C3"/>
    <w:rsid w:val="00F107E7"/>
    <w:rsid w:val="00F548C3"/>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F7FA4"/>
    <w:rPr>
      <w:lang w:val="en-GB"/>
    </w:rPr>
  </w:style>
  <w:style w:type="paragraph" w:styleId="Cmsor3">
    <w:name w:val="heading 3"/>
    <w:basedOn w:val="Norml"/>
    <w:link w:val="Cmsor3Char"/>
    <w:qFormat/>
    <w:rsid w:val="003D4990"/>
    <w:pPr>
      <w:spacing w:before="100" w:beforeAutospacing="1" w:after="100" w:afterAutospacing="1" w:line="240" w:lineRule="auto"/>
      <w:outlineLvl w:val="2"/>
    </w:pPr>
    <w:rPr>
      <w:rFonts w:ascii="Times New Roman" w:eastAsia="Times New Roman" w:hAnsi="Times New Roman" w:cs="Times New Roman"/>
      <w:b/>
      <w:bCs/>
      <w:sz w:val="27"/>
      <w:szCs w:val="27"/>
      <w:lang w:val="hu-HU"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113695"/>
    <w:pPr>
      <w:ind w:left="720"/>
      <w:contextualSpacing/>
    </w:pPr>
  </w:style>
  <w:style w:type="character" w:styleId="Hiperhivatkozs">
    <w:name w:val="Hyperlink"/>
    <w:basedOn w:val="Bekezdsalapbettpusa"/>
    <w:rsid w:val="00D115EA"/>
    <w:rPr>
      <w:color w:val="0000FF"/>
      <w:u w:val="single"/>
    </w:rPr>
  </w:style>
  <w:style w:type="paragraph" w:styleId="NormlWeb">
    <w:name w:val="Normal (Web)"/>
    <w:basedOn w:val="Norml"/>
    <w:uiPriority w:val="99"/>
    <w:rsid w:val="00C10CFB"/>
    <w:pPr>
      <w:spacing w:before="100" w:beforeAutospacing="1" w:after="100" w:afterAutospacing="1" w:line="240" w:lineRule="auto"/>
    </w:pPr>
    <w:rPr>
      <w:rFonts w:ascii="Times New Roman" w:eastAsia="Times New Roman" w:hAnsi="Times New Roman" w:cs="Times New Roman"/>
      <w:sz w:val="24"/>
      <w:szCs w:val="24"/>
      <w:lang w:val="hu-HU" w:eastAsia="hu-HU"/>
    </w:rPr>
  </w:style>
  <w:style w:type="character" w:customStyle="1" w:styleId="Cmsor3Char">
    <w:name w:val="Címsor 3 Char"/>
    <w:basedOn w:val="Bekezdsalapbettpusa"/>
    <w:link w:val="Cmsor3"/>
    <w:rsid w:val="003D4990"/>
    <w:rPr>
      <w:rFonts w:ascii="Times New Roman" w:eastAsia="Times New Roman" w:hAnsi="Times New Roman" w:cs="Times New Roman"/>
      <w:b/>
      <w:bCs/>
      <w:sz w:val="27"/>
      <w:szCs w:val="27"/>
      <w:lang w:eastAsia="hu-HU"/>
    </w:rPr>
  </w:style>
  <w:style w:type="character" w:customStyle="1" w:styleId="mw-headline">
    <w:name w:val="mw-headline"/>
    <w:basedOn w:val="Bekezdsalapbettpusa"/>
    <w:rsid w:val="003D4990"/>
  </w:style>
  <w:style w:type="paragraph" w:styleId="lfej">
    <w:name w:val="header"/>
    <w:basedOn w:val="Norml"/>
    <w:link w:val="lfejChar"/>
    <w:uiPriority w:val="99"/>
    <w:unhideWhenUsed/>
    <w:rsid w:val="00644F00"/>
    <w:pPr>
      <w:tabs>
        <w:tab w:val="center" w:pos="4536"/>
        <w:tab w:val="right" w:pos="9072"/>
      </w:tabs>
      <w:spacing w:after="0" w:line="240" w:lineRule="auto"/>
    </w:pPr>
  </w:style>
  <w:style w:type="character" w:customStyle="1" w:styleId="lfejChar">
    <w:name w:val="Élőfej Char"/>
    <w:basedOn w:val="Bekezdsalapbettpusa"/>
    <w:link w:val="lfej"/>
    <w:uiPriority w:val="99"/>
    <w:rsid w:val="00644F00"/>
    <w:rPr>
      <w:lang w:val="en-GB"/>
    </w:rPr>
  </w:style>
  <w:style w:type="paragraph" w:styleId="llb">
    <w:name w:val="footer"/>
    <w:basedOn w:val="Norml"/>
    <w:link w:val="llbChar"/>
    <w:uiPriority w:val="99"/>
    <w:semiHidden/>
    <w:unhideWhenUsed/>
    <w:rsid w:val="00644F00"/>
    <w:pPr>
      <w:tabs>
        <w:tab w:val="center" w:pos="4536"/>
        <w:tab w:val="right" w:pos="9072"/>
      </w:tabs>
      <w:spacing w:after="0" w:line="240" w:lineRule="auto"/>
    </w:pPr>
  </w:style>
  <w:style w:type="character" w:customStyle="1" w:styleId="llbChar">
    <w:name w:val="Élőláb Char"/>
    <w:basedOn w:val="Bekezdsalapbettpusa"/>
    <w:link w:val="llb"/>
    <w:uiPriority w:val="99"/>
    <w:semiHidden/>
    <w:rsid w:val="00644F00"/>
    <w:rPr>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7</Pages>
  <Words>2557</Words>
  <Characters>17645</Characters>
  <Application>Microsoft Office Word</Application>
  <DocSecurity>0</DocSecurity>
  <Lines>147</Lines>
  <Paragraphs>40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20162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2012-08-16T11:50:00Z</dcterms:created>
  <dcterms:modified xsi:type="dcterms:W3CDTF">2012-08-21T09:21:00Z</dcterms:modified>
</cp:coreProperties>
</file>